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X="-176" w:tblpY="1"/>
        <w:tblOverlap w:val="never"/>
        <w:tblW w:w="10031" w:type="dxa"/>
        <w:tblBorders>
          <w:bottom w:val="thickThinSmallGap" w:sz="24" w:space="0" w:color="auto"/>
        </w:tblBorders>
        <w:tblLook w:val="04A0" w:firstRow="1" w:lastRow="0" w:firstColumn="1" w:lastColumn="0" w:noHBand="0" w:noVBand="1"/>
      </w:tblPr>
      <w:tblGrid>
        <w:gridCol w:w="10031"/>
      </w:tblGrid>
      <w:tr w:rsidR="005A02B6" w:rsidRPr="00B97745" w:rsidTr="0044109B">
        <w:trPr>
          <w:trHeight w:val="184"/>
        </w:trPr>
        <w:tc>
          <w:tcPr>
            <w:tcW w:w="10031" w:type="dxa"/>
            <w:tcBorders>
              <w:top w:val="nil"/>
              <w:left w:val="nil"/>
              <w:bottom w:val="thickThinSmallGap" w:sz="24" w:space="0" w:color="auto"/>
              <w:right w:val="nil"/>
            </w:tcBorders>
            <w:hideMark/>
          </w:tcPr>
          <w:p w:rsidR="00166F59" w:rsidRPr="00B97745" w:rsidRDefault="005A02B6" w:rsidP="00B97745">
            <w:pPr>
              <w:spacing w:line="240" w:lineRule="auto"/>
              <w:jc w:val="center"/>
              <w:rPr>
                <w:rFonts w:ascii="Times New Roman" w:hAnsi="Times New Roman" w:cs="Times New Roman"/>
                <w:sz w:val="24"/>
                <w:szCs w:val="24"/>
              </w:rPr>
            </w:pPr>
            <w:r w:rsidRPr="00B97745">
              <w:rPr>
                <w:rFonts w:ascii="Times New Roman" w:hAnsi="Times New Roman" w:cs="Times New Roman"/>
                <w:sz w:val="24"/>
                <w:szCs w:val="24"/>
              </w:rPr>
              <w:t>МУНИЦИПАЛЬНОЕ АВТОНОМНОЕ ОБЩЕОБРАЗОВАТЕЛЬНОЕ УЧРЕЖДЕНИЕ</w:t>
            </w:r>
          </w:p>
          <w:p w:rsidR="005A02B6" w:rsidRPr="00B97745" w:rsidRDefault="005A02B6" w:rsidP="00B97745">
            <w:pPr>
              <w:pStyle w:val="a6"/>
              <w:jc w:val="center"/>
              <w:rPr>
                <w:rFonts w:ascii="Times New Roman" w:hAnsi="Times New Roman"/>
                <w:sz w:val="24"/>
                <w:szCs w:val="24"/>
              </w:rPr>
            </w:pPr>
            <w:r w:rsidRPr="00B97745">
              <w:rPr>
                <w:rFonts w:ascii="Times New Roman" w:hAnsi="Times New Roman"/>
                <w:sz w:val="24"/>
                <w:szCs w:val="24"/>
              </w:rPr>
              <w:t>Г. ХАБАРОВСКА</w:t>
            </w:r>
          </w:p>
          <w:p w:rsidR="005A02B6" w:rsidRPr="00B97745" w:rsidRDefault="005A02B6" w:rsidP="00B97745">
            <w:pPr>
              <w:pStyle w:val="a6"/>
              <w:jc w:val="center"/>
              <w:rPr>
                <w:rFonts w:ascii="Times New Roman" w:hAnsi="Times New Roman"/>
                <w:sz w:val="24"/>
                <w:szCs w:val="24"/>
              </w:rPr>
            </w:pPr>
            <w:r w:rsidRPr="00B97745">
              <w:rPr>
                <w:rFonts w:ascii="Times New Roman" w:hAnsi="Times New Roman"/>
                <w:sz w:val="24"/>
                <w:szCs w:val="24"/>
              </w:rPr>
              <w:t>«СРЕДНЯЯ  ШКОЛА № 26»  (МАОУ  « СШ № 26 «)</w:t>
            </w:r>
          </w:p>
          <w:p w:rsidR="005A02B6" w:rsidRPr="00B97745" w:rsidRDefault="005A02B6" w:rsidP="00B97745">
            <w:pPr>
              <w:spacing w:after="0" w:line="240" w:lineRule="auto"/>
              <w:jc w:val="center"/>
              <w:rPr>
                <w:rFonts w:ascii="Times New Roman" w:hAnsi="Times New Roman" w:cs="Times New Roman"/>
                <w:sz w:val="24"/>
                <w:szCs w:val="24"/>
              </w:rPr>
            </w:pPr>
            <w:proofErr w:type="gramStart"/>
            <w:r w:rsidRPr="00B97745">
              <w:rPr>
                <w:rFonts w:ascii="Times New Roman" w:eastAsia="Calibri" w:hAnsi="Times New Roman" w:cs="Times New Roman"/>
                <w:sz w:val="24"/>
                <w:szCs w:val="24"/>
              </w:rPr>
              <w:t>Георгиевская</w:t>
            </w:r>
            <w:proofErr w:type="gramEnd"/>
            <w:r w:rsidRPr="00B97745">
              <w:rPr>
                <w:rFonts w:ascii="Times New Roman" w:eastAsia="Calibri" w:hAnsi="Times New Roman" w:cs="Times New Roman"/>
                <w:sz w:val="24"/>
                <w:szCs w:val="24"/>
              </w:rPr>
              <w:t xml:space="preserve"> ул., д. 37,  г. Хабаровск ,680014</w:t>
            </w:r>
          </w:p>
          <w:p w:rsidR="005A02B6" w:rsidRPr="00B97745" w:rsidRDefault="005A02B6" w:rsidP="00B97745">
            <w:pPr>
              <w:spacing w:after="0" w:line="240" w:lineRule="auto"/>
              <w:jc w:val="center"/>
              <w:rPr>
                <w:rFonts w:ascii="Times New Roman" w:hAnsi="Times New Roman" w:cs="Times New Roman"/>
                <w:sz w:val="24"/>
                <w:szCs w:val="24"/>
              </w:rPr>
            </w:pPr>
            <w:r w:rsidRPr="00B97745">
              <w:rPr>
                <w:rFonts w:ascii="Times New Roman" w:eastAsia="Calibri" w:hAnsi="Times New Roman" w:cs="Times New Roman"/>
                <w:sz w:val="24"/>
                <w:szCs w:val="24"/>
              </w:rPr>
              <w:t>ОКПО  32174049    ОГРН  1022701283880ИНН/ КПП 2724022210/ 272401001</w:t>
            </w:r>
          </w:p>
        </w:tc>
      </w:tr>
    </w:tbl>
    <w:p w:rsidR="005A02B6" w:rsidRPr="00B97745" w:rsidRDefault="005A02B6" w:rsidP="00B97745">
      <w:pPr>
        <w:autoSpaceDE w:val="0"/>
        <w:autoSpaceDN w:val="0"/>
        <w:adjustRightInd w:val="0"/>
        <w:spacing w:line="240" w:lineRule="auto"/>
        <w:ind w:firstLine="708"/>
        <w:jc w:val="both"/>
        <w:rPr>
          <w:rFonts w:ascii="Times New Roman" w:hAnsi="Times New Roman" w:cs="Times New Roman"/>
          <w:b/>
          <w:sz w:val="24"/>
          <w:szCs w:val="24"/>
        </w:rPr>
      </w:pPr>
    </w:p>
    <w:p w:rsidR="005A02B6" w:rsidRPr="00B97745" w:rsidRDefault="005A02B6" w:rsidP="00B97745">
      <w:pPr>
        <w:autoSpaceDE w:val="0"/>
        <w:autoSpaceDN w:val="0"/>
        <w:adjustRightInd w:val="0"/>
        <w:spacing w:after="0" w:line="240" w:lineRule="auto"/>
        <w:ind w:firstLine="709"/>
        <w:contextualSpacing/>
        <w:jc w:val="both"/>
        <w:rPr>
          <w:rFonts w:ascii="Times New Roman" w:hAnsi="Times New Roman" w:cs="Times New Roman"/>
          <w:b/>
          <w:sz w:val="24"/>
          <w:szCs w:val="24"/>
        </w:rPr>
      </w:pPr>
    </w:p>
    <w:tbl>
      <w:tblPr>
        <w:tblStyle w:val="a3"/>
        <w:tblpPr w:leftFromText="180" w:rightFromText="180" w:vertAnchor="text" w:horzAnchor="margin" w:tblpX="-176" w:tblpY="-3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2409"/>
        <w:gridCol w:w="3686"/>
      </w:tblGrid>
      <w:tr w:rsidR="005A02B6" w:rsidRPr="00B97745" w:rsidTr="0044109B">
        <w:tc>
          <w:tcPr>
            <w:tcW w:w="3936" w:type="dxa"/>
            <w:gridSpan w:val="2"/>
            <w:hideMark/>
          </w:tcPr>
          <w:p w:rsidR="005A02B6" w:rsidRPr="00B97745" w:rsidRDefault="005A02B6" w:rsidP="00B97745">
            <w:pPr>
              <w:jc w:val="both"/>
              <w:rPr>
                <w:rFonts w:ascii="Times New Roman" w:hAnsi="Times New Roman" w:cs="Times New Roman"/>
                <w:sz w:val="24"/>
                <w:szCs w:val="24"/>
              </w:rPr>
            </w:pPr>
            <w:r w:rsidRPr="00B97745">
              <w:rPr>
                <w:rFonts w:ascii="Times New Roman" w:hAnsi="Times New Roman" w:cs="Times New Roman"/>
                <w:sz w:val="24"/>
                <w:szCs w:val="24"/>
              </w:rPr>
              <w:t>ПРИНЯТО</w:t>
            </w:r>
          </w:p>
        </w:tc>
        <w:tc>
          <w:tcPr>
            <w:tcW w:w="2409" w:type="dxa"/>
          </w:tcPr>
          <w:p w:rsidR="005A02B6" w:rsidRPr="00B97745" w:rsidRDefault="005A02B6" w:rsidP="00B97745">
            <w:pPr>
              <w:jc w:val="both"/>
              <w:rPr>
                <w:rFonts w:ascii="Times New Roman" w:hAnsi="Times New Roman" w:cs="Times New Roman"/>
                <w:sz w:val="24"/>
                <w:szCs w:val="24"/>
              </w:rPr>
            </w:pPr>
          </w:p>
        </w:tc>
        <w:tc>
          <w:tcPr>
            <w:tcW w:w="3686" w:type="dxa"/>
            <w:hideMark/>
          </w:tcPr>
          <w:p w:rsidR="005A02B6" w:rsidRPr="00B97745" w:rsidRDefault="005A02B6" w:rsidP="00B97745">
            <w:pPr>
              <w:jc w:val="both"/>
              <w:rPr>
                <w:rFonts w:ascii="Times New Roman" w:hAnsi="Times New Roman" w:cs="Times New Roman"/>
                <w:sz w:val="24"/>
                <w:szCs w:val="24"/>
              </w:rPr>
            </w:pPr>
            <w:r w:rsidRPr="00B97745">
              <w:rPr>
                <w:rFonts w:ascii="Times New Roman" w:hAnsi="Times New Roman" w:cs="Times New Roman"/>
                <w:sz w:val="24"/>
                <w:szCs w:val="24"/>
              </w:rPr>
              <w:t>УТВЕРЖДАЮ</w:t>
            </w:r>
          </w:p>
        </w:tc>
      </w:tr>
      <w:tr w:rsidR="005A02B6" w:rsidRPr="00B97745" w:rsidTr="0044109B">
        <w:tc>
          <w:tcPr>
            <w:tcW w:w="3936" w:type="dxa"/>
            <w:gridSpan w:val="2"/>
            <w:hideMark/>
          </w:tcPr>
          <w:p w:rsidR="005A02B6" w:rsidRPr="00B97745" w:rsidRDefault="005A02B6" w:rsidP="00B97745">
            <w:pPr>
              <w:jc w:val="both"/>
              <w:rPr>
                <w:rFonts w:ascii="Times New Roman" w:hAnsi="Times New Roman" w:cs="Times New Roman"/>
                <w:spacing w:val="-1"/>
                <w:sz w:val="24"/>
                <w:szCs w:val="24"/>
              </w:rPr>
            </w:pPr>
            <w:r w:rsidRPr="00B97745">
              <w:rPr>
                <w:rFonts w:ascii="Times New Roman" w:hAnsi="Times New Roman" w:cs="Times New Roman"/>
                <w:spacing w:val="-1"/>
                <w:sz w:val="24"/>
                <w:szCs w:val="24"/>
              </w:rPr>
              <w:t xml:space="preserve">Общее собрание   </w:t>
            </w:r>
            <w:proofErr w:type="gramStart"/>
            <w:r w:rsidRPr="00B97745">
              <w:rPr>
                <w:rFonts w:ascii="Times New Roman" w:hAnsi="Times New Roman" w:cs="Times New Roman"/>
                <w:spacing w:val="-1"/>
                <w:sz w:val="24"/>
                <w:szCs w:val="24"/>
              </w:rPr>
              <w:t>трудового</w:t>
            </w:r>
            <w:proofErr w:type="gramEnd"/>
          </w:p>
          <w:p w:rsidR="005A02B6" w:rsidRPr="00B97745" w:rsidRDefault="005A02B6" w:rsidP="00B97745">
            <w:pPr>
              <w:jc w:val="both"/>
              <w:rPr>
                <w:rFonts w:ascii="Times New Roman" w:hAnsi="Times New Roman" w:cs="Times New Roman"/>
                <w:sz w:val="24"/>
                <w:szCs w:val="24"/>
              </w:rPr>
            </w:pPr>
            <w:r w:rsidRPr="00B97745">
              <w:rPr>
                <w:rFonts w:ascii="Times New Roman" w:hAnsi="Times New Roman" w:cs="Times New Roman"/>
                <w:spacing w:val="-1"/>
                <w:sz w:val="24"/>
                <w:szCs w:val="24"/>
              </w:rPr>
              <w:t xml:space="preserve"> коллектива                                                                                    </w:t>
            </w:r>
          </w:p>
        </w:tc>
        <w:tc>
          <w:tcPr>
            <w:tcW w:w="2409" w:type="dxa"/>
          </w:tcPr>
          <w:p w:rsidR="005A02B6" w:rsidRPr="00B97745" w:rsidRDefault="005A02B6" w:rsidP="00B97745">
            <w:pPr>
              <w:jc w:val="both"/>
              <w:rPr>
                <w:rFonts w:ascii="Times New Roman" w:hAnsi="Times New Roman" w:cs="Times New Roman"/>
                <w:sz w:val="24"/>
                <w:szCs w:val="24"/>
              </w:rPr>
            </w:pPr>
          </w:p>
        </w:tc>
        <w:tc>
          <w:tcPr>
            <w:tcW w:w="3686" w:type="dxa"/>
            <w:hideMark/>
          </w:tcPr>
          <w:p w:rsidR="005A02B6" w:rsidRPr="00B97745" w:rsidRDefault="005A02B6" w:rsidP="00B97745">
            <w:pPr>
              <w:jc w:val="both"/>
              <w:rPr>
                <w:rFonts w:ascii="Times New Roman" w:hAnsi="Times New Roman" w:cs="Times New Roman"/>
                <w:sz w:val="24"/>
                <w:szCs w:val="24"/>
              </w:rPr>
            </w:pPr>
            <w:r w:rsidRPr="00B97745">
              <w:rPr>
                <w:rFonts w:ascii="Times New Roman" w:hAnsi="Times New Roman" w:cs="Times New Roman"/>
                <w:sz w:val="24"/>
                <w:szCs w:val="24"/>
              </w:rPr>
              <w:t>Директор МАОУ «СШ № 26»</w:t>
            </w:r>
          </w:p>
        </w:tc>
      </w:tr>
      <w:tr w:rsidR="005A02B6" w:rsidRPr="00B97745" w:rsidTr="0044109B">
        <w:tc>
          <w:tcPr>
            <w:tcW w:w="3936" w:type="dxa"/>
            <w:gridSpan w:val="2"/>
            <w:hideMark/>
          </w:tcPr>
          <w:p w:rsidR="005A02B6" w:rsidRPr="00B97745" w:rsidRDefault="00246ED6" w:rsidP="00B97745">
            <w:pPr>
              <w:jc w:val="both"/>
              <w:rPr>
                <w:rFonts w:ascii="Times New Roman" w:hAnsi="Times New Roman" w:cs="Times New Roman"/>
                <w:sz w:val="24"/>
                <w:szCs w:val="24"/>
              </w:rPr>
            </w:pPr>
            <w:r>
              <w:rPr>
                <w:rFonts w:ascii="Times New Roman" w:hAnsi="Times New Roman" w:cs="Times New Roman"/>
                <w:sz w:val="24"/>
                <w:szCs w:val="24"/>
              </w:rPr>
              <w:t>Протокол № 1 от 30</w:t>
            </w:r>
            <w:r w:rsidR="00BB40DE" w:rsidRPr="00B97745">
              <w:rPr>
                <w:rFonts w:ascii="Times New Roman" w:hAnsi="Times New Roman" w:cs="Times New Roman"/>
                <w:sz w:val="24"/>
                <w:szCs w:val="24"/>
              </w:rPr>
              <w:t>.08.2017</w:t>
            </w:r>
          </w:p>
        </w:tc>
        <w:tc>
          <w:tcPr>
            <w:tcW w:w="2409" w:type="dxa"/>
          </w:tcPr>
          <w:p w:rsidR="005A02B6" w:rsidRPr="00B97745" w:rsidRDefault="005A02B6" w:rsidP="00B97745">
            <w:pPr>
              <w:jc w:val="both"/>
              <w:rPr>
                <w:rFonts w:ascii="Times New Roman" w:hAnsi="Times New Roman" w:cs="Times New Roman"/>
                <w:sz w:val="24"/>
                <w:szCs w:val="24"/>
              </w:rPr>
            </w:pPr>
          </w:p>
        </w:tc>
        <w:tc>
          <w:tcPr>
            <w:tcW w:w="3686" w:type="dxa"/>
            <w:hideMark/>
          </w:tcPr>
          <w:p w:rsidR="005A02B6" w:rsidRPr="00B97745" w:rsidRDefault="005A02B6" w:rsidP="00B97745">
            <w:pPr>
              <w:jc w:val="both"/>
              <w:rPr>
                <w:rFonts w:ascii="Times New Roman" w:hAnsi="Times New Roman" w:cs="Times New Roman"/>
                <w:sz w:val="24"/>
                <w:szCs w:val="24"/>
              </w:rPr>
            </w:pPr>
            <w:r w:rsidRPr="00B97745">
              <w:rPr>
                <w:rFonts w:ascii="Times New Roman" w:hAnsi="Times New Roman" w:cs="Times New Roman"/>
                <w:spacing w:val="-1"/>
                <w:sz w:val="24"/>
                <w:szCs w:val="24"/>
              </w:rPr>
              <w:t>С. А. Губарева</w:t>
            </w:r>
          </w:p>
        </w:tc>
      </w:tr>
      <w:tr w:rsidR="005A02B6" w:rsidRPr="00B97745" w:rsidTr="0044109B">
        <w:tc>
          <w:tcPr>
            <w:tcW w:w="1951" w:type="dxa"/>
          </w:tcPr>
          <w:p w:rsidR="005A02B6" w:rsidRPr="00B97745" w:rsidRDefault="005A02B6" w:rsidP="00B97745">
            <w:pPr>
              <w:jc w:val="both"/>
              <w:rPr>
                <w:rFonts w:ascii="Times New Roman" w:hAnsi="Times New Roman" w:cs="Times New Roman"/>
                <w:sz w:val="24"/>
                <w:szCs w:val="24"/>
              </w:rPr>
            </w:pPr>
          </w:p>
        </w:tc>
        <w:tc>
          <w:tcPr>
            <w:tcW w:w="1985" w:type="dxa"/>
          </w:tcPr>
          <w:p w:rsidR="005A02B6" w:rsidRPr="00B97745" w:rsidRDefault="005A02B6" w:rsidP="00B97745">
            <w:pPr>
              <w:jc w:val="both"/>
              <w:rPr>
                <w:rFonts w:ascii="Times New Roman" w:hAnsi="Times New Roman" w:cs="Times New Roman"/>
                <w:sz w:val="24"/>
                <w:szCs w:val="24"/>
              </w:rPr>
            </w:pPr>
          </w:p>
        </w:tc>
        <w:tc>
          <w:tcPr>
            <w:tcW w:w="2409" w:type="dxa"/>
          </w:tcPr>
          <w:p w:rsidR="005A02B6" w:rsidRPr="00B97745" w:rsidRDefault="005A02B6" w:rsidP="00B97745">
            <w:pPr>
              <w:jc w:val="both"/>
              <w:rPr>
                <w:rFonts w:ascii="Times New Roman" w:hAnsi="Times New Roman" w:cs="Times New Roman"/>
                <w:sz w:val="24"/>
                <w:szCs w:val="24"/>
              </w:rPr>
            </w:pPr>
          </w:p>
        </w:tc>
        <w:tc>
          <w:tcPr>
            <w:tcW w:w="3686" w:type="dxa"/>
            <w:hideMark/>
          </w:tcPr>
          <w:p w:rsidR="005A02B6" w:rsidRPr="00B97745" w:rsidRDefault="00246ED6" w:rsidP="00B97745">
            <w:pPr>
              <w:jc w:val="both"/>
              <w:rPr>
                <w:rFonts w:ascii="Times New Roman" w:hAnsi="Times New Roman" w:cs="Times New Roman"/>
                <w:sz w:val="24"/>
                <w:szCs w:val="24"/>
              </w:rPr>
            </w:pPr>
            <w:r>
              <w:rPr>
                <w:rFonts w:ascii="Times New Roman" w:hAnsi="Times New Roman" w:cs="Times New Roman"/>
                <w:sz w:val="24"/>
                <w:szCs w:val="24"/>
              </w:rPr>
              <w:t>“  31  ” августа</w:t>
            </w:r>
            <w:r w:rsidR="00BB40DE" w:rsidRPr="00B97745">
              <w:rPr>
                <w:rFonts w:ascii="Times New Roman" w:hAnsi="Times New Roman" w:cs="Times New Roman"/>
                <w:sz w:val="24"/>
                <w:szCs w:val="24"/>
              </w:rPr>
              <w:t xml:space="preserve">    2017</w:t>
            </w:r>
            <w:r w:rsidR="005A02B6" w:rsidRPr="00B97745">
              <w:rPr>
                <w:rFonts w:ascii="Times New Roman" w:hAnsi="Times New Roman" w:cs="Times New Roman"/>
                <w:sz w:val="24"/>
                <w:szCs w:val="24"/>
              </w:rPr>
              <w:t xml:space="preserve">  г.</w:t>
            </w:r>
          </w:p>
        </w:tc>
      </w:tr>
    </w:tbl>
    <w:p w:rsidR="005A02B6" w:rsidRPr="00B97745" w:rsidRDefault="005A02B6" w:rsidP="00B97745">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5A02B6" w:rsidRPr="00B97745" w:rsidRDefault="005A02B6" w:rsidP="00B97745">
      <w:pPr>
        <w:autoSpaceDE w:val="0"/>
        <w:autoSpaceDN w:val="0"/>
        <w:adjustRightInd w:val="0"/>
        <w:spacing w:after="0" w:line="240" w:lineRule="auto"/>
        <w:ind w:firstLine="709"/>
        <w:contextualSpacing/>
        <w:jc w:val="both"/>
        <w:rPr>
          <w:rFonts w:ascii="Times New Roman" w:hAnsi="Times New Roman" w:cs="Times New Roman"/>
          <w:b/>
          <w:sz w:val="24"/>
          <w:szCs w:val="24"/>
          <w:highlight w:val="yellow"/>
        </w:rPr>
      </w:pPr>
    </w:p>
    <w:p w:rsidR="005A02B6" w:rsidRPr="00B97745" w:rsidRDefault="005A02B6" w:rsidP="00B97745">
      <w:pPr>
        <w:autoSpaceDE w:val="0"/>
        <w:autoSpaceDN w:val="0"/>
        <w:adjustRightInd w:val="0"/>
        <w:spacing w:after="0" w:line="240" w:lineRule="auto"/>
        <w:ind w:firstLine="709"/>
        <w:contextualSpacing/>
        <w:jc w:val="both"/>
        <w:rPr>
          <w:rFonts w:ascii="Times New Roman" w:hAnsi="Times New Roman" w:cs="Times New Roman"/>
          <w:b/>
          <w:sz w:val="24"/>
          <w:szCs w:val="24"/>
          <w:highlight w:val="yellow"/>
        </w:rPr>
      </w:pPr>
    </w:p>
    <w:p w:rsidR="005A02B6" w:rsidRPr="00B97745" w:rsidRDefault="005A02B6" w:rsidP="00B97745">
      <w:pPr>
        <w:autoSpaceDE w:val="0"/>
        <w:autoSpaceDN w:val="0"/>
        <w:adjustRightInd w:val="0"/>
        <w:spacing w:after="0" w:line="240" w:lineRule="auto"/>
        <w:ind w:firstLine="709"/>
        <w:contextualSpacing/>
        <w:jc w:val="both"/>
        <w:rPr>
          <w:rFonts w:ascii="Times New Roman" w:hAnsi="Times New Roman" w:cs="Times New Roman"/>
          <w:b/>
          <w:sz w:val="24"/>
          <w:szCs w:val="24"/>
          <w:highlight w:val="yellow"/>
        </w:rPr>
      </w:pPr>
    </w:p>
    <w:p w:rsidR="005A02B6" w:rsidRPr="00B97745" w:rsidRDefault="005A02B6" w:rsidP="00B97745">
      <w:pPr>
        <w:autoSpaceDE w:val="0"/>
        <w:autoSpaceDN w:val="0"/>
        <w:adjustRightInd w:val="0"/>
        <w:spacing w:after="0" w:line="240" w:lineRule="auto"/>
        <w:ind w:firstLine="709"/>
        <w:contextualSpacing/>
        <w:jc w:val="both"/>
        <w:rPr>
          <w:rFonts w:ascii="Times New Roman" w:hAnsi="Times New Roman" w:cs="Times New Roman"/>
          <w:b/>
          <w:sz w:val="24"/>
          <w:szCs w:val="24"/>
          <w:highlight w:val="yellow"/>
        </w:rPr>
      </w:pPr>
    </w:p>
    <w:p w:rsidR="005A02B6" w:rsidRPr="00B97745" w:rsidRDefault="005A02B6" w:rsidP="00B97745">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5A02B6" w:rsidRPr="00B97745" w:rsidRDefault="005A02B6" w:rsidP="00B97745">
      <w:pPr>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РЕЗУЛЬТАТЫ   САМООБСЛЕДОВАНИЯ</w:t>
      </w:r>
    </w:p>
    <w:p w:rsidR="00BB40DE" w:rsidRPr="00B97745" w:rsidRDefault="005A02B6" w:rsidP="00B97745">
      <w:pPr>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 xml:space="preserve">ДЕЯТЕЛЬНОСТИ   МУНИЦИПАЛЬНОГО АВТОНОМНОГО ОБЩЕОБРАЗОВАТЕЛЬНОГО УЧРЕЖДЕНИЯ Г. ХАБАРОВСКА </w:t>
      </w:r>
    </w:p>
    <w:p w:rsidR="005A02B6" w:rsidRPr="00B97745" w:rsidRDefault="005A02B6" w:rsidP="00B97745">
      <w:pPr>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«СРЕДНЯЯ  ШКОЛА № 26»</w:t>
      </w:r>
    </w:p>
    <w:p w:rsidR="005A02B6" w:rsidRPr="00B97745" w:rsidRDefault="005A02B6" w:rsidP="00B97745">
      <w:pPr>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на 01.08.201</w:t>
      </w:r>
      <w:r w:rsidR="00D639A9" w:rsidRPr="00B97745">
        <w:rPr>
          <w:rFonts w:ascii="Times New Roman" w:hAnsi="Times New Roman" w:cs="Times New Roman"/>
          <w:b/>
          <w:sz w:val="24"/>
          <w:szCs w:val="24"/>
        </w:rPr>
        <w:t>7</w:t>
      </w:r>
      <w:r w:rsidRPr="00B97745">
        <w:rPr>
          <w:rFonts w:ascii="Times New Roman" w:hAnsi="Times New Roman" w:cs="Times New Roman"/>
          <w:b/>
          <w:sz w:val="24"/>
          <w:szCs w:val="24"/>
        </w:rPr>
        <w:t xml:space="preserve"> г.</w:t>
      </w:r>
    </w:p>
    <w:p w:rsidR="005A02B6" w:rsidRPr="00B97745" w:rsidRDefault="005A02B6" w:rsidP="00B97745">
      <w:pPr>
        <w:spacing w:line="240" w:lineRule="auto"/>
        <w:jc w:val="both"/>
        <w:rPr>
          <w:sz w:val="24"/>
          <w:szCs w:val="24"/>
        </w:rPr>
      </w:pPr>
    </w:p>
    <w:p w:rsidR="005A02B6" w:rsidRPr="00B97745" w:rsidRDefault="005A02B6" w:rsidP="00B97745">
      <w:pPr>
        <w:spacing w:line="240" w:lineRule="auto"/>
        <w:jc w:val="both"/>
        <w:rPr>
          <w:sz w:val="24"/>
          <w:szCs w:val="24"/>
        </w:rPr>
      </w:pPr>
    </w:p>
    <w:p w:rsidR="005A02B6" w:rsidRPr="00B97745" w:rsidRDefault="005A02B6" w:rsidP="00B97745">
      <w:pPr>
        <w:spacing w:line="240" w:lineRule="auto"/>
        <w:jc w:val="both"/>
        <w:rPr>
          <w:sz w:val="24"/>
          <w:szCs w:val="24"/>
        </w:rPr>
      </w:pPr>
    </w:p>
    <w:p w:rsidR="005A02B6" w:rsidRPr="00B97745" w:rsidRDefault="005A02B6" w:rsidP="00B97745">
      <w:pPr>
        <w:spacing w:line="240" w:lineRule="auto"/>
        <w:jc w:val="both"/>
        <w:rPr>
          <w:sz w:val="24"/>
          <w:szCs w:val="24"/>
        </w:rPr>
      </w:pPr>
    </w:p>
    <w:p w:rsidR="005A02B6" w:rsidRPr="00B97745" w:rsidRDefault="005A02B6" w:rsidP="00B97745">
      <w:pPr>
        <w:spacing w:line="240" w:lineRule="auto"/>
        <w:jc w:val="both"/>
        <w:rPr>
          <w:sz w:val="24"/>
          <w:szCs w:val="24"/>
        </w:rPr>
      </w:pPr>
    </w:p>
    <w:p w:rsidR="005A02B6" w:rsidRPr="00B97745" w:rsidRDefault="005A02B6" w:rsidP="00B97745">
      <w:pPr>
        <w:spacing w:line="240" w:lineRule="auto"/>
        <w:jc w:val="both"/>
        <w:rPr>
          <w:sz w:val="24"/>
          <w:szCs w:val="24"/>
        </w:rPr>
      </w:pPr>
    </w:p>
    <w:p w:rsidR="005A02B6" w:rsidRPr="00B97745" w:rsidRDefault="005A02B6" w:rsidP="00B97745">
      <w:pPr>
        <w:spacing w:line="240" w:lineRule="auto"/>
        <w:jc w:val="both"/>
        <w:rPr>
          <w:sz w:val="24"/>
          <w:szCs w:val="24"/>
        </w:rPr>
      </w:pPr>
    </w:p>
    <w:p w:rsidR="005A02B6" w:rsidRPr="00B97745" w:rsidRDefault="005A02B6" w:rsidP="00B97745">
      <w:pPr>
        <w:spacing w:line="240" w:lineRule="auto"/>
        <w:jc w:val="both"/>
        <w:rPr>
          <w:sz w:val="24"/>
          <w:szCs w:val="24"/>
        </w:rPr>
      </w:pPr>
    </w:p>
    <w:p w:rsidR="005A02B6" w:rsidRPr="00B97745" w:rsidRDefault="005A02B6" w:rsidP="00B97745">
      <w:pPr>
        <w:spacing w:line="240" w:lineRule="auto"/>
        <w:jc w:val="both"/>
        <w:rPr>
          <w:sz w:val="24"/>
          <w:szCs w:val="24"/>
        </w:rPr>
      </w:pPr>
    </w:p>
    <w:p w:rsidR="005A02B6" w:rsidRDefault="005A02B6" w:rsidP="00B97745">
      <w:pPr>
        <w:spacing w:line="240" w:lineRule="auto"/>
        <w:jc w:val="both"/>
        <w:rPr>
          <w:sz w:val="24"/>
          <w:szCs w:val="24"/>
        </w:rPr>
      </w:pPr>
    </w:p>
    <w:p w:rsidR="00B97745" w:rsidRDefault="00B97745" w:rsidP="00B97745">
      <w:pPr>
        <w:spacing w:line="240" w:lineRule="auto"/>
        <w:jc w:val="both"/>
        <w:rPr>
          <w:sz w:val="24"/>
          <w:szCs w:val="24"/>
        </w:rPr>
      </w:pPr>
    </w:p>
    <w:p w:rsidR="00B97745" w:rsidRDefault="00B97745" w:rsidP="00B97745">
      <w:pPr>
        <w:spacing w:line="240" w:lineRule="auto"/>
        <w:jc w:val="both"/>
        <w:rPr>
          <w:sz w:val="24"/>
          <w:szCs w:val="24"/>
        </w:rPr>
      </w:pPr>
    </w:p>
    <w:p w:rsidR="00B97745" w:rsidRPr="00B97745" w:rsidRDefault="00B97745" w:rsidP="00B97745">
      <w:pPr>
        <w:spacing w:line="240" w:lineRule="auto"/>
        <w:jc w:val="both"/>
        <w:rPr>
          <w:sz w:val="24"/>
          <w:szCs w:val="24"/>
        </w:rPr>
      </w:pPr>
    </w:p>
    <w:p w:rsidR="005A02B6" w:rsidRPr="00B97745" w:rsidRDefault="005A02B6" w:rsidP="00B97745">
      <w:pPr>
        <w:spacing w:line="240" w:lineRule="auto"/>
        <w:jc w:val="center"/>
        <w:rPr>
          <w:rFonts w:ascii="Times New Roman" w:hAnsi="Times New Roman" w:cs="Times New Roman"/>
          <w:sz w:val="24"/>
          <w:szCs w:val="24"/>
        </w:rPr>
      </w:pPr>
      <w:r w:rsidRPr="00B97745">
        <w:rPr>
          <w:rFonts w:ascii="Times New Roman" w:hAnsi="Times New Roman" w:cs="Times New Roman"/>
          <w:sz w:val="24"/>
          <w:szCs w:val="24"/>
        </w:rPr>
        <w:t>г. Хабаровск</w:t>
      </w:r>
    </w:p>
    <w:p w:rsidR="005A02B6" w:rsidRPr="00B97745" w:rsidRDefault="005A02B6" w:rsidP="00B9774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B97745">
        <w:rPr>
          <w:rFonts w:ascii="Times New Roman" w:eastAsia="Times New Roman" w:hAnsi="Times New Roman" w:cs="Times New Roman"/>
          <w:b/>
          <w:bCs/>
          <w:sz w:val="24"/>
          <w:szCs w:val="24"/>
        </w:rPr>
        <w:lastRenderedPageBreak/>
        <w:t>ПОКАЗАТЕЛИ</w:t>
      </w:r>
      <w:r w:rsidRPr="00B97745">
        <w:rPr>
          <w:rFonts w:ascii="Times New Roman" w:eastAsia="Times New Roman" w:hAnsi="Times New Roman" w:cs="Times New Roman"/>
          <w:b/>
          <w:bCs/>
          <w:sz w:val="24"/>
          <w:szCs w:val="24"/>
        </w:rPr>
        <w:br/>
        <w:t>ДЕЯТЕЛЬНОСТИ МУНИЦИПАЛЬНОГО АВТОНОМНОГО ОБЩЕОБРАЗОВАТЕЛЬНОГО УЧРЕЖДЕНИЯ Г. ХАБАРОВСКА «СРЕДНЯЯ ШКОЛА № 26», ПОДЛЕЖАЩЕЙ</w:t>
      </w:r>
      <w:r w:rsidR="00BB40DE" w:rsidRPr="00B97745">
        <w:rPr>
          <w:rFonts w:ascii="Times New Roman" w:eastAsia="Times New Roman" w:hAnsi="Times New Roman" w:cs="Times New Roman"/>
          <w:b/>
          <w:bCs/>
          <w:sz w:val="24"/>
          <w:szCs w:val="24"/>
        </w:rPr>
        <w:t xml:space="preserve"> САМООБСЛЕДОВАНИЮ, на 01.08.2017</w:t>
      </w:r>
      <w:r w:rsidRPr="00B97745">
        <w:rPr>
          <w:rFonts w:ascii="Times New Roman" w:eastAsia="Times New Roman" w:hAnsi="Times New Roman" w:cs="Times New Roman"/>
          <w:b/>
          <w:bCs/>
          <w:sz w:val="24"/>
          <w:szCs w:val="24"/>
        </w:rPr>
        <w:t xml:space="preserve"> г.</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6951"/>
        <w:gridCol w:w="1804"/>
      </w:tblGrid>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center"/>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N </w:t>
            </w:r>
            <w:proofErr w:type="gramStart"/>
            <w:r w:rsidRPr="00B97745">
              <w:rPr>
                <w:rFonts w:ascii="Times New Roman" w:eastAsia="Times New Roman" w:hAnsi="Times New Roman" w:cs="Times New Roman"/>
                <w:sz w:val="24"/>
                <w:szCs w:val="24"/>
              </w:rPr>
              <w:t>п</w:t>
            </w:r>
            <w:proofErr w:type="gramEnd"/>
            <w:r w:rsidRPr="00B97745">
              <w:rPr>
                <w:rFonts w:ascii="Times New Roman" w:eastAsia="Times New Roman" w:hAnsi="Times New Roman" w:cs="Times New Roman"/>
                <w:sz w:val="24"/>
                <w:szCs w:val="24"/>
              </w:rPr>
              <w:t>/п</w:t>
            </w:r>
          </w:p>
        </w:tc>
        <w:tc>
          <w:tcPr>
            <w:tcW w:w="12300" w:type="dxa"/>
            <w:vAlign w:val="center"/>
            <w:hideMark/>
          </w:tcPr>
          <w:p w:rsidR="005A02B6" w:rsidRPr="00B97745" w:rsidRDefault="005A02B6" w:rsidP="00B97745">
            <w:pPr>
              <w:spacing w:before="100" w:beforeAutospacing="1" w:after="100" w:afterAutospacing="1" w:line="240" w:lineRule="auto"/>
              <w:ind w:left="89"/>
              <w:jc w:val="center"/>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Показатели</w:t>
            </w:r>
          </w:p>
        </w:tc>
        <w:tc>
          <w:tcPr>
            <w:tcW w:w="1670" w:type="dxa"/>
            <w:vAlign w:val="center"/>
            <w:hideMark/>
          </w:tcPr>
          <w:p w:rsidR="005A02B6" w:rsidRPr="00B97745" w:rsidRDefault="005A02B6" w:rsidP="00B97745">
            <w:pPr>
              <w:spacing w:before="100" w:beforeAutospacing="1" w:after="100" w:afterAutospacing="1" w:line="240" w:lineRule="auto"/>
              <w:ind w:left="113"/>
              <w:jc w:val="center"/>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Единица измерения</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Образовательная деятельность</w:t>
            </w:r>
          </w:p>
        </w:tc>
        <w:tc>
          <w:tcPr>
            <w:tcW w:w="1670" w:type="dxa"/>
            <w:vAlign w:val="center"/>
            <w:hideMark/>
          </w:tcPr>
          <w:p w:rsidR="005A02B6" w:rsidRPr="00B97745" w:rsidRDefault="005A02B6" w:rsidP="00B97745">
            <w:pPr>
              <w:spacing w:after="0" w:line="240" w:lineRule="auto"/>
              <w:ind w:left="113"/>
              <w:jc w:val="both"/>
              <w:rPr>
                <w:sz w:val="24"/>
                <w:szCs w:val="24"/>
              </w:rPr>
            </w:pP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Общая численность учащихся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 52</w:t>
            </w:r>
            <w:r w:rsidR="004922BE" w:rsidRPr="00B97745">
              <w:rPr>
                <w:rFonts w:ascii="Times New Roman" w:eastAsia="Times New Roman" w:hAnsi="Times New Roman" w:cs="Times New Roman"/>
                <w:sz w:val="24"/>
                <w:szCs w:val="24"/>
              </w:rPr>
              <w:t>5</w:t>
            </w:r>
            <w:r w:rsidRPr="00B97745">
              <w:rPr>
                <w:rFonts w:ascii="Times New Roman" w:eastAsia="Times New Roman" w:hAnsi="Times New Roman" w:cs="Times New Roman"/>
                <w:sz w:val="24"/>
                <w:szCs w:val="24"/>
              </w:rPr>
              <w:t xml:space="preserve"> человек</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 22</w:t>
            </w:r>
            <w:r w:rsidR="004922BE" w:rsidRPr="00B97745">
              <w:rPr>
                <w:rFonts w:ascii="Times New Roman" w:eastAsia="Times New Roman" w:hAnsi="Times New Roman" w:cs="Times New Roman"/>
                <w:sz w:val="24"/>
                <w:szCs w:val="24"/>
              </w:rPr>
              <w:t>8 человек</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1.3</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 2</w:t>
            </w:r>
            <w:r w:rsidR="004922BE" w:rsidRPr="00B97745">
              <w:rPr>
                <w:rFonts w:ascii="Times New Roman" w:eastAsia="Times New Roman" w:hAnsi="Times New Roman" w:cs="Times New Roman"/>
                <w:sz w:val="24"/>
                <w:szCs w:val="24"/>
              </w:rPr>
              <w:t>41</w:t>
            </w:r>
            <w:r w:rsidRPr="00B97745">
              <w:rPr>
                <w:rFonts w:ascii="Times New Roman" w:eastAsia="Times New Roman" w:hAnsi="Times New Roman" w:cs="Times New Roman"/>
                <w:sz w:val="24"/>
                <w:szCs w:val="24"/>
              </w:rPr>
              <w:t>человек</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1.4</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670" w:type="dxa"/>
            <w:vAlign w:val="center"/>
            <w:hideMark/>
          </w:tcPr>
          <w:p w:rsidR="005A02B6" w:rsidRPr="00B97745" w:rsidRDefault="004922BE"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56</w:t>
            </w:r>
            <w:r w:rsidR="005A02B6" w:rsidRPr="00B97745">
              <w:rPr>
                <w:rFonts w:ascii="Times New Roman" w:eastAsia="Times New Roman" w:hAnsi="Times New Roman" w:cs="Times New Roman"/>
                <w:sz w:val="24"/>
                <w:szCs w:val="24"/>
              </w:rPr>
              <w:t xml:space="preserve"> человека</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1.5</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70" w:type="dxa"/>
            <w:vAlign w:val="center"/>
            <w:hideMark/>
          </w:tcPr>
          <w:p w:rsidR="005A02B6" w:rsidRPr="00B97745" w:rsidRDefault="004922BE"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191   человек</w:t>
            </w:r>
            <w:r w:rsidR="005A02B6" w:rsidRPr="00B97745">
              <w:rPr>
                <w:rFonts w:ascii="Times New Roman" w:eastAsia="Times New Roman" w:hAnsi="Times New Roman" w:cs="Times New Roman"/>
                <w:sz w:val="24"/>
                <w:szCs w:val="24"/>
              </w:rPr>
              <w:t>/  4</w:t>
            </w:r>
            <w:r w:rsidRPr="00B97745">
              <w:rPr>
                <w:rFonts w:ascii="Times New Roman" w:eastAsia="Times New Roman" w:hAnsi="Times New Roman" w:cs="Times New Roman"/>
                <w:sz w:val="24"/>
                <w:szCs w:val="24"/>
              </w:rPr>
              <w:t>0,81</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1.6</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670" w:type="dxa"/>
            <w:vAlign w:val="center"/>
            <w:hideMark/>
          </w:tcPr>
          <w:p w:rsidR="005A02B6" w:rsidRPr="00B97745" w:rsidRDefault="00FC429D"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3,8 </w:t>
            </w:r>
            <w:r w:rsidR="005A02B6" w:rsidRPr="00B97745">
              <w:rPr>
                <w:rFonts w:ascii="Times New Roman" w:eastAsia="Times New Roman" w:hAnsi="Times New Roman" w:cs="Times New Roman"/>
                <w:sz w:val="24"/>
                <w:szCs w:val="24"/>
              </w:rPr>
              <w:t>балла</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1.7</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3,</w:t>
            </w:r>
            <w:r w:rsidR="00FC429D" w:rsidRPr="00B97745">
              <w:rPr>
                <w:rFonts w:ascii="Times New Roman" w:eastAsia="Times New Roman" w:hAnsi="Times New Roman" w:cs="Times New Roman"/>
                <w:sz w:val="24"/>
                <w:szCs w:val="24"/>
              </w:rPr>
              <w:t>4</w:t>
            </w:r>
            <w:r w:rsidRPr="00B97745">
              <w:rPr>
                <w:rFonts w:ascii="Times New Roman" w:eastAsia="Times New Roman" w:hAnsi="Times New Roman" w:cs="Times New Roman"/>
                <w:sz w:val="24"/>
                <w:szCs w:val="24"/>
              </w:rPr>
              <w:t xml:space="preserve"> балл</w:t>
            </w:r>
            <w:r w:rsidR="00FC429D" w:rsidRPr="00B97745">
              <w:rPr>
                <w:rFonts w:ascii="Times New Roman" w:eastAsia="Times New Roman" w:hAnsi="Times New Roman" w:cs="Times New Roman"/>
                <w:sz w:val="24"/>
                <w:szCs w:val="24"/>
              </w:rPr>
              <w:t>а</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1.8</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670" w:type="dxa"/>
            <w:vAlign w:val="center"/>
            <w:hideMark/>
          </w:tcPr>
          <w:p w:rsidR="005A02B6" w:rsidRPr="00B97745" w:rsidRDefault="00FC429D"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71,1</w:t>
            </w:r>
            <w:r w:rsidR="005A02B6" w:rsidRPr="00B97745">
              <w:rPr>
                <w:rFonts w:ascii="Times New Roman" w:eastAsia="Times New Roman" w:hAnsi="Times New Roman" w:cs="Times New Roman"/>
                <w:sz w:val="24"/>
                <w:szCs w:val="24"/>
              </w:rPr>
              <w:t xml:space="preserve"> балла</w:t>
            </w:r>
          </w:p>
        </w:tc>
      </w:tr>
      <w:tr w:rsidR="005A02B6" w:rsidRPr="00B97745" w:rsidTr="00FC429D">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1.9</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670" w:type="dxa"/>
            <w:shd w:val="clear" w:color="auto" w:fill="auto"/>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4,</w:t>
            </w:r>
            <w:r w:rsidR="00FC429D" w:rsidRPr="00B97745">
              <w:rPr>
                <w:rFonts w:ascii="Times New Roman" w:eastAsia="Times New Roman" w:hAnsi="Times New Roman" w:cs="Times New Roman"/>
                <w:sz w:val="24"/>
                <w:szCs w:val="24"/>
              </w:rPr>
              <w:t xml:space="preserve">3 </w:t>
            </w:r>
            <w:r w:rsidRPr="00B97745">
              <w:rPr>
                <w:rFonts w:ascii="Times New Roman" w:eastAsia="Times New Roman" w:hAnsi="Times New Roman" w:cs="Times New Roman"/>
                <w:sz w:val="24"/>
                <w:szCs w:val="24"/>
              </w:rPr>
              <w:t>балла</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1.10</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70" w:type="dxa"/>
            <w:vAlign w:val="center"/>
            <w:hideMark/>
          </w:tcPr>
          <w:p w:rsidR="005A02B6" w:rsidRPr="00B97745" w:rsidRDefault="00BB40DE" w:rsidP="00B97745">
            <w:pPr>
              <w:spacing w:before="100" w:beforeAutospacing="1" w:after="100" w:afterAutospacing="1" w:line="240" w:lineRule="auto"/>
              <w:ind w:left="113"/>
              <w:jc w:val="both"/>
              <w:rPr>
                <w:rFonts w:ascii="Times New Roman" w:eastAsia="Times New Roman" w:hAnsi="Times New Roman" w:cs="Times New Roman"/>
                <w:sz w:val="24"/>
                <w:szCs w:val="24"/>
                <w:highlight w:val="yellow"/>
              </w:rPr>
            </w:pPr>
            <w:r w:rsidRPr="00B97745">
              <w:rPr>
                <w:rFonts w:ascii="Times New Roman" w:eastAsia="Times New Roman" w:hAnsi="Times New Roman" w:cs="Times New Roman"/>
                <w:sz w:val="24"/>
                <w:szCs w:val="24"/>
              </w:rPr>
              <w:t>0 человек/ 0</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1.11</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70" w:type="dxa"/>
            <w:vAlign w:val="center"/>
            <w:hideMark/>
          </w:tcPr>
          <w:p w:rsidR="005A02B6" w:rsidRPr="00B97745" w:rsidRDefault="00BB40DE" w:rsidP="00B97745">
            <w:pPr>
              <w:spacing w:before="100" w:beforeAutospacing="1" w:after="100" w:afterAutospacing="1" w:line="240" w:lineRule="auto"/>
              <w:ind w:left="113"/>
              <w:jc w:val="both"/>
              <w:rPr>
                <w:rFonts w:ascii="Times New Roman" w:eastAsia="Times New Roman" w:hAnsi="Times New Roman" w:cs="Times New Roman"/>
                <w:sz w:val="24"/>
                <w:szCs w:val="24"/>
                <w:highlight w:val="yellow"/>
              </w:rPr>
            </w:pPr>
            <w:r w:rsidRPr="00B97745">
              <w:rPr>
                <w:rFonts w:ascii="Times New Roman" w:eastAsia="Times New Roman" w:hAnsi="Times New Roman" w:cs="Times New Roman"/>
                <w:sz w:val="24"/>
                <w:szCs w:val="24"/>
              </w:rPr>
              <w:t>0 человек/ 0</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1.12</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highlight w:val="yellow"/>
              </w:rPr>
            </w:pPr>
            <w:r w:rsidRPr="00B97745">
              <w:rPr>
                <w:rFonts w:ascii="Times New Roman" w:eastAsia="Times New Roman" w:hAnsi="Times New Roman" w:cs="Times New Roman"/>
                <w:sz w:val="24"/>
                <w:szCs w:val="24"/>
              </w:rPr>
              <w:t>0 человек/0%</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1.13</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0 человек/0%</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1.14</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70" w:type="dxa"/>
            <w:vAlign w:val="center"/>
            <w:hideMark/>
          </w:tcPr>
          <w:p w:rsidR="005A02B6" w:rsidRPr="00B97745" w:rsidRDefault="00BB40DE" w:rsidP="00B97745">
            <w:pPr>
              <w:spacing w:before="100" w:beforeAutospacing="1" w:after="100" w:afterAutospacing="1" w:line="240" w:lineRule="auto"/>
              <w:ind w:left="113"/>
              <w:jc w:val="both"/>
              <w:rPr>
                <w:rFonts w:ascii="Times New Roman" w:eastAsia="Times New Roman" w:hAnsi="Times New Roman" w:cs="Times New Roman"/>
                <w:sz w:val="24"/>
                <w:szCs w:val="24"/>
                <w:highlight w:val="yellow"/>
              </w:rPr>
            </w:pPr>
            <w:r w:rsidRPr="00B97745">
              <w:rPr>
                <w:rFonts w:ascii="Times New Roman" w:eastAsia="Times New Roman" w:hAnsi="Times New Roman" w:cs="Times New Roman"/>
                <w:sz w:val="24"/>
                <w:szCs w:val="24"/>
              </w:rPr>
              <w:t>0 человек/ 0</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1.15</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0 человек/0%</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1.16</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70" w:type="dxa"/>
            <w:vAlign w:val="center"/>
            <w:hideMark/>
          </w:tcPr>
          <w:p w:rsidR="005A02B6" w:rsidRPr="00B97745" w:rsidRDefault="00966094"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w:t>
            </w:r>
            <w:r w:rsidR="005A02B6" w:rsidRPr="00B97745">
              <w:rPr>
                <w:rFonts w:ascii="Times New Roman" w:eastAsia="Times New Roman" w:hAnsi="Times New Roman" w:cs="Times New Roman"/>
                <w:sz w:val="24"/>
                <w:szCs w:val="24"/>
              </w:rPr>
              <w:t xml:space="preserve"> человек</w:t>
            </w:r>
            <w:r w:rsidRPr="00B97745">
              <w:rPr>
                <w:rFonts w:ascii="Times New Roman" w:eastAsia="Times New Roman" w:hAnsi="Times New Roman" w:cs="Times New Roman"/>
                <w:sz w:val="24"/>
                <w:szCs w:val="24"/>
              </w:rPr>
              <w:t>а</w:t>
            </w:r>
            <w:r w:rsidR="005A02B6" w:rsidRPr="00B97745">
              <w:rPr>
                <w:rFonts w:ascii="Times New Roman" w:eastAsia="Times New Roman" w:hAnsi="Times New Roman" w:cs="Times New Roman"/>
                <w:sz w:val="24"/>
                <w:szCs w:val="24"/>
              </w:rPr>
              <w:t>/</w:t>
            </w:r>
            <w:r w:rsidRPr="00B97745">
              <w:rPr>
                <w:rFonts w:ascii="Times New Roman" w:eastAsia="Times New Roman" w:hAnsi="Times New Roman" w:cs="Times New Roman"/>
                <w:sz w:val="24"/>
                <w:szCs w:val="24"/>
              </w:rPr>
              <w:t>4,3</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lastRenderedPageBreak/>
              <w:t>1.17</w:t>
            </w:r>
          </w:p>
        </w:tc>
        <w:tc>
          <w:tcPr>
            <w:tcW w:w="12300" w:type="dxa"/>
            <w:shd w:val="clear" w:color="auto" w:fill="auto"/>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70" w:type="dxa"/>
            <w:shd w:val="clear" w:color="auto" w:fill="auto"/>
            <w:vAlign w:val="center"/>
            <w:hideMark/>
          </w:tcPr>
          <w:p w:rsidR="005A02B6" w:rsidRPr="00B97745" w:rsidRDefault="00966094"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w:t>
            </w:r>
            <w:r w:rsidR="005A02B6" w:rsidRPr="00B97745">
              <w:rPr>
                <w:rFonts w:ascii="Times New Roman" w:eastAsia="Times New Roman" w:hAnsi="Times New Roman" w:cs="Times New Roman"/>
                <w:sz w:val="24"/>
                <w:szCs w:val="24"/>
              </w:rPr>
              <w:t xml:space="preserve"> человека/</w:t>
            </w:r>
            <w:r w:rsidRPr="00B97745">
              <w:rPr>
                <w:rFonts w:ascii="Times New Roman" w:eastAsia="Times New Roman" w:hAnsi="Times New Roman" w:cs="Times New Roman"/>
                <w:sz w:val="24"/>
                <w:szCs w:val="24"/>
              </w:rPr>
              <w:t>6,5</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1.18</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28</w:t>
            </w:r>
            <w:r w:rsidR="004922BE" w:rsidRPr="00B97745">
              <w:rPr>
                <w:rFonts w:ascii="Times New Roman" w:eastAsia="Times New Roman" w:hAnsi="Times New Roman" w:cs="Times New Roman"/>
                <w:sz w:val="24"/>
                <w:szCs w:val="24"/>
              </w:rPr>
              <w:t>8</w:t>
            </w:r>
            <w:r w:rsidRPr="00B97745">
              <w:rPr>
                <w:rFonts w:ascii="Times New Roman" w:eastAsia="Times New Roman" w:hAnsi="Times New Roman" w:cs="Times New Roman"/>
                <w:sz w:val="24"/>
                <w:szCs w:val="24"/>
              </w:rPr>
              <w:t xml:space="preserve"> человек/</w:t>
            </w:r>
          </w:p>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55 %</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1.19</w:t>
            </w:r>
          </w:p>
        </w:tc>
        <w:tc>
          <w:tcPr>
            <w:tcW w:w="12300" w:type="dxa"/>
            <w:vAlign w:val="center"/>
            <w:hideMark/>
          </w:tcPr>
          <w:p w:rsidR="005A02B6" w:rsidRPr="00246ED6"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246ED6">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670" w:type="dxa"/>
            <w:vAlign w:val="center"/>
            <w:hideMark/>
          </w:tcPr>
          <w:p w:rsidR="005A02B6" w:rsidRPr="00246ED6" w:rsidRDefault="00246ED6" w:rsidP="00727DB0">
            <w:pPr>
              <w:spacing w:before="100" w:beforeAutospacing="1" w:after="100" w:afterAutospacing="1" w:line="240" w:lineRule="auto"/>
              <w:ind w:left="113"/>
              <w:jc w:val="both"/>
              <w:rPr>
                <w:rFonts w:ascii="Times New Roman" w:eastAsia="Times New Roman" w:hAnsi="Times New Roman" w:cs="Times New Roman"/>
                <w:sz w:val="24"/>
                <w:szCs w:val="24"/>
              </w:rPr>
            </w:pPr>
            <w:r w:rsidRPr="00246ED6">
              <w:rPr>
                <w:rFonts w:ascii="Times New Roman" w:eastAsia="Times New Roman" w:hAnsi="Times New Roman" w:cs="Times New Roman"/>
                <w:sz w:val="24"/>
                <w:szCs w:val="24"/>
              </w:rPr>
              <w:t xml:space="preserve">63 </w:t>
            </w:r>
            <w:r w:rsidR="005A02B6" w:rsidRPr="00246ED6">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12</w:t>
            </w:r>
            <w:r w:rsidR="005A02B6" w:rsidRPr="00246ED6">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1.19.1</w:t>
            </w:r>
          </w:p>
        </w:tc>
        <w:tc>
          <w:tcPr>
            <w:tcW w:w="12300" w:type="dxa"/>
            <w:vAlign w:val="center"/>
            <w:hideMark/>
          </w:tcPr>
          <w:p w:rsidR="005A02B6" w:rsidRPr="00246ED6"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246ED6">
              <w:rPr>
                <w:rFonts w:ascii="Times New Roman" w:eastAsia="Times New Roman" w:hAnsi="Times New Roman" w:cs="Times New Roman"/>
                <w:sz w:val="24"/>
                <w:szCs w:val="24"/>
              </w:rPr>
              <w:t>Регионального уровня</w:t>
            </w:r>
          </w:p>
        </w:tc>
        <w:tc>
          <w:tcPr>
            <w:tcW w:w="1670" w:type="dxa"/>
            <w:vAlign w:val="center"/>
            <w:hideMark/>
          </w:tcPr>
          <w:p w:rsidR="005A02B6" w:rsidRPr="00246ED6" w:rsidRDefault="00246ED6" w:rsidP="00727DB0">
            <w:pPr>
              <w:spacing w:before="100" w:beforeAutospacing="1" w:after="100" w:afterAutospacing="1" w:line="240" w:lineRule="auto"/>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proofErr w:type="spellStart"/>
            <w:r>
              <w:rPr>
                <w:rFonts w:ascii="Times New Roman" w:eastAsia="Times New Roman" w:hAnsi="Times New Roman" w:cs="Times New Roman"/>
                <w:sz w:val="24"/>
                <w:szCs w:val="24"/>
              </w:rPr>
              <w:t>челове</w:t>
            </w:r>
            <w:proofErr w:type="spellEnd"/>
            <w:r w:rsidR="005A02B6" w:rsidRPr="00246ED6">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5A02B6" w:rsidRPr="00246ED6">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1.19.2</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Федерального уровня</w:t>
            </w:r>
          </w:p>
        </w:tc>
        <w:tc>
          <w:tcPr>
            <w:tcW w:w="1670" w:type="dxa"/>
            <w:vAlign w:val="center"/>
            <w:hideMark/>
          </w:tcPr>
          <w:p w:rsidR="005A02B6" w:rsidRPr="00B97745" w:rsidRDefault="00246ED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человек/ 1,7</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1.19.3</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Международного уровня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0 человек/0%</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1.20</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0 человек/0%</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1.21</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56 человек /11%</w:t>
            </w:r>
          </w:p>
        </w:tc>
      </w:tr>
      <w:tr w:rsidR="005A02B6" w:rsidRPr="00B97745" w:rsidTr="00FC429D">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1.22</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70" w:type="dxa"/>
            <w:shd w:val="clear" w:color="auto" w:fill="auto"/>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 человек/0,2%</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1.23</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0 человек/ 0%</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1.24</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Общая численность педагогических работников, в том числе:</w:t>
            </w:r>
          </w:p>
        </w:tc>
        <w:tc>
          <w:tcPr>
            <w:tcW w:w="1670" w:type="dxa"/>
            <w:vAlign w:val="center"/>
            <w:hideMark/>
          </w:tcPr>
          <w:p w:rsidR="005A02B6" w:rsidRPr="00B97745" w:rsidRDefault="009E58B4"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31</w:t>
            </w:r>
            <w:r w:rsidR="005A02B6" w:rsidRPr="00B97745">
              <w:rPr>
                <w:rFonts w:ascii="Times New Roman" w:eastAsia="Times New Roman" w:hAnsi="Times New Roman" w:cs="Times New Roman"/>
                <w:sz w:val="24"/>
                <w:szCs w:val="24"/>
              </w:rPr>
              <w:t xml:space="preserve"> человек</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1.25</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w:t>
            </w:r>
            <w:r w:rsidR="009E58B4" w:rsidRPr="00B97745">
              <w:rPr>
                <w:rFonts w:ascii="Times New Roman" w:eastAsia="Times New Roman" w:hAnsi="Times New Roman" w:cs="Times New Roman"/>
                <w:sz w:val="24"/>
                <w:szCs w:val="24"/>
              </w:rPr>
              <w:t>7</w:t>
            </w:r>
            <w:r w:rsidR="00BA6530" w:rsidRPr="00B97745">
              <w:rPr>
                <w:rFonts w:ascii="Times New Roman" w:eastAsia="Times New Roman" w:hAnsi="Times New Roman" w:cs="Times New Roman"/>
                <w:sz w:val="24"/>
                <w:szCs w:val="24"/>
              </w:rPr>
              <w:t xml:space="preserve"> человек</w:t>
            </w:r>
            <w:r w:rsidRPr="00B97745">
              <w:rPr>
                <w:rFonts w:ascii="Times New Roman" w:eastAsia="Times New Roman" w:hAnsi="Times New Roman" w:cs="Times New Roman"/>
                <w:sz w:val="24"/>
                <w:szCs w:val="24"/>
              </w:rPr>
              <w:t>/8</w:t>
            </w:r>
            <w:r w:rsidR="009E58B4" w:rsidRPr="00B97745">
              <w:rPr>
                <w:rFonts w:ascii="Times New Roman" w:eastAsia="Times New Roman" w:hAnsi="Times New Roman" w:cs="Times New Roman"/>
                <w:sz w:val="24"/>
                <w:szCs w:val="24"/>
              </w:rPr>
              <w:t>7</w:t>
            </w:r>
            <w:r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1.26</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w:t>
            </w:r>
            <w:r w:rsidR="009E58B4" w:rsidRPr="00B97745">
              <w:rPr>
                <w:rFonts w:ascii="Times New Roman" w:eastAsia="Times New Roman" w:hAnsi="Times New Roman" w:cs="Times New Roman"/>
                <w:sz w:val="24"/>
                <w:szCs w:val="24"/>
              </w:rPr>
              <w:t>7</w:t>
            </w:r>
            <w:r w:rsidRPr="00B97745">
              <w:rPr>
                <w:rFonts w:ascii="Times New Roman" w:eastAsia="Times New Roman" w:hAnsi="Times New Roman" w:cs="Times New Roman"/>
                <w:sz w:val="24"/>
                <w:szCs w:val="24"/>
              </w:rPr>
              <w:t xml:space="preserve"> человек/8</w:t>
            </w:r>
            <w:r w:rsidR="009E58B4" w:rsidRPr="00B97745">
              <w:rPr>
                <w:rFonts w:ascii="Times New Roman" w:eastAsia="Times New Roman" w:hAnsi="Times New Roman" w:cs="Times New Roman"/>
                <w:sz w:val="24"/>
                <w:szCs w:val="24"/>
              </w:rPr>
              <w:t>7</w:t>
            </w:r>
            <w:r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1.27</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70" w:type="dxa"/>
            <w:vAlign w:val="center"/>
            <w:hideMark/>
          </w:tcPr>
          <w:p w:rsidR="005A02B6" w:rsidRPr="00B97745" w:rsidRDefault="00BA6530"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4</w:t>
            </w:r>
            <w:r w:rsidR="005A02B6" w:rsidRPr="00B97745">
              <w:rPr>
                <w:rFonts w:ascii="Times New Roman" w:eastAsia="Times New Roman" w:hAnsi="Times New Roman" w:cs="Times New Roman"/>
                <w:sz w:val="24"/>
                <w:szCs w:val="24"/>
              </w:rPr>
              <w:t xml:space="preserve"> человек</w:t>
            </w:r>
            <w:r w:rsidR="00F727BE" w:rsidRPr="00B97745">
              <w:rPr>
                <w:rFonts w:ascii="Times New Roman" w:eastAsia="Times New Roman" w:hAnsi="Times New Roman" w:cs="Times New Roman"/>
                <w:sz w:val="24"/>
                <w:szCs w:val="24"/>
              </w:rPr>
              <w:t>а</w:t>
            </w:r>
            <w:r w:rsidR="005A02B6" w:rsidRPr="00B97745">
              <w:rPr>
                <w:rFonts w:ascii="Times New Roman" w:eastAsia="Times New Roman" w:hAnsi="Times New Roman" w:cs="Times New Roman"/>
                <w:sz w:val="24"/>
                <w:szCs w:val="24"/>
              </w:rPr>
              <w:t>/</w:t>
            </w:r>
            <w:r w:rsidR="00F727BE" w:rsidRPr="00B97745">
              <w:rPr>
                <w:rFonts w:ascii="Times New Roman" w:eastAsia="Times New Roman" w:hAnsi="Times New Roman" w:cs="Times New Roman"/>
                <w:sz w:val="24"/>
                <w:szCs w:val="24"/>
              </w:rPr>
              <w:t>1</w:t>
            </w:r>
            <w:r w:rsidR="009E58B4" w:rsidRPr="00B97745">
              <w:rPr>
                <w:rFonts w:ascii="Times New Roman" w:eastAsia="Times New Roman" w:hAnsi="Times New Roman" w:cs="Times New Roman"/>
                <w:sz w:val="24"/>
                <w:szCs w:val="24"/>
              </w:rPr>
              <w:t>3</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1.28</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70" w:type="dxa"/>
            <w:vAlign w:val="center"/>
            <w:hideMark/>
          </w:tcPr>
          <w:p w:rsidR="005A02B6" w:rsidRPr="00B97745" w:rsidRDefault="00F727BE"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4</w:t>
            </w:r>
            <w:r w:rsidR="005A02B6" w:rsidRPr="00B97745">
              <w:rPr>
                <w:rFonts w:ascii="Times New Roman" w:eastAsia="Times New Roman" w:hAnsi="Times New Roman" w:cs="Times New Roman"/>
                <w:sz w:val="24"/>
                <w:szCs w:val="24"/>
              </w:rPr>
              <w:t xml:space="preserve"> человек</w:t>
            </w:r>
            <w:r w:rsidRPr="00B97745">
              <w:rPr>
                <w:rFonts w:ascii="Times New Roman" w:eastAsia="Times New Roman" w:hAnsi="Times New Roman" w:cs="Times New Roman"/>
                <w:sz w:val="24"/>
                <w:szCs w:val="24"/>
              </w:rPr>
              <w:t>а</w:t>
            </w:r>
            <w:r w:rsidR="005A02B6" w:rsidRPr="00B97745">
              <w:rPr>
                <w:rFonts w:ascii="Times New Roman" w:eastAsia="Times New Roman" w:hAnsi="Times New Roman" w:cs="Times New Roman"/>
                <w:sz w:val="24"/>
                <w:szCs w:val="24"/>
              </w:rPr>
              <w:t>/</w:t>
            </w:r>
            <w:r w:rsidRPr="00B97745">
              <w:rPr>
                <w:rFonts w:ascii="Times New Roman" w:eastAsia="Times New Roman" w:hAnsi="Times New Roman" w:cs="Times New Roman"/>
                <w:sz w:val="24"/>
                <w:szCs w:val="24"/>
              </w:rPr>
              <w:t>1</w:t>
            </w:r>
            <w:r w:rsidR="009E58B4" w:rsidRPr="00B97745">
              <w:rPr>
                <w:rFonts w:ascii="Times New Roman" w:eastAsia="Times New Roman" w:hAnsi="Times New Roman" w:cs="Times New Roman"/>
                <w:sz w:val="24"/>
                <w:szCs w:val="24"/>
              </w:rPr>
              <w:t>3</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1.29</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w:t>
            </w:r>
            <w:r w:rsidR="00703DD5" w:rsidRPr="00B97745">
              <w:rPr>
                <w:rFonts w:ascii="Times New Roman" w:eastAsia="Times New Roman" w:hAnsi="Times New Roman" w:cs="Times New Roman"/>
                <w:sz w:val="24"/>
                <w:szCs w:val="24"/>
              </w:rPr>
              <w:t>4</w:t>
            </w:r>
            <w:r w:rsidR="00F727BE" w:rsidRPr="00B97745">
              <w:rPr>
                <w:rFonts w:ascii="Times New Roman" w:eastAsia="Times New Roman" w:hAnsi="Times New Roman" w:cs="Times New Roman"/>
                <w:sz w:val="24"/>
                <w:szCs w:val="24"/>
              </w:rPr>
              <w:t>человек</w:t>
            </w:r>
            <w:r w:rsidR="00703DD5" w:rsidRPr="00B97745">
              <w:rPr>
                <w:rFonts w:ascii="Times New Roman" w:eastAsia="Times New Roman" w:hAnsi="Times New Roman" w:cs="Times New Roman"/>
                <w:sz w:val="24"/>
                <w:szCs w:val="24"/>
              </w:rPr>
              <w:t>а</w:t>
            </w:r>
            <w:r w:rsidR="00F727BE" w:rsidRPr="00B97745">
              <w:rPr>
                <w:rFonts w:ascii="Times New Roman" w:eastAsia="Times New Roman" w:hAnsi="Times New Roman" w:cs="Times New Roman"/>
                <w:sz w:val="24"/>
                <w:szCs w:val="24"/>
              </w:rPr>
              <w:t>/7</w:t>
            </w:r>
            <w:r w:rsidR="00703DD5" w:rsidRPr="00B97745">
              <w:rPr>
                <w:rFonts w:ascii="Times New Roman" w:eastAsia="Times New Roman" w:hAnsi="Times New Roman" w:cs="Times New Roman"/>
                <w:sz w:val="24"/>
                <w:szCs w:val="24"/>
              </w:rPr>
              <w:t>7</w:t>
            </w:r>
            <w:r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1.29.1</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Высшая</w:t>
            </w:r>
          </w:p>
        </w:tc>
        <w:tc>
          <w:tcPr>
            <w:tcW w:w="1670" w:type="dxa"/>
            <w:vAlign w:val="center"/>
            <w:hideMark/>
          </w:tcPr>
          <w:p w:rsidR="005A02B6" w:rsidRPr="00B97745" w:rsidRDefault="009E58B4"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w:t>
            </w:r>
            <w:r w:rsidR="005A02B6" w:rsidRPr="00B97745">
              <w:rPr>
                <w:rFonts w:ascii="Times New Roman" w:eastAsia="Times New Roman" w:hAnsi="Times New Roman" w:cs="Times New Roman"/>
                <w:sz w:val="24"/>
                <w:szCs w:val="24"/>
              </w:rPr>
              <w:t>человек</w:t>
            </w:r>
            <w:r w:rsidRPr="00B97745">
              <w:rPr>
                <w:rFonts w:ascii="Times New Roman" w:eastAsia="Times New Roman" w:hAnsi="Times New Roman" w:cs="Times New Roman"/>
                <w:sz w:val="24"/>
                <w:szCs w:val="24"/>
              </w:rPr>
              <w:t>а</w:t>
            </w:r>
            <w:r w:rsidR="005A02B6" w:rsidRPr="00B97745">
              <w:rPr>
                <w:rFonts w:ascii="Times New Roman" w:eastAsia="Times New Roman" w:hAnsi="Times New Roman" w:cs="Times New Roman"/>
                <w:sz w:val="24"/>
                <w:szCs w:val="24"/>
              </w:rPr>
              <w:t xml:space="preserve"> /</w:t>
            </w:r>
            <w:r w:rsidR="00C55450" w:rsidRPr="00B97745">
              <w:rPr>
                <w:rFonts w:ascii="Times New Roman" w:eastAsia="Times New Roman" w:hAnsi="Times New Roman" w:cs="Times New Roman"/>
                <w:sz w:val="24"/>
                <w:szCs w:val="24"/>
              </w:rPr>
              <w:t>6</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1.29.2</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Первая</w:t>
            </w:r>
          </w:p>
        </w:tc>
        <w:tc>
          <w:tcPr>
            <w:tcW w:w="1670" w:type="dxa"/>
            <w:vAlign w:val="center"/>
            <w:hideMark/>
          </w:tcPr>
          <w:p w:rsidR="005A02B6" w:rsidRPr="00B97745" w:rsidRDefault="00F727BE"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w:t>
            </w:r>
            <w:r w:rsidR="00C55450" w:rsidRPr="00B97745">
              <w:rPr>
                <w:rFonts w:ascii="Times New Roman" w:eastAsia="Times New Roman" w:hAnsi="Times New Roman" w:cs="Times New Roman"/>
                <w:sz w:val="24"/>
                <w:szCs w:val="24"/>
              </w:rPr>
              <w:t>2</w:t>
            </w:r>
            <w:r w:rsidR="005A02B6" w:rsidRPr="00B97745">
              <w:rPr>
                <w:rFonts w:ascii="Times New Roman" w:eastAsia="Times New Roman" w:hAnsi="Times New Roman" w:cs="Times New Roman"/>
                <w:sz w:val="24"/>
                <w:szCs w:val="24"/>
              </w:rPr>
              <w:t xml:space="preserve"> человек/</w:t>
            </w:r>
            <w:r w:rsidRPr="00B97745">
              <w:rPr>
                <w:rFonts w:ascii="Times New Roman" w:eastAsia="Times New Roman" w:hAnsi="Times New Roman" w:cs="Times New Roman"/>
                <w:sz w:val="24"/>
                <w:szCs w:val="24"/>
              </w:rPr>
              <w:t>71</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1.30</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человек/%</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1.30.1</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До 5 лет</w:t>
            </w:r>
          </w:p>
        </w:tc>
        <w:tc>
          <w:tcPr>
            <w:tcW w:w="1670" w:type="dxa"/>
            <w:vAlign w:val="center"/>
            <w:hideMark/>
          </w:tcPr>
          <w:p w:rsidR="005A02B6" w:rsidRPr="00B97745" w:rsidRDefault="001B5DEA"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2 человека/ </w:t>
            </w:r>
            <w:r w:rsidR="005A02B6" w:rsidRPr="00B97745">
              <w:rPr>
                <w:rFonts w:ascii="Times New Roman" w:eastAsia="Times New Roman" w:hAnsi="Times New Roman" w:cs="Times New Roman"/>
                <w:sz w:val="24"/>
                <w:szCs w:val="24"/>
              </w:rPr>
              <w:t>7%</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1.30.2</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Свыше 30 лет</w:t>
            </w:r>
          </w:p>
        </w:tc>
        <w:tc>
          <w:tcPr>
            <w:tcW w:w="1670" w:type="dxa"/>
            <w:vAlign w:val="center"/>
            <w:hideMark/>
          </w:tcPr>
          <w:p w:rsidR="005A02B6" w:rsidRPr="00B97745" w:rsidRDefault="001B5DEA"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11</w:t>
            </w:r>
            <w:r w:rsidR="005A02B6" w:rsidRPr="00B97745">
              <w:rPr>
                <w:rFonts w:ascii="Times New Roman" w:eastAsia="Times New Roman" w:hAnsi="Times New Roman" w:cs="Times New Roman"/>
                <w:sz w:val="24"/>
                <w:szCs w:val="24"/>
              </w:rPr>
              <w:t xml:space="preserve"> человек/</w:t>
            </w:r>
            <w:r w:rsidRPr="00B97745">
              <w:rPr>
                <w:rFonts w:ascii="Times New Roman" w:eastAsia="Times New Roman" w:hAnsi="Times New Roman" w:cs="Times New Roman"/>
                <w:sz w:val="24"/>
                <w:szCs w:val="24"/>
              </w:rPr>
              <w:t>3</w:t>
            </w:r>
            <w:r w:rsidR="00C55450" w:rsidRPr="00B97745">
              <w:rPr>
                <w:rFonts w:ascii="Times New Roman" w:eastAsia="Times New Roman" w:hAnsi="Times New Roman" w:cs="Times New Roman"/>
                <w:sz w:val="24"/>
                <w:szCs w:val="24"/>
              </w:rPr>
              <w:t>5</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lastRenderedPageBreak/>
              <w:t>1.31</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70" w:type="dxa"/>
            <w:vAlign w:val="center"/>
            <w:hideMark/>
          </w:tcPr>
          <w:p w:rsidR="005A02B6" w:rsidRPr="00B97745" w:rsidRDefault="00C55450"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w:t>
            </w:r>
            <w:r w:rsidR="005A02B6" w:rsidRPr="00B97745">
              <w:rPr>
                <w:rFonts w:ascii="Times New Roman" w:eastAsia="Times New Roman" w:hAnsi="Times New Roman" w:cs="Times New Roman"/>
                <w:sz w:val="24"/>
                <w:szCs w:val="24"/>
              </w:rPr>
              <w:t xml:space="preserve"> человек</w:t>
            </w:r>
            <w:r w:rsidR="001B5DEA" w:rsidRPr="00B97745">
              <w:rPr>
                <w:rFonts w:ascii="Times New Roman" w:eastAsia="Times New Roman" w:hAnsi="Times New Roman" w:cs="Times New Roman"/>
                <w:sz w:val="24"/>
                <w:szCs w:val="24"/>
              </w:rPr>
              <w:t xml:space="preserve">а/ </w:t>
            </w:r>
            <w:r w:rsidRPr="00B97745">
              <w:rPr>
                <w:rFonts w:ascii="Times New Roman" w:eastAsia="Times New Roman" w:hAnsi="Times New Roman" w:cs="Times New Roman"/>
                <w:sz w:val="24"/>
                <w:szCs w:val="24"/>
              </w:rPr>
              <w:t>6</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1.32</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70" w:type="dxa"/>
            <w:vAlign w:val="center"/>
            <w:hideMark/>
          </w:tcPr>
          <w:p w:rsidR="005A02B6" w:rsidRPr="00B97745" w:rsidRDefault="00032898"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w:t>
            </w:r>
            <w:r w:rsidR="00C55450" w:rsidRPr="00B97745">
              <w:rPr>
                <w:rFonts w:ascii="Times New Roman" w:eastAsia="Times New Roman" w:hAnsi="Times New Roman" w:cs="Times New Roman"/>
                <w:sz w:val="24"/>
                <w:szCs w:val="24"/>
              </w:rPr>
              <w:t>1</w:t>
            </w:r>
            <w:r w:rsidRPr="00B97745">
              <w:rPr>
                <w:rFonts w:ascii="Times New Roman" w:eastAsia="Times New Roman" w:hAnsi="Times New Roman" w:cs="Times New Roman"/>
                <w:sz w:val="24"/>
                <w:szCs w:val="24"/>
              </w:rPr>
              <w:t xml:space="preserve"> человек/3</w:t>
            </w:r>
            <w:r w:rsidR="00C55450" w:rsidRPr="00B97745">
              <w:rPr>
                <w:rFonts w:ascii="Times New Roman" w:eastAsia="Times New Roman" w:hAnsi="Times New Roman" w:cs="Times New Roman"/>
                <w:sz w:val="24"/>
                <w:szCs w:val="24"/>
              </w:rPr>
              <w:t>5</w:t>
            </w:r>
            <w:r w:rsidR="005A02B6" w:rsidRPr="00B97745">
              <w:rPr>
                <w:rFonts w:ascii="Times New Roman" w:eastAsia="Times New Roman" w:hAnsi="Times New Roman" w:cs="Times New Roman"/>
                <w:sz w:val="24"/>
                <w:szCs w:val="24"/>
              </w:rPr>
              <w:t>%</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1.33</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proofErr w:type="gramStart"/>
            <w:r w:rsidRPr="00B97745">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70" w:type="dxa"/>
            <w:vAlign w:val="center"/>
            <w:hideMark/>
          </w:tcPr>
          <w:p w:rsidR="005A02B6" w:rsidRPr="00B97745" w:rsidRDefault="00DC0FF5"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31</w:t>
            </w:r>
            <w:r w:rsidR="005A02B6" w:rsidRPr="00B97745">
              <w:rPr>
                <w:rFonts w:ascii="Times New Roman" w:eastAsia="Times New Roman" w:hAnsi="Times New Roman" w:cs="Times New Roman"/>
                <w:sz w:val="24"/>
                <w:szCs w:val="24"/>
              </w:rPr>
              <w:t>человек/100%</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1.34</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70" w:type="dxa"/>
            <w:vAlign w:val="center"/>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p>
          <w:p w:rsidR="005A02B6" w:rsidRPr="00B97745" w:rsidRDefault="00DC0FF5"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31</w:t>
            </w:r>
            <w:r w:rsidR="005A02B6" w:rsidRPr="00B97745">
              <w:rPr>
                <w:rFonts w:ascii="Times New Roman" w:eastAsia="Times New Roman" w:hAnsi="Times New Roman" w:cs="Times New Roman"/>
                <w:sz w:val="24"/>
                <w:szCs w:val="24"/>
              </w:rPr>
              <w:t xml:space="preserve"> человек/100%</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Инфраструктура</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2.1</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Количество компьютеров в расчете на одного учащегося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15,5 единиц</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2.2</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17 </w:t>
            </w:r>
            <w:r w:rsidR="00F853ED" w:rsidRPr="00B97745">
              <w:rPr>
                <w:rFonts w:ascii="Times New Roman" w:eastAsia="Times New Roman" w:hAnsi="Times New Roman" w:cs="Times New Roman"/>
                <w:sz w:val="24"/>
                <w:szCs w:val="24"/>
              </w:rPr>
              <w:t>844</w:t>
            </w:r>
            <w:r w:rsidRPr="00B97745">
              <w:rPr>
                <w:rFonts w:ascii="Times New Roman" w:eastAsia="Times New Roman" w:hAnsi="Times New Roman" w:cs="Times New Roman"/>
                <w:sz w:val="24"/>
                <w:szCs w:val="24"/>
              </w:rPr>
              <w:t xml:space="preserve"> единиц</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2.3</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нет</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2.4</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Наличие читального зала библиотеки, в том числе:</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да</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2.4.1</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да</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2.4.2</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С </w:t>
            </w:r>
            <w:proofErr w:type="spellStart"/>
            <w:r w:rsidRPr="00B97745">
              <w:rPr>
                <w:rFonts w:ascii="Times New Roman" w:eastAsia="Times New Roman" w:hAnsi="Times New Roman" w:cs="Times New Roman"/>
                <w:sz w:val="24"/>
                <w:szCs w:val="24"/>
              </w:rPr>
              <w:t>медиатекой</w:t>
            </w:r>
            <w:proofErr w:type="spellEnd"/>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да</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2.4.3</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Оснащенного средствами сканирования и распознавания текстов</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да</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2.4.4</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да</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2.4.5</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С контролируемой распечаткой бумажных материалов</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да</w:t>
            </w:r>
          </w:p>
        </w:tc>
      </w:tr>
      <w:tr w:rsidR="005A02B6" w:rsidRPr="00B97745" w:rsidTr="002D49E8">
        <w:trPr>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2.5</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330 человек/</w:t>
            </w:r>
          </w:p>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68 %</w:t>
            </w:r>
          </w:p>
        </w:tc>
      </w:tr>
      <w:tr w:rsidR="005A02B6" w:rsidRPr="00B97745" w:rsidTr="002D49E8">
        <w:trPr>
          <w:trHeight w:val="80"/>
          <w:tblCellSpacing w:w="0" w:type="dxa"/>
        </w:trPr>
        <w:tc>
          <w:tcPr>
            <w:tcW w:w="0" w:type="auto"/>
            <w:vAlign w:val="center"/>
            <w:hideMark/>
          </w:tcPr>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2.6</w:t>
            </w:r>
          </w:p>
        </w:tc>
        <w:tc>
          <w:tcPr>
            <w:tcW w:w="12300" w:type="dxa"/>
            <w:vAlign w:val="center"/>
            <w:hideMark/>
          </w:tcPr>
          <w:p w:rsidR="005A02B6" w:rsidRPr="00B97745" w:rsidRDefault="005A02B6" w:rsidP="00B97745">
            <w:pPr>
              <w:spacing w:before="100" w:beforeAutospacing="1" w:after="100" w:afterAutospacing="1" w:line="240" w:lineRule="auto"/>
              <w:ind w:left="89"/>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670" w:type="dxa"/>
            <w:vAlign w:val="center"/>
            <w:hideMark/>
          </w:tcPr>
          <w:p w:rsidR="005A02B6" w:rsidRPr="00B97745" w:rsidRDefault="005A02B6" w:rsidP="00B97745">
            <w:pPr>
              <w:spacing w:before="100" w:beforeAutospacing="1" w:after="100" w:afterAutospacing="1" w:line="240" w:lineRule="auto"/>
              <w:ind w:left="113"/>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2,5 кв. м</w:t>
            </w:r>
          </w:p>
        </w:tc>
      </w:tr>
    </w:tbl>
    <w:p w:rsidR="002758E0"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w:t>
      </w:r>
    </w:p>
    <w:p w:rsidR="005A02B6" w:rsidRPr="00B97745"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Директор МАОУ «СШ №26»                                                                             С. А. Губарева</w:t>
      </w:r>
    </w:p>
    <w:p w:rsidR="005A02B6" w:rsidRPr="00B97745" w:rsidRDefault="005A02B6" w:rsidP="00B97745">
      <w:pPr>
        <w:spacing w:line="240" w:lineRule="auto"/>
        <w:contextualSpacing/>
        <w:jc w:val="both"/>
        <w:rPr>
          <w:rFonts w:ascii="Times New Roman" w:hAnsi="Times New Roman" w:cs="Times New Roman"/>
          <w:b/>
          <w:sz w:val="24"/>
          <w:szCs w:val="24"/>
        </w:rPr>
      </w:pPr>
    </w:p>
    <w:p w:rsidR="005A02B6" w:rsidRPr="00B97745" w:rsidRDefault="005A02B6" w:rsidP="00B97745">
      <w:pPr>
        <w:spacing w:line="240" w:lineRule="auto"/>
        <w:contextualSpacing/>
        <w:jc w:val="both"/>
        <w:rPr>
          <w:rFonts w:ascii="Times New Roman" w:hAnsi="Times New Roman" w:cs="Times New Roman"/>
          <w:b/>
          <w:sz w:val="24"/>
          <w:szCs w:val="24"/>
        </w:rPr>
      </w:pPr>
    </w:p>
    <w:p w:rsidR="005A02B6" w:rsidRPr="00B97745" w:rsidRDefault="005A02B6" w:rsidP="00B97745">
      <w:pPr>
        <w:spacing w:line="240" w:lineRule="auto"/>
        <w:contextualSpacing/>
        <w:jc w:val="both"/>
        <w:rPr>
          <w:rFonts w:ascii="Times New Roman" w:hAnsi="Times New Roman" w:cs="Times New Roman"/>
          <w:b/>
          <w:sz w:val="24"/>
          <w:szCs w:val="24"/>
        </w:rPr>
      </w:pPr>
    </w:p>
    <w:p w:rsidR="005A02B6" w:rsidRPr="00B97745" w:rsidRDefault="005A02B6" w:rsidP="00B97745">
      <w:pPr>
        <w:spacing w:line="240" w:lineRule="auto"/>
        <w:contextualSpacing/>
        <w:jc w:val="both"/>
        <w:rPr>
          <w:rFonts w:ascii="Times New Roman" w:hAnsi="Times New Roman" w:cs="Times New Roman"/>
          <w:b/>
          <w:sz w:val="24"/>
          <w:szCs w:val="24"/>
        </w:rPr>
      </w:pPr>
    </w:p>
    <w:p w:rsidR="005A02B6" w:rsidRPr="00B97745" w:rsidRDefault="005A02B6" w:rsidP="00B97745">
      <w:pPr>
        <w:spacing w:line="240" w:lineRule="auto"/>
        <w:contextualSpacing/>
        <w:jc w:val="both"/>
        <w:rPr>
          <w:rFonts w:ascii="Times New Roman" w:hAnsi="Times New Roman" w:cs="Times New Roman"/>
          <w:b/>
          <w:sz w:val="24"/>
          <w:szCs w:val="24"/>
        </w:rPr>
      </w:pPr>
    </w:p>
    <w:p w:rsidR="005A02B6" w:rsidRPr="00B97745" w:rsidRDefault="005A02B6" w:rsidP="00B97745">
      <w:pPr>
        <w:spacing w:line="240" w:lineRule="auto"/>
        <w:contextualSpacing/>
        <w:jc w:val="both"/>
        <w:rPr>
          <w:rFonts w:ascii="Times New Roman" w:hAnsi="Times New Roman" w:cs="Times New Roman"/>
          <w:b/>
          <w:sz w:val="24"/>
          <w:szCs w:val="24"/>
        </w:rPr>
      </w:pPr>
    </w:p>
    <w:p w:rsidR="00492024" w:rsidRPr="00B97745" w:rsidRDefault="00492024" w:rsidP="00B97745">
      <w:pPr>
        <w:autoSpaceDE w:val="0"/>
        <w:autoSpaceDN w:val="0"/>
        <w:adjustRightInd w:val="0"/>
        <w:spacing w:line="240" w:lineRule="auto"/>
        <w:ind w:firstLine="708"/>
        <w:jc w:val="center"/>
        <w:rPr>
          <w:rFonts w:ascii="Times New Roman" w:hAnsi="Times New Roman" w:cs="Times New Roman"/>
          <w:b/>
          <w:sz w:val="24"/>
          <w:szCs w:val="24"/>
        </w:rPr>
      </w:pPr>
      <w:r w:rsidRPr="00B97745">
        <w:rPr>
          <w:rFonts w:ascii="Times New Roman" w:hAnsi="Times New Roman" w:cs="Times New Roman"/>
          <w:b/>
          <w:sz w:val="24"/>
          <w:szCs w:val="24"/>
        </w:rPr>
        <w:lastRenderedPageBreak/>
        <w:t>Аналитическая часть</w:t>
      </w:r>
    </w:p>
    <w:p w:rsidR="00492024" w:rsidRPr="00B97745" w:rsidRDefault="00492024" w:rsidP="00B9774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В соответствии с «Порядком проведения </w:t>
      </w:r>
      <w:proofErr w:type="spellStart"/>
      <w:r w:rsidRPr="00B97745">
        <w:rPr>
          <w:rFonts w:ascii="Times New Roman" w:hAnsi="Times New Roman" w:cs="Times New Roman"/>
          <w:sz w:val="24"/>
          <w:szCs w:val="24"/>
        </w:rPr>
        <w:t>самообследования</w:t>
      </w:r>
      <w:proofErr w:type="spellEnd"/>
      <w:r w:rsidRPr="00B97745">
        <w:rPr>
          <w:rFonts w:ascii="Times New Roman" w:hAnsi="Times New Roman" w:cs="Times New Roman"/>
          <w:sz w:val="24"/>
          <w:szCs w:val="24"/>
        </w:rPr>
        <w:t xml:space="preserve"> образовательной организации»,  утверждённ</w:t>
      </w:r>
      <w:r w:rsidR="0044109B" w:rsidRPr="00B97745">
        <w:rPr>
          <w:rFonts w:ascii="Times New Roman" w:hAnsi="Times New Roman" w:cs="Times New Roman"/>
          <w:sz w:val="24"/>
          <w:szCs w:val="24"/>
        </w:rPr>
        <w:t>ым</w:t>
      </w:r>
      <w:r w:rsidRPr="00B97745">
        <w:rPr>
          <w:rFonts w:ascii="Times New Roman" w:hAnsi="Times New Roman" w:cs="Times New Roman"/>
          <w:sz w:val="24"/>
          <w:szCs w:val="24"/>
        </w:rPr>
        <w:t xml:space="preserve"> Министерством образования и науки РФ (приказ  от 14 июня 2013 г. № 462), было проведено </w:t>
      </w:r>
      <w:proofErr w:type="spellStart"/>
      <w:r w:rsidRPr="00B97745">
        <w:rPr>
          <w:rFonts w:ascii="Times New Roman" w:hAnsi="Times New Roman" w:cs="Times New Roman"/>
          <w:sz w:val="24"/>
          <w:szCs w:val="24"/>
        </w:rPr>
        <w:t>самообследование</w:t>
      </w:r>
      <w:proofErr w:type="spellEnd"/>
      <w:r w:rsidRPr="00B97745">
        <w:rPr>
          <w:rFonts w:ascii="Times New Roman" w:hAnsi="Times New Roman" w:cs="Times New Roman"/>
          <w:sz w:val="24"/>
          <w:szCs w:val="24"/>
        </w:rPr>
        <w:t xml:space="preserve"> деятельности муниципального автономного  общеобразовательного учреждения г. Хабаровска «Средняя  школа № 26» (МАОУ «СШ № 26»).</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sz w:val="24"/>
          <w:szCs w:val="24"/>
        </w:rPr>
        <w:tab/>
      </w:r>
      <w:r w:rsidRPr="00B97745">
        <w:rPr>
          <w:rFonts w:ascii="Times New Roman" w:hAnsi="Times New Roman" w:cs="Times New Roman"/>
          <w:sz w:val="24"/>
          <w:szCs w:val="24"/>
        </w:rPr>
        <w:t xml:space="preserve"> Для проведения </w:t>
      </w:r>
      <w:proofErr w:type="spellStart"/>
      <w:r w:rsidRPr="00B97745">
        <w:rPr>
          <w:rFonts w:ascii="Times New Roman" w:hAnsi="Times New Roman" w:cs="Times New Roman"/>
          <w:sz w:val="24"/>
          <w:szCs w:val="24"/>
        </w:rPr>
        <w:t>самообследования</w:t>
      </w:r>
      <w:proofErr w:type="spellEnd"/>
      <w:r w:rsidRPr="00B97745">
        <w:rPr>
          <w:rFonts w:ascii="Times New Roman" w:hAnsi="Times New Roman" w:cs="Times New Roman"/>
          <w:sz w:val="24"/>
          <w:szCs w:val="24"/>
        </w:rPr>
        <w:t xml:space="preserve"> были привлечены следующие лица:</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А. В. Чупракова – заместитель директора по учебно-воспитательной работе;</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А. С. Лазарева - заместитель директора по воспитательной работе;</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С. В. </w:t>
      </w:r>
      <w:proofErr w:type="spellStart"/>
      <w:r w:rsidRPr="00B97745">
        <w:rPr>
          <w:rFonts w:ascii="Times New Roman" w:hAnsi="Times New Roman" w:cs="Times New Roman"/>
          <w:sz w:val="24"/>
          <w:szCs w:val="24"/>
        </w:rPr>
        <w:t>Невзоров</w:t>
      </w:r>
      <w:proofErr w:type="spellEnd"/>
      <w:r w:rsidR="00D74A91">
        <w:rPr>
          <w:rFonts w:ascii="Times New Roman" w:hAnsi="Times New Roman" w:cs="Times New Roman"/>
          <w:sz w:val="24"/>
          <w:szCs w:val="24"/>
        </w:rPr>
        <w:t xml:space="preserve"> </w:t>
      </w:r>
      <w:r w:rsidR="0044109B" w:rsidRPr="00B97745">
        <w:rPr>
          <w:rFonts w:ascii="Times New Roman" w:hAnsi="Times New Roman" w:cs="Times New Roman"/>
          <w:sz w:val="24"/>
          <w:szCs w:val="24"/>
        </w:rPr>
        <w:t>–</w:t>
      </w:r>
      <w:r w:rsidRPr="00B97745">
        <w:rPr>
          <w:rFonts w:ascii="Times New Roman" w:hAnsi="Times New Roman" w:cs="Times New Roman"/>
          <w:sz w:val="24"/>
          <w:szCs w:val="24"/>
        </w:rPr>
        <w:t xml:space="preserve"> завхоз</w:t>
      </w:r>
      <w:r w:rsidR="0044109B" w:rsidRPr="00B97745">
        <w:rPr>
          <w:rFonts w:ascii="Times New Roman" w:hAnsi="Times New Roman" w:cs="Times New Roman"/>
          <w:sz w:val="24"/>
          <w:szCs w:val="24"/>
        </w:rPr>
        <w:t>;</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С. В. Калугина – руководитель методического объединения учителей начальных классов;</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Е. А. Петрунина – руководитель методического объединения учителей историко-филологического цикла;</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Н. В. Шапенкова – руководитель методического объединения учителей естественно-</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математического цикла;</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И. А. Ефремова – руководитель методического объединения учителей спортивно-эстетического   цикла;</w:t>
      </w:r>
    </w:p>
    <w:p w:rsidR="00492024" w:rsidRPr="00B97745" w:rsidRDefault="00B571A1" w:rsidP="00B9774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 В</w:t>
      </w:r>
      <w:r w:rsidRPr="00B97745">
        <w:rPr>
          <w:rFonts w:ascii="Times New Roman" w:hAnsi="Times New Roman" w:cs="Times New Roman"/>
          <w:sz w:val="24"/>
          <w:szCs w:val="24"/>
        </w:rPr>
        <w:t xml:space="preserve">. </w:t>
      </w:r>
      <w:r w:rsidR="00492024" w:rsidRPr="00B97745">
        <w:rPr>
          <w:rFonts w:ascii="Times New Roman" w:hAnsi="Times New Roman" w:cs="Times New Roman"/>
          <w:sz w:val="24"/>
          <w:szCs w:val="24"/>
        </w:rPr>
        <w:t>Грязен</w:t>
      </w:r>
      <w:r>
        <w:rPr>
          <w:rFonts w:ascii="Times New Roman" w:hAnsi="Times New Roman" w:cs="Times New Roman"/>
          <w:sz w:val="24"/>
          <w:szCs w:val="24"/>
        </w:rPr>
        <w:t xml:space="preserve"> </w:t>
      </w:r>
      <w:r w:rsidR="00492024" w:rsidRPr="00B97745">
        <w:rPr>
          <w:rFonts w:ascii="Times New Roman" w:hAnsi="Times New Roman" w:cs="Times New Roman"/>
          <w:sz w:val="24"/>
          <w:szCs w:val="24"/>
        </w:rPr>
        <w:t>– руководитель МО классных руководителей;</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Л. В. Нестерова – заведующая библиотекой;</w:t>
      </w:r>
    </w:p>
    <w:p w:rsidR="00492024" w:rsidRPr="00B97745" w:rsidRDefault="00336CAD"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Е.В. </w:t>
      </w:r>
      <w:proofErr w:type="spellStart"/>
      <w:r w:rsidRPr="00B97745">
        <w:rPr>
          <w:rFonts w:ascii="Times New Roman" w:hAnsi="Times New Roman" w:cs="Times New Roman"/>
          <w:sz w:val="24"/>
          <w:szCs w:val="24"/>
        </w:rPr>
        <w:t>Ситникова</w:t>
      </w:r>
      <w:proofErr w:type="spellEnd"/>
      <w:r w:rsidR="00492024" w:rsidRPr="00B97745">
        <w:rPr>
          <w:rFonts w:ascii="Times New Roman" w:hAnsi="Times New Roman" w:cs="Times New Roman"/>
          <w:sz w:val="24"/>
          <w:szCs w:val="24"/>
        </w:rPr>
        <w:t xml:space="preserve"> – педагог-психолог.</w:t>
      </w:r>
    </w:p>
    <w:p w:rsidR="00492024" w:rsidRPr="00B97745" w:rsidRDefault="00492024" w:rsidP="00B97745">
      <w:pPr>
        <w:autoSpaceDE w:val="0"/>
        <w:autoSpaceDN w:val="0"/>
        <w:adjustRightInd w:val="0"/>
        <w:spacing w:line="240" w:lineRule="auto"/>
        <w:ind w:firstLine="708"/>
        <w:jc w:val="both"/>
        <w:rPr>
          <w:rFonts w:ascii="Times New Roman" w:hAnsi="Times New Roman" w:cs="Times New Roman"/>
          <w:sz w:val="24"/>
          <w:szCs w:val="24"/>
        </w:rPr>
      </w:pPr>
      <w:r w:rsidRPr="00B97745">
        <w:rPr>
          <w:rFonts w:ascii="Times New Roman" w:hAnsi="Times New Roman" w:cs="Times New Roman"/>
          <w:sz w:val="24"/>
          <w:szCs w:val="24"/>
        </w:rPr>
        <w:t xml:space="preserve">Отчет о результатах </w:t>
      </w:r>
      <w:proofErr w:type="spellStart"/>
      <w:r w:rsidRPr="00B97745">
        <w:rPr>
          <w:rFonts w:ascii="Times New Roman" w:hAnsi="Times New Roman" w:cs="Times New Roman"/>
          <w:sz w:val="24"/>
          <w:szCs w:val="24"/>
        </w:rPr>
        <w:t>самообследования</w:t>
      </w:r>
      <w:proofErr w:type="spellEnd"/>
      <w:r w:rsidRPr="00B97745">
        <w:rPr>
          <w:rFonts w:ascii="Times New Roman" w:hAnsi="Times New Roman" w:cs="Times New Roman"/>
          <w:sz w:val="24"/>
          <w:szCs w:val="24"/>
        </w:rPr>
        <w:t xml:space="preserve"> деятельности МАОУ «СШ № 26» подготовлен на основании материалов </w:t>
      </w:r>
      <w:proofErr w:type="spellStart"/>
      <w:r w:rsidRPr="00B97745">
        <w:rPr>
          <w:rFonts w:ascii="Times New Roman" w:hAnsi="Times New Roman" w:cs="Times New Roman"/>
          <w:sz w:val="24"/>
          <w:szCs w:val="24"/>
        </w:rPr>
        <w:t>самообследования</w:t>
      </w:r>
      <w:proofErr w:type="spellEnd"/>
      <w:r w:rsidRPr="00B97745">
        <w:rPr>
          <w:rFonts w:ascii="Times New Roman" w:hAnsi="Times New Roman" w:cs="Times New Roman"/>
          <w:sz w:val="24"/>
          <w:szCs w:val="24"/>
        </w:rPr>
        <w:t xml:space="preserve"> основной образовательной программы, справок и отчетов методических объединений, библиотеки, финансово-хозяйственной деятельности, анализа динамики развития образовательного учреждения в 201</w:t>
      </w:r>
      <w:r w:rsidR="00336CAD" w:rsidRPr="00B97745">
        <w:rPr>
          <w:rFonts w:ascii="Times New Roman" w:hAnsi="Times New Roman" w:cs="Times New Roman"/>
          <w:sz w:val="24"/>
          <w:szCs w:val="24"/>
        </w:rPr>
        <w:t>6</w:t>
      </w:r>
      <w:r w:rsidRPr="00B97745">
        <w:rPr>
          <w:rFonts w:ascii="Times New Roman" w:hAnsi="Times New Roman" w:cs="Times New Roman"/>
          <w:sz w:val="24"/>
          <w:szCs w:val="24"/>
        </w:rPr>
        <w:t xml:space="preserve"> - 201</w:t>
      </w:r>
      <w:r w:rsidR="00336CAD" w:rsidRPr="00B97745">
        <w:rPr>
          <w:rFonts w:ascii="Times New Roman" w:hAnsi="Times New Roman" w:cs="Times New Roman"/>
          <w:sz w:val="24"/>
          <w:szCs w:val="24"/>
        </w:rPr>
        <w:t>7</w:t>
      </w:r>
      <w:r w:rsidRPr="00B97745">
        <w:rPr>
          <w:rFonts w:ascii="Times New Roman" w:hAnsi="Times New Roman" w:cs="Times New Roman"/>
          <w:sz w:val="24"/>
          <w:szCs w:val="24"/>
        </w:rPr>
        <w:t xml:space="preserve">  учебном году.</w:t>
      </w:r>
    </w:p>
    <w:p w:rsidR="00492024" w:rsidRPr="00B97745" w:rsidRDefault="00492024" w:rsidP="00B97745">
      <w:pPr>
        <w:autoSpaceDE w:val="0"/>
        <w:autoSpaceDN w:val="0"/>
        <w:adjustRightInd w:val="0"/>
        <w:spacing w:line="240" w:lineRule="auto"/>
        <w:ind w:left="360"/>
        <w:jc w:val="both"/>
        <w:rPr>
          <w:rFonts w:ascii="Times New Roman" w:hAnsi="Times New Roman" w:cs="Times New Roman"/>
          <w:b/>
          <w:sz w:val="24"/>
          <w:szCs w:val="24"/>
        </w:rPr>
      </w:pPr>
      <w:r w:rsidRPr="00B97745">
        <w:rPr>
          <w:rFonts w:ascii="Times New Roman" w:hAnsi="Times New Roman" w:cs="Times New Roman"/>
          <w:b/>
          <w:sz w:val="24"/>
          <w:szCs w:val="24"/>
        </w:rPr>
        <w:t xml:space="preserve">                       Общие сведения об образовательном учреждении:</w:t>
      </w:r>
    </w:p>
    <w:tbl>
      <w:tblPr>
        <w:tblStyle w:val="a3"/>
        <w:tblW w:w="0" w:type="auto"/>
        <w:tblLook w:val="04A0" w:firstRow="1" w:lastRow="0" w:firstColumn="1" w:lastColumn="0" w:noHBand="0" w:noVBand="1"/>
      </w:tblPr>
      <w:tblGrid>
        <w:gridCol w:w="4219"/>
        <w:gridCol w:w="282"/>
        <w:gridCol w:w="5070"/>
      </w:tblGrid>
      <w:tr w:rsidR="00492024" w:rsidRPr="00B97745" w:rsidTr="00B97745">
        <w:tc>
          <w:tcPr>
            <w:tcW w:w="4219"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Год основания</w:t>
            </w:r>
          </w:p>
        </w:tc>
        <w:tc>
          <w:tcPr>
            <w:tcW w:w="5352"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1937 г.</w:t>
            </w:r>
          </w:p>
          <w:p w:rsidR="00492024" w:rsidRPr="00B97745" w:rsidRDefault="00492024" w:rsidP="00B97745">
            <w:pPr>
              <w:autoSpaceDE w:val="0"/>
              <w:autoSpaceDN w:val="0"/>
              <w:adjustRightInd w:val="0"/>
              <w:jc w:val="both"/>
              <w:rPr>
                <w:rFonts w:ascii="Times New Roman" w:hAnsi="Times New Roman" w:cs="Times New Roman"/>
                <w:sz w:val="24"/>
                <w:szCs w:val="24"/>
              </w:rPr>
            </w:pPr>
          </w:p>
        </w:tc>
      </w:tr>
      <w:tr w:rsidR="00492024" w:rsidRPr="00B97745" w:rsidTr="00B97745">
        <w:tc>
          <w:tcPr>
            <w:tcW w:w="4219"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xml:space="preserve">Наименование ОУ </w:t>
            </w:r>
            <w:r w:rsidRPr="00B97745">
              <w:rPr>
                <w:rFonts w:ascii="Times New Roman" w:hAnsi="Times New Roman" w:cs="Times New Roman"/>
                <w:i/>
                <w:iCs/>
                <w:sz w:val="24"/>
                <w:szCs w:val="24"/>
              </w:rPr>
              <w:t>(по Уставу)</w:t>
            </w:r>
          </w:p>
          <w:p w:rsidR="00492024" w:rsidRPr="00B97745" w:rsidRDefault="00492024" w:rsidP="00B97745">
            <w:pPr>
              <w:autoSpaceDE w:val="0"/>
              <w:autoSpaceDN w:val="0"/>
              <w:adjustRightInd w:val="0"/>
              <w:jc w:val="both"/>
              <w:rPr>
                <w:rFonts w:ascii="Times New Roman" w:hAnsi="Times New Roman" w:cs="Times New Roman"/>
                <w:sz w:val="24"/>
                <w:szCs w:val="24"/>
              </w:rPr>
            </w:pPr>
          </w:p>
        </w:tc>
        <w:tc>
          <w:tcPr>
            <w:tcW w:w="5352"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муниципальное автономное  общеобразовательное учреждение г. Хабаровска «Средняя  школа № 26»</w:t>
            </w:r>
          </w:p>
        </w:tc>
      </w:tr>
      <w:tr w:rsidR="00492024" w:rsidRPr="00B97745" w:rsidTr="00B97745">
        <w:tc>
          <w:tcPr>
            <w:tcW w:w="4219"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Место нахождения ОУ</w:t>
            </w:r>
          </w:p>
        </w:tc>
        <w:tc>
          <w:tcPr>
            <w:tcW w:w="5352"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Россия, Хабаровский край, г. Хабаровск,</w:t>
            </w:r>
          </w:p>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xml:space="preserve"> улица Георгиевская, 37</w:t>
            </w:r>
          </w:p>
        </w:tc>
      </w:tr>
      <w:tr w:rsidR="00492024" w:rsidRPr="00B97745" w:rsidTr="00B97745">
        <w:tc>
          <w:tcPr>
            <w:tcW w:w="4219"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юридический адрес (по Уставу)</w:t>
            </w:r>
          </w:p>
        </w:tc>
        <w:tc>
          <w:tcPr>
            <w:tcW w:w="5352"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xml:space="preserve">Российская Федерация, 680014 г. Хабаровск, улица Георгиевская,37. </w:t>
            </w:r>
          </w:p>
        </w:tc>
      </w:tr>
      <w:tr w:rsidR="00492024" w:rsidRPr="00B97745" w:rsidTr="00B97745">
        <w:tc>
          <w:tcPr>
            <w:tcW w:w="4219"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почтовый адрес</w:t>
            </w:r>
          </w:p>
          <w:p w:rsidR="00492024" w:rsidRPr="00B97745" w:rsidRDefault="00492024" w:rsidP="00B97745">
            <w:pPr>
              <w:pStyle w:val="Default"/>
              <w:jc w:val="both"/>
            </w:pPr>
            <w:r w:rsidRPr="00B97745">
              <w:rPr>
                <w:i/>
                <w:iCs/>
              </w:rPr>
              <w:t xml:space="preserve">(при наличии нескольких площадок, на которых ведется образовательная деятельность, указать все адреса) </w:t>
            </w:r>
          </w:p>
        </w:tc>
        <w:tc>
          <w:tcPr>
            <w:tcW w:w="5352"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улица Георгиевская,37, город Хабаровск,680014, Российская Федерация</w:t>
            </w:r>
          </w:p>
        </w:tc>
      </w:tr>
      <w:tr w:rsidR="00492024" w:rsidRPr="00B97745" w:rsidTr="00B97745">
        <w:tc>
          <w:tcPr>
            <w:tcW w:w="4219"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pPr>
            <w:r w:rsidRPr="00B97745">
              <w:t xml:space="preserve">- телефон </w:t>
            </w:r>
          </w:p>
          <w:p w:rsidR="00492024" w:rsidRPr="00B97745" w:rsidRDefault="00492024" w:rsidP="00B97745">
            <w:pPr>
              <w:pStyle w:val="Default"/>
              <w:jc w:val="both"/>
            </w:pPr>
            <w:r w:rsidRPr="00B97745">
              <w:t xml:space="preserve">- факс </w:t>
            </w:r>
          </w:p>
          <w:p w:rsidR="00492024" w:rsidRPr="00B97745" w:rsidRDefault="00492024" w:rsidP="00B97745">
            <w:pPr>
              <w:pStyle w:val="Default"/>
              <w:jc w:val="both"/>
            </w:pPr>
            <w:r w:rsidRPr="00B97745">
              <w:t>- e-</w:t>
            </w:r>
            <w:proofErr w:type="spellStart"/>
            <w:r w:rsidRPr="00B97745">
              <w:t>mail</w:t>
            </w:r>
            <w:proofErr w:type="spellEnd"/>
          </w:p>
          <w:p w:rsidR="00492024" w:rsidRPr="00B97745" w:rsidRDefault="00492024" w:rsidP="00B97745">
            <w:pPr>
              <w:pStyle w:val="Default"/>
              <w:jc w:val="both"/>
            </w:pPr>
            <w:r w:rsidRPr="00B97745">
              <w:t xml:space="preserve">- адрес сайта в Интернете </w:t>
            </w:r>
          </w:p>
        </w:tc>
        <w:tc>
          <w:tcPr>
            <w:tcW w:w="5352"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(4212) 23-62-28; (4212) 23-62-38.</w:t>
            </w:r>
          </w:p>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(4212) 23-62-38</w:t>
            </w:r>
          </w:p>
          <w:p w:rsidR="00492024" w:rsidRPr="00B97745" w:rsidRDefault="00492024" w:rsidP="00B97745">
            <w:pPr>
              <w:pStyle w:val="Default"/>
              <w:jc w:val="both"/>
            </w:pPr>
            <w:proofErr w:type="spellStart"/>
            <w:r w:rsidRPr="00B97745">
              <w:rPr>
                <w:lang w:val="en-US"/>
              </w:rPr>
              <w:t>khb</w:t>
            </w:r>
            <w:proofErr w:type="spellEnd"/>
            <w:r w:rsidRPr="00B97745">
              <w:t>_</w:t>
            </w:r>
            <w:r w:rsidRPr="00B97745">
              <w:rPr>
                <w:lang w:val="en-US"/>
              </w:rPr>
              <w:t>s</w:t>
            </w:r>
            <w:r w:rsidRPr="00B97745">
              <w:t>26@</w:t>
            </w:r>
            <w:proofErr w:type="spellStart"/>
            <w:r w:rsidRPr="00B97745">
              <w:rPr>
                <w:lang w:val="en-US"/>
              </w:rPr>
              <w:t>edu</w:t>
            </w:r>
            <w:proofErr w:type="spellEnd"/>
            <w:r w:rsidRPr="00B97745">
              <w:t>.27.</w:t>
            </w:r>
            <w:proofErr w:type="spellStart"/>
            <w:r w:rsidRPr="00B97745">
              <w:rPr>
                <w:lang w:val="en-US"/>
              </w:rPr>
              <w:t>ru</w:t>
            </w:r>
            <w:proofErr w:type="spellEnd"/>
          </w:p>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color w:val="000000"/>
                <w:sz w:val="24"/>
                <w:szCs w:val="24"/>
                <w:lang w:val="en-US"/>
              </w:rPr>
              <w:t>http</w:t>
            </w:r>
            <w:r w:rsidRPr="00B97745">
              <w:rPr>
                <w:rFonts w:ascii="Times New Roman" w:hAnsi="Times New Roman" w:cs="Times New Roman"/>
                <w:color w:val="000000"/>
                <w:sz w:val="24"/>
                <w:szCs w:val="24"/>
              </w:rPr>
              <w:t>://</w:t>
            </w:r>
            <w:proofErr w:type="spellStart"/>
            <w:r w:rsidRPr="00B97745">
              <w:rPr>
                <w:rFonts w:ascii="Times New Roman" w:hAnsi="Times New Roman" w:cs="Times New Roman"/>
                <w:color w:val="000000"/>
                <w:sz w:val="24"/>
                <w:szCs w:val="24"/>
                <w:lang w:val="en-US"/>
              </w:rPr>
              <w:t>khb</w:t>
            </w:r>
            <w:proofErr w:type="spellEnd"/>
            <w:r w:rsidRPr="00B97745">
              <w:rPr>
                <w:rFonts w:ascii="Times New Roman" w:hAnsi="Times New Roman" w:cs="Times New Roman"/>
                <w:color w:val="000000"/>
                <w:sz w:val="24"/>
                <w:szCs w:val="24"/>
              </w:rPr>
              <w:t>-</w:t>
            </w:r>
            <w:r w:rsidRPr="00B97745">
              <w:rPr>
                <w:rFonts w:ascii="Times New Roman" w:hAnsi="Times New Roman" w:cs="Times New Roman"/>
                <w:color w:val="000000"/>
                <w:sz w:val="24"/>
                <w:szCs w:val="24"/>
                <w:lang w:val="en-US"/>
              </w:rPr>
              <w:t>school</w:t>
            </w:r>
            <w:r w:rsidRPr="00B97745">
              <w:rPr>
                <w:rFonts w:ascii="Times New Roman" w:hAnsi="Times New Roman" w:cs="Times New Roman"/>
                <w:color w:val="000000"/>
                <w:sz w:val="24"/>
                <w:szCs w:val="24"/>
              </w:rPr>
              <w:t>-26.</w:t>
            </w:r>
            <w:proofErr w:type="spellStart"/>
            <w:r w:rsidRPr="00B97745">
              <w:rPr>
                <w:rFonts w:ascii="Times New Roman" w:hAnsi="Times New Roman" w:cs="Times New Roman"/>
                <w:color w:val="000000"/>
                <w:sz w:val="24"/>
                <w:szCs w:val="24"/>
                <w:lang w:val="en-US"/>
              </w:rPr>
              <w:t>ru</w:t>
            </w:r>
            <w:proofErr w:type="spellEnd"/>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rPr>
                <w:b/>
              </w:rPr>
            </w:pPr>
            <w:r w:rsidRPr="00B97745">
              <w:rPr>
                <w:b/>
              </w:rPr>
              <w:t xml:space="preserve">1.1. Учредительные документы ОУ </w:t>
            </w:r>
          </w:p>
        </w:tc>
        <w:tc>
          <w:tcPr>
            <w:tcW w:w="507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autoSpaceDE w:val="0"/>
              <w:autoSpaceDN w:val="0"/>
              <w:adjustRightInd w:val="0"/>
              <w:jc w:val="both"/>
              <w:rPr>
                <w:rFonts w:ascii="Times New Roman" w:hAnsi="Times New Roman" w:cs="Times New Roman"/>
                <w:sz w:val="24"/>
                <w:szCs w:val="24"/>
                <w:lang w:val="en-US"/>
              </w:rPr>
            </w:pP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pPr>
            <w:r w:rsidRPr="00B97745">
              <w:t xml:space="preserve">- Устав </w:t>
            </w:r>
          </w:p>
          <w:p w:rsidR="00492024" w:rsidRPr="00B97745" w:rsidRDefault="00492024" w:rsidP="00B97745">
            <w:pPr>
              <w:pStyle w:val="Default"/>
              <w:jc w:val="both"/>
            </w:pPr>
            <w:r w:rsidRPr="00B97745">
              <w:rPr>
                <w:i/>
                <w:iCs/>
              </w:rPr>
              <w:t xml:space="preserve">( указать сведения о внесенных изменениях и дополнениях к Уставу) </w:t>
            </w: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pPr>
            <w:r w:rsidRPr="00B97745">
              <w:t xml:space="preserve">Утвержден и.о. начальника </w:t>
            </w:r>
            <w:proofErr w:type="gramStart"/>
            <w:r w:rsidRPr="00B97745">
              <w:t>управления образования администрации города  Хабаровска</w:t>
            </w:r>
            <w:proofErr w:type="gramEnd"/>
            <w:r w:rsidRPr="00B97745">
              <w:t xml:space="preserve"> Т.Е. </w:t>
            </w:r>
            <w:proofErr w:type="spellStart"/>
            <w:r w:rsidRPr="00B97745">
              <w:t>Зебаревой</w:t>
            </w:r>
            <w:proofErr w:type="spellEnd"/>
            <w:r w:rsidRPr="00B97745">
              <w:t xml:space="preserve"> приказом  № 25 от 18.09.2015 г. Зарегистрирован инспекцией федеральной налоговой службы по </w:t>
            </w:r>
            <w:r w:rsidRPr="00B97745">
              <w:lastRenderedPageBreak/>
              <w:t>Железнодорожному району г. Хабаровска 05 окт</w:t>
            </w:r>
            <w:r w:rsidR="0044109B" w:rsidRPr="00B97745">
              <w:t>ября  2015 года № 2152724104773</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pPr>
            <w:r w:rsidRPr="00B97745">
              <w:lastRenderedPageBreak/>
              <w:t xml:space="preserve">- Учредительный договор (решение собственника о создании ОУ) (для </w:t>
            </w:r>
            <w:proofErr w:type="gramStart"/>
            <w:r w:rsidRPr="00B97745">
              <w:t>негосударственных</w:t>
            </w:r>
            <w:proofErr w:type="gramEnd"/>
            <w:r w:rsidRPr="00B97745">
              <w:t xml:space="preserve"> ОУ) </w:t>
            </w:r>
          </w:p>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xml:space="preserve">- Договор с Учредителем </w:t>
            </w:r>
          </w:p>
        </w:tc>
        <w:tc>
          <w:tcPr>
            <w:tcW w:w="507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autoSpaceDE w:val="0"/>
              <w:autoSpaceDN w:val="0"/>
              <w:adjustRightInd w:val="0"/>
              <w:jc w:val="both"/>
              <w:rPr>
                <w:rFonts w:ascii="Times New Roman" w:hAnsi="Times New Roman" w:cs="Times New Roman"/>
                <w:sz w:val="24"/>
                <w:szCs w:val="24"/>
              </w:rPr>
            </w:pPr>
          </w:p>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Муниципальное задание на 2016 г.</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pPr>
            <w:r w:rsidRPr="00B97745">
              <w:t>1</w:t>
            </w:r>
            <w:r w:rsidRPr="00B97745">
              <w:rPr>
                <w:b/>
              </w:rPr>
              <w:t>.2. Учредитель</w:t>
            </w: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rPr>
                <w:color w:val="auto"/>
              </w:rPr>
            </w:pPr>
            <w:r w:rsidRPr="00B97745">
              <w:rPr>
                <w:color w:val="auto"/>
              </w:rPr>
              <w:t xml:space="preserve">Учредителем Школы является городской округ «Город Хабаровск». Функции и полномочия учредителя Школы от имени городского округа «Город Хабаровск» осуществляет администрация города Хабаровска в  лице </w:t>
            </w:r>
            <w:proofErr w:type="gramStart"/>
            <w:r w:rsidRPr="00B97745">
              <w:rPr>
                <w:color w:val="auto"/>
              </w:rPr>
              <w:t>управления образования а</w:t>
            </w:r>
            <w:r w:rsidR="0044109B" w:rsidRPr="00B97745">
              <w:rPr>
                <w:color w:val="auto"/>
              </w:rPr>
              <w:t>дминистрации города Хабаровска</w:t>
            </w:r>
            <w:proofErr w:type="gramEnd"/>
          </w:p>
        </w:tc>
      </w:tr>
      <w:tr w:rsidR="00492024" w:rsidRPr="00B97745" w:rsidTr="00B97745">
        <w:tc>
          <w:tcPr>
            <w:tcW w:w="9571" w:type="dxa"/>
            <w:gridSpan w:val="3"/>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b/>
                <w:sz w:val="24"/>
                <w:szCs w:val="24"/>
              </w:rPr>
            </w:pPr>
            <w:r w:rsidRPr="00B97745">
              <w:rPr>
                <w:rFonts w:ascii="Times New Roman" w:hAnsi="Times New Roman" w:cs="Times New Roman"/>
                <w:b/>
                <w:sz w:val="24"/>
                <w:szCs w:val="24"/>
              </w:rPr>
              <w:t xml:space="preserve">1.3. Организационно-правовая форма </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pPr>
            <w:r w:rsidRPr="00B97745">
              <w:t xml:space="preserve">- лист записи о внесении в единый государственный реестр юридических лиц </w:t>
            </w: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hAnsi="Times New Roman" w:cs="Times New Roman"/>
                <w:sz w:val="24"/>
                <w:szCs w:val="24"/>
              </w:rPr>
            </w:pPr>
            <w:r w:rsidRPr="00B97745">
              <w:rPr>
                <w:rFonts w:ascii="Times New Roman" w:hAnsi="Times New Roman" w:cs="Times New Roman"/>
                <w:sz w:val="24"/>
                <w:szCs w:val="24"/>
              </w:rPr>
              <w:t xml:space="preserve">    Лист записи Единого государственного реестра юридических лиц 05.10.2015 г. зарегистрирован и устав Инспекцией Федеральной налоговой службы по Железнодорожному району г. Хабаровска  в реестре № 2152724104773</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pPr>
            <w:r w:rsidRPr="00B97745">
              <w:t xml:space="preserve">- свидетельство о постановке на учет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tc>
        <w:tc>
          <w:tcPr>
            <w:tcW w:w="507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pStyle w:val="Default"/>
              <w:jc w:val="both"/>
            </w:pPr>
            <w:r w:rsidRPr="00B97745">
              <w:t>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ОГРН 1022701283880 (Свидетельство серия 27  № 002020923)</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rPr>
                <w:b/>
              </w:rPr>
            </w:pPr>
            <w:r w:rsidRPr="00B97745">
              <w:rPr>
                <w:b/>
              </w:rPr>
              <w:t xml:space="preserve">1.4. Документы на имущество: </w:t>
            </w:r>
          </w:p>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xml:space="preserve">(указать вид и название, дату, № документа) </w:t>
            </w: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Свидетельство о государственной регистрации права  серия от 21 января 2016 года. </w:t>
            </w:r>
          </w:p>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Вид права: оперативное управление</w:t>
            </w:r>
          </w:p>
          <w:p w:rsidR="00492024" w:rsidRPr="00B97745" w:rsidRDefault="00492024" w:rsidP="00B97745">
            <w:pPr>
              <w:contextualSpacing/>
              <w:jc w:val="both"/>
              <w:rPr>
                <w:rFonts w:ascii="Times New Roman" w:hAnsi="Times New Roman" w:cs="Times New Roman"/>
                <w:sz w:val="24"/>
                <w:szCs w:val="24"/>
              </w:rPr>
            </w:pPr>
            <w:proofErr w:type="gramStart"/>
            <w:r w:rsidRPr="00B97745">
              <w:rPr>
                <w:rFonts w:ascii="Times New Roman" w:hAnsi="Times New Roman" w:cs="Times New Roman"/>
                <w:sz w:val="24"/>
                <w:szCs w:val="24"/>
              </w:rPr>
              <w:t>Объект права: школа, назначение: нежилое, 2-этажный, общая площадь 1756,5 кв. м., инв. №559  лит.</w:t>
            </w:r>
            <w:proofErr w:type="gramEnd"/>
            <w:r w:rsidRPr="00B97745">
              <w:rPr>
                <w:rFonts w:ascii="Times New Roman" w:hAnsi="Times New Roman" w:cs="Times New Roman"/>
                <w:sz w:val="24"/>
                <w:szCs w:val="24"/>
              </w:rPr>
              <w:t xml:space="preserve"> А, адрес объекта: Хабаровский край, г. Хабаровск, ул. </w:t>
            </w:r>
            <w:proofErr w:type="gramStart"/>
            <w:r w:rsidRPr="00B97745">
              <w:rPr>
                <w:rFonts w:ascii="Times New Roman" w:hAnsi="Times New Roman" w:cs="Times New Roman"/>
                <w:sz w:val="24"/>
                <w:szCs w:val="24"/>
              </w:rPr>
              <w:t>Георгиевская</w:t>
            </w:r>
            <w:proofErr w:type="gramEnd"/>
            <w:r w:rsidRPr="00B97745">
              <w:rPr>
                <w:rFonts w:ascii="Times New Roman" w:hAnsi="Times New Roman" w:cs="Times New Roman"/>
                <w:sz w:val="24"/>
                <w:szCs w:val="24"/>
              </w:rPr>
              <w:t xml:space="preserve">, д.37. </w:t>
            </w:r>
          </w:p>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Кадастровая выписка о земельном участке (выписка из государственного кадастра недвижимости) 10.04.2009 № 2723/202/09-1914 Кадастровый номер 27:23:04202:2</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rPr>
                <w:b/>
              </w:rPr>
            </w:pPr>
            <w:r w:rsidRPr="00B97745">
              <w:rPr>
                <w:b/>
              </w:rPr>
              <w:t xml:space="preserve">1.5. Лицензия на </w:t>
            </w:r>
            <w:proofErr w:type="gramStart"/>
            <w:r w:rsidRPr="00B97745">
              <w:rPr>
                <w:b/>
              </w:rPr>
              <w:t>право ведения</w:t>
            </w:r>
            <w:proofErr w:type="gramEnd"/>
            <w:r w:rsidRPr="00B97745">
              <w:rPr>
                <w:b/>
              </w:rPr>
              <w:t xml:space="preserve"> образовательной деятельности</w:t>
            </w: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Серия 27ЛО1  № 0001182</w:t>
            </w:r>
          </w:p>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2084 от 02 ноября 2015 г.</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rPr>
                <w:b/>
              </w:rPr>
            </w:pPr>
            <w:r w:rsidRPr="00B97745">
              <w:rPr>
                <w:b/>
              </w:rPr>
              <w:t xml:space="preserve">1.6. Аккредитация образовательного учреждения </w:t>
            </w: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rPr>
                <w:color w:val="auto"/>
              </w:rPr>
            </w:pPr>
            <w:r w:rsidRPr="00B97745">
              <w:rPr>
                <w:color w:val="auto"/>
              </w:rPr>
              <w:t>Серия 27А001 № 0000506</w:t>
            </w:r>
          </w:p>
          <w:p w:rsidR="00492024" w:rsidRPr="00B97745" w:rsidRDefault="00492024" w:rsidP="00B97745">
            <w:pPr>
              <w:pStyle w:val="Default"/>
              <w:jc w:val="both"/>
              <w:rPr>
                <w:color w:val="auto"/>
              </w:rPr>
            </w:pPr>
            <w:r w:rsidRPr="00B97745">
              <w:rPr>
                <w:color w:val="auto"/>
              </w:rPr>
              <w:t xml:space="preserve"> регистрационный   № 810</w:t>
            </w:r>
          </w:p>
          <w:p w:rsidR="00492024" w:rsidRPr="00B97745" w:rsidRDefault="00492024" w:rsidP="00B97745">
            <w:pPr>
              <w:pStyle w:val="Default"/>
              <w:jc w:val="both"/>
              <w:rPr>
                <w:color w:val="auto"/>
              </w:rPr>
            </w:pPr>
            <w:r w:rsidRPr="00B97745">
              <w:rPr>
                <w:color w:val="auto"/>
              </w:rPr>
              <w:t xml:space="preserve"> дата выдачи 11.03.2016 года.</w:t>
            </w:r>
          </w:p>
          <w:p w:rsidR="00492024" w:rsidRPr="00B97745" w:rsidRDefault="00492024" w:rsidP="00B97745">
            <w:pPr>
              <w:pStyle w:val="Default"/>
              <w:jc w:val="both"/>
              <w:rPr>
                <w:color w:val="auto"/>
              </w:rPr>
            </w:pPr>
            <w:r w:rsidRPr="00B97745">
              <w:rPr>
                <w:color w:val="auto"/>
              </w:rPr>
              <w:t>Срок действия до 27.04.2027</w:t>
            </w:r>
            <w:r w:rsidR="0044109B" w:rsidRPr="00B97745">
              <w:rPr>
                <w:color w:val="auto"/>
              </w:rPr>
              <w:t xml:space="preserve"> года</w:t>
            </w:r>
          </w:p>
          <w:p w:rsidR="00492024" w:rsidRPr="00B97745" w:rsidRDefault="00492024" w:rsidP="00B97745">
            <w:pPr>
              <w:pStyle w:val="Default"/>
              <w:jc w:val="both"/>
              <w:rPr>
                <w:color w:val="FF0000"/>
                <w:highlight w:val="green"/>
              </w:rPr>
            </w:pP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b/>
                <w:sz w:val="24"/>
                <w:szCs w:val="24"/>
              </w:rPr>
            </w:pPr>
            <w:r w:rsidRPr="00B97745">
              <w:rPr>
                <w:rFonts w:ascii="Times New Roman" w:hAnsi="Times New Roman" w:cs="Times New Roman"/>
                <w:b/>
                <w:sz w:val="24"/>
                <w:szCs w:val="24"/>
              </w:rPr>
              <w:t>1.7. Государственный статус ОУ:</w:t>
            </w:r>
          </w:p>
        </w:tc>
        <w:tc>
          <w:tcPr>
            <w:tcW w:w="507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autoSpaceDE w:val="0"/>
              <w:autoSpaceDN w:val="0"/>
              <w:adjustRightInd w:val="0"/>
              <w:jc w:val="both"/>
              <w:rPr>
                <w:rFonts w:ascii="Times New Roman" w:hAnsi="Times New Roman" w:cs="Times New Roman"/>
                <w:sz w:val="24"/>
                <w:szCs w:val="24"/>
              </w:rPr>
            </w:pP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Тип</w:t>
            </w: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Автономное  общеобразовательное учреждение</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Вид</w:t>
            </w: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средняя  школа</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DE3F3D" w:rsidRDefault="00492024" w:rsidP="00B97745">
            <w:pPr>
              <w:autoSpaceDE w:val="0"/>
              <w:autoSpaceDN w:val="0"/>
              <w:adjustRightInd w:val="0"/>
              <w:jc w:val="both"/>
              <w:rPr>
                <w:rFonts w:ascii="Times New Roman" w:hAnsi="Times New Roman" w:cs="Times New Roman"/>
                <w:sz w:val="24"/>
                <w:szCs w:val="24"/>
              </w:rPr>
            </w:pPr>
            <w:r w:rsidRPr="00DE3F3D">
              <w:rPr>
                <w:rFonts w:ascii="Times New Roman" w:hAnsi="Times New Roman" w:cs="Times New Roman"/>
                <w:b/>
                <w:sz w:val="24"/>
                <w:szCs w:val="24"/>
              </w:rPr>
              <w:t>1.8. Программа развития ОУ</w:t>
            </w:r>
            <w:r w:rsidRPr="00DE3F3D">
              <w:rPr>
                <w:rFonts w:ascii="Times New Roman" w:hAnsi="Times New Roman" w:cs="Times New Roman"/>
                <w:sz w:val="24"/>
                <w:szCs w:val="24"/>
              </w:rPr>
              <w:t xml:space="preserve"> «Шк</w:t>
            </w:r>
            <w:r w:rsidR="00DE3F3D">
              <w:rPr>
                <w:rFonts w:ascii="Times New Roman" w:hAnsi="Times New Roman" w:cs="Times New Roman"/>
                <w:sz w:val="24"/>
                <w:szCs w:val="24"/>
              </w:rPr>
              <w:t>ола правовой культуры» 2013-2017</w:t>
            </w:r>
            <w:r w:rsidRPr="00DE3F3D">
              <w:rPr>
                <w:rFonts w:ascii="Times New Roman" w:hAnsi="Times New Roman" w:cs="Times New Roman"/>
                <w:sz w:val="24"/>
                <w:szCs w:val="24"/>
              </w:rPr>
              <w:t xml:space="preserve"> г</w:t>
            </w:r>
          </w:p>
        </w:tc>
        <w:tc>
          <w:tcPr>
            <w:tcW w:w="5070" w:type="dxa"/>
            <w:tcBorders>
              <w:top w:val="single" w:sz="4" w:space="0" w:color="auto"/>
              <w:left w:val="single" w:sz="4" w:space="0" w:color="auto"/>
              <w:bottom w:val="single" w:sz="4" w:space="0" w:color="auto"/>
              <w:right w:val="single" w:sz="4" w:space="0" w:color="auto"/>
            </w:tcBorders>
            <w:hideMark/>
          </w:tcPr>
          <w:p w:rsidR="00492024" w:rsidRPr="00DE3F3D" w:rsidRDefault="00492024" w:rsidP="00B97745">
            <w:pPr>
              <w:autoSpaceDE w:val="0"/>
              <w:autoSpaceDN w:val="0"/>
              <w:adjustRightInd w:val="0"/>
              <w:jc w:val="both"/>
              <w:rPr>
                <w:rFonts w:ascii="Times New Roman" w:hAnsi="Times New Roman" w:cs="Times New Roman"/>
                <w:sz w:val="24"/>
                <w:szCs w:val="24"/>
              </w:rPr>
            </w:pPr>
            <w:proofErr w:type="gramStart"/>
            <w:r w:rsidRPr="00DE3F3D">
              <w:rPr>
                <w:rFonts w:ascii="Times New Roman" w:hAnsi="Times New Roman" w:cs="Times New Roman"/>
                <w:sz w:val="24"/>
                <w:szCs w:val="24"/>
              </w:rPr>
              <w:t>Утверждена</w:t>
            </w:r>
            <w:proofErr w:type="gramEnd"/>
            <w:r w:rsidRPr="00DE3F3D">
              <w:rPr>
                <w:rFonts w:ascii="Times New Roman" w:hAnsi="Times New Roman" w:cs="Times New Roman"/>
                <w:sz w:val="24"/>
                <w:szCs w:val="24"/>
              </w:rPr>
              <w:t xml:space="preserve"> Педагогическим советом протокол №4  от 09.01.2013 г.</w:t>
            </w:r>
          </w:p>
        </w:tc>
      </w:tr>
      <w:tr w:rsidR="00492024" w:rsidRPr="00B97745" w:rsidTr="00B97745">
        <w:tc>
          <w:tcPr>
            <w:tcW w:w="4501" w:type="dxa"/>
            <w:gridSpan w:val="2"/>
            <w:vMerge w:val="restart"/>
            <w:tcBorders>
              <w:top w:val="single" w:sz="4" w:space="0" w:color="auto"/>
              <w:left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b/>
                <w:sz w:val="24"/>
                <w:szCs w:val="24"/>
              </w:rPr>
              <w:lastRenderedPageBreak/>
              <w:t>1.9. Образовательные программы ОУ</w:t>
            </w:r>
            <w:r w:rsidRPr="00B97745">
              <w:rPr>
                <w:rFonts w:ascii="Times New Roman" w:hAnsi="Times New Roman" w:cs="Times New Roman"/>
                <w:sz w:val="24"/>
                <w:szCs w:val="24"/>
              </w:rPr>
              <w:t xml:space="preserve"> (по лицензии) </w:t>
            </w: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Общеобразовательные программы начального общего образования</w:t>
            </w:r>
          </w:p>
        </w:tc>
      </w:tr>
      <w:tr w:rsidR="00492024" w:rsidRPr="00B97745" w:rsidTr="00B97745">
        <w:tc>
          <w:tcPr>
            <w:tcW w:w="0" w:type="auto"/>
            <w:gridSpan w:val="2"/>
            <w:vMerge/>
            <w:tcBorders>
              <w:left w:val="single" w:sz="4" w:space="0" w:color="auto"/>
              <w:right w:val="single" w:sz="4" w:space="0" w:color="auto"/>
            </w:tcBorders>
            <w:vAlign w:val="center"/>
            <w:hideMark/>
          </w:tcPr>
          <w:p w:rsidR="00492024" w:rsidRPr="00B97745" w:rsidRDefault="00492024" w:rsidP="00B97745">
            <w:pPr>
              <w:jc w:val="both"/>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p>
        </w:tc>
      </w:tr>
      <w:tr w:rsidR="00492024" w:rsidRPr="00B97745" w:rsidTr="00B97745">
        <w:tc>
          <w:tcPr>
            <w:tcW w:w="0" w:type="auto"/>
            <w:gridSpan w:val="2"/>
            <w:vMerge/>
            <w:tcBorders>
              <w:left w:val="single" w:sz="4" w:space="0" w:color="auto"/>
              <w:right w:val="single" w:sz="4" w:space="0" w:color="auto"/>
            </w:tcBorders>
            <w:vAlign w:val="center"/>
            <w:hideMark/>
          </w:tcPr>
          <w:p w:rsidR="00492024" w:rsidRPr="00B97745" w:rsidRDefault="00492024" w:rsidP="00B97745">
            <w:pPr>
              <w:jc w:val="both"/>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i/>
                <w:iCs/>
                <w:sz w:val="24"/>
                <w:szCs w:val="24"/>
              </w:rPr>
            </w:pPr>
            <w:r w:rsidRPr="00B97745">
              <w:rPr>
                <w:rFonts w:ascii="Times New Roman" w:hAnsi="Times New Roman" w:cs="Times New Roman"/>
                <w:sz w:val="24"/>
                <w:szCs w:val="24"/>
              </w:rPr>
              <w:t>Общеобразовательные программы основного общего образования</w:t>
            </w:r>
          </w:p>
        </w:tc>
      </w:tr>
      <w:tr w:rsidR="00492024" w:rsidRPr="00B97745" w:rsidTr="00B97745">
        <w:tc>
          <w:tcPr>
            <w:tcW w:w="0" w:type="auto"/>
            <w:gridSpan w:val="2"/>
            <w:vMerge/>
            <w:tcBorders>
              <w:left w:val="single" w:sz="4" w:space="0" w:color="auto"/>
              <w:right w:val="single" w:sz="4" w:space="0" w:color="auto"/>
            </w:tcBorders>
            <w:vAlign w:val="center"/>
            <w:hideMark/>
          </w:tcPr>
          <w:p w:rsidR="00492024" w:rsidRPr="00B97745" w:rsidRDefault="00492024" w:rsidP="00B97745">
            <w:pPr>
              <w:jc w:val="both"/>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Общеобразовательные программы среднего общего образования</w:t>
            </w:r>
          </w:p>
        </w:tc>
      </w:tr>
      <w:tr w:rsidR="00492024" w:rsidRPr="00B97745" w:rsidTr="00B97745">
        <w:tc>
          <w:tcPr>
            <w:tcW w:w="0" w:type="auto"/>
            <w:gridSpan w:val="2"/>
            <w:vMerge/>
            <w:tcBorders>
              <w:left w:val="single" w:sz="4" w:space="0" w:color="auto"/>
              <w:bottom w:val="single" w:sz="4" w:space="0" w:color="auto"/>
              <w:right w:val="single" w:sz="4" w:space="0" w:color="auto"/>
            </w:tcBorders>
            <w:vAlign w:val="center"/>
          </w:tcPr>
          <w:p w:rsidR="00492024" w:rsidRPr="00B97745" w:rsidRDefault="00492024" w:rsidP="00B97745">
            <w:pPr>
              <w:jc w:val="both"/>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Дополнительное образование детей и взрослых</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shd w:val="clear" w:color="auto" w:fill="auto"/>
          </w:tcPr>
          <w:p w:rsidR="00492024" w:rsidRPr="00B97745" w:rsidRDefault="00492024" w:rsidP="00B97745">
            <w:pPr>
              <w:pStyle w:val="Default"/>
              <w:jc w:val="both"/>
              <w:rPr>
                <w:b/>
                <w:color w:val="auto"/>
              </w:rPr>
            </w:pPr>
            <w:r w:rsidRPr="00B97745">
              <w:rPr>
                <w:b/>
                <w:color w:val="auto"/>
              </w:rPr>
              <w:t>1.10</w:t>
            </w:r>
            <w:r w:rsidRPr="00B97745">
              <w:rPr>
                <w:color w:val="auto"/>
              </w:rPr>
              <w:t xml:space="preserve">. </w:t>
            </w:r>
            <w:r w:rsidRPr="00B97745">
              <w:rPr>
                <w:b/>
                <w:color w:val="auto"/>
              </w:rPr>
              <w:t xml:space="preserve">Локальные акты ОУ: </w:t>
            </w:r>
          </w:p>
          <w:p w:rsidR="00492024" w:rsidRPr="00B97745" w:rsidRDefault="00492024" w:rsidP="00B97745">
            <w:pPr>
              <w:pStyle w:val="Default"/>
              <w:jc w:val="both"/>
              <w:rPr>
                <w:color w:val="auto"/>
              </w:rPr>
            </w:pPr>
            <w:r w:rsidRPr="00B97745">
              <w:rPr>
                <w:color w:val="auto"/>
              </w:rPr>
              <w:t xml:space="preserve">Положение о Педагогическом совете </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Положение о рабочих программах основного и среднего общего образования</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 xml:space="preserve">Положение о режиме занятий обучающихся </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Положение об обучении в форме семейного образования</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Положение о профильных классах</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Положение о комиссии по урегулированию споров между участниками образовательных отношений</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Положение об общем собрании</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Положение о порядке выставления итоговых оценок при проведении государственной аттестации обучающихся, освоивших образовательные программы основного общего и среднего общего образования</w:t>
            </w:r>
          </w:p>
          <w:p w:rsidR="00492024" w:rsidRPr="00B97745" w:rsidRDefault="00492024" w:rsidP="00B97745">
            <w:pPr>
              <w:pStyle w:val="Default"/>
              <w:jc w:val="both"/>
              <w:rPr>
                <w:color w:val="auto"/>
              </w:rPr>
            </w:pPr>
          </w:p>
          <w:p w:rsidR="00492024" w:rsidRPr="00B97745" w:rsidRDefault="00492024" w:rsidP="00B97745">
            <w:pPr>
              <w:pStyle w:val="Default"/>
              <w:jc w:val="both"/>
              <w:rPr>
                <w:rFonts w:eastAsia="Calibri"/>
              </w:rPr>
            </w:pPr>
            <w:r w:rsidRPr="00B97745">
              <w:rPr>
                <w:rFonts w:eastAsia="Calibri"/>
              </w:rPr>
              <w:t xml:space="preserve">Порядок  приема граждан на </w:t>
            </w:r>
            <w:proofErr w:type="gramStart"/>
            <w:r w:rsidRPr="00B97745">
              <w:rPr>
                <w:rFonts w:eastAsia="Calibri"/>
              </w:rPr>
              <w:t>обучение  по</w:t>
            </w:r>
            <w:proofErr w:type="gramEnd"/>
            <w:r w:rsidRPr="00B97745">
              <w:rPr>
                <w:rFonts w:eastAsia="Calibri"/>
              </w:rPr>
              <w:t xml:space="preserve"> образовательным программам начального общего, основного общего и среднего общего  образования</w:t>
            </w:r>
          </w:p>
          <w:p w:rsidR="00492024" w:rsidRPr="00B97745" w:rsidRDefault="00492024" w:rsidP="00B97745">
            <w:pPr>
              <w:pStyle w:val="Default"/>
              <w:jc w:val="both"/>
              <w:rPr>
                <w:color w:val="auto"/>
              </w:rPr>
            </w:pPr>
          </w:p>
          <w:p w:rsidR="002758E0" w:rsidRDefault="00492024" w:rsidP="00B97745">
            <w:pPr>
              <w:pStyle w:val="Default"/>
              <w:jc w:val="both"/>
              <w:rPr>
                <w:rFonts w:eastAsia="Calibri"/>
              </w:rPr>
            </w:pPr>
            <w:r w:rsidRPr="00B97745">
              <w:rPr>
                <w:rFonts w:eastAsia="Calibri"/>
              </w:rPr>
              <w:t>Правила регистрации  электронных заявлений  о приеме детей</w:t>
            </w:r>
            <w:r w:rsidR="002758E0">
              <w:rPr>
                <w:rFonts w:eastAsia="Calibri"/>
              </w:rPr>
              <w:t xml:space="preserve"> на  обучение  в первый класс МА</w:t>
            </w:r>
            <w:r w:rsidRPr="00B97745">
              <w:rPr>
                <w:rFonts w:eastAsia="Calibri"/>
              </w:rPr>
              <w:t>О</w:t>
            </w:r>
            <w:r w:rsidR="002758E0">
              <w:rPr>
                <w:rFonts w:eastAsia="Calibri"/>
              </w:rPr>
              <w:t>У «С</w:t>
            </w:r>
            <w:r w:rsidRPr="00B97745">
              <w:rPr>
                <w:rFonts w:eastAsia="Calibri"/>
              </w:rPr>
              <w:t>Ш № 26</w:t>
            </w:r>
            <w:r w:rsidR="002758E0">
              <w:rPr>
                <w:rFonts w:eastAsia="Calibri"/>
              </w:rPr>
              <w:t xml:space="preserve">» </w:t>
            </w:r>
          </w:p>
          <w:p w:rsidR="002758E0" w:rsidRDefault="002758E0" w:rsidP="00B97745">
            <w:pPr>
              <w:pStyle w:val="Default"/>
              <w:jc w:val="both"/>
              <w:rPr>
                <w:rFonts w:eastAsia="Calibri"/>
              </w:rPr>
            </w:pPr>
          </w:p>
          <w:p w:rsidR="00492024" w:rsidRPr="00B97745" w:rsidRDefault="00492024" w:rsidP="00B97745">
            <w:pPr>
              <w:pStyle w:val="Default"/>
              <w:jc w:val="both"/>
              <w:rPr>
                <w:color w:val="auto"/>
              </w:rPr>
            </w:pPr>
            <w:r w:rsidRPr="00B97745">
              <w:rPr>
                <w:rFonts w:eastAsia="Calibri"/>
              </w:rPr>
              <w:t xml:space="preserve">О </w:t>
            </w:r>
            <w:r w:rsidRPr="00B97745">
              <w:rPr>
                <w:rStyle w:val="ae"/>
                <w:rFonts w:eastAsia="Calibri"/>
                <w:b w:val="0"/>
                <w:spacing w:val="4"/>
              </w:rPr>
              <w:t xml:space="preserve">системе оценки качества образования </w:t>
            </w:r>
            <w:r w:rsidRPr="00B97745">
              <w:rPr>
                <w:rFonts w:eastAsia="Calibri"/>
              </w:rPr>
              <w:t>образовательного учреждения</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rFonts w:eastAsia="Calibri"/>
              </w:rPr>
              <w:t>О   системе внутренней оценки качества образования</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Об управляющем совете</w:t>
            </w:r>
          </w:p>
          <w:p w:rsidR="00492024" w:rsidRPr="00B97745" w:rsidRDefault="00492024" w:rsidP="00B97745">
            <w:pPr>
              <w:pStyle w:val="Default"/>
              <w:jc w:val="both"/>
              <w:rPr>
                <w:color w:val="auto"/>
              </w:rPr>
            </w:pPr>
            <w:r w:rsidRPr="00B97745">
              <w:t>О комиссии по урегулированию споров между участниками образовательных отношений</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t xml:space="preserve">Правила  внутреннего распорядка  </w:t>
            </w:r>
            <w:proofErr w:type="spellStart"/>
            <w:r w:rsidR="00C5489F">
              <w:t>об</w:t>
            </w:r>
            <w:r w:rsidRPr="00B97745">
              <w:t>учащихся</w:t>
            </w:r>
            <w:proofErr w:type="spellEnd"/>
          </w:p>
          <w:p w:rsidR="00492024" w:rsidRPr="00B97745" w:rsidRDefault="00492024" w:rsidP="00B97745">
            <w:pPr>
              <w:pStyle w:val="Default"/>
              <w:jc w:val="both"/>
              <w:rPr>
                <w:color w:val="auto"/>
              </w:rPr>
            </w:pPr>
          </w:p>
          <w:p w:rsidR="00492024" w:rsidRPr="00B97745" w:rsidRDefault="00492024" w:rsidP="00B97745">
            <w:pPr>
              <w:pStyle w:val="Default"/>
              <w:jc w:val="both"/>
              <w:rPr>
                <w:rStyle w:val="FontStyle17"/>
                <w:rFonts w:ascii="Times New Roman" w:hAnsi="Times New Roman" w:cs="Times New Roman"/>
                <w:b w:val="0"/>
                <w:color w:val="auto"/>
                <w:sz w:val="24"/>
                <w:szCs w:val="24"/>
              </w:rPr>
            </w:pPr>
            <w:proofErr w:type="gramStart"/>
            <w:r w:rsidRPr="00B97745">
              <w:rPr>
                <w:rStyle w:val="FontStyle17"/>
                <w:rFonts w:ascii="Times New Roman" w:hAnsi="Times New Roman" w:cs="Times New Roman"/>
                <w:b w:val="0"/>
                <w:color w:val="auto"/>
                <w:sz w:val="24"/>
                <w:szCs w:val="24"/>
              </w:rPr>
              <w:t>Об обучении по  индивидуальному учебному плану для детей с ограниченными возможностями здоровья на дому</w:t>
            </w:r>
            <w:proofErr w:type="gramEnd"/>
          </w:p>
          <w:p w:rsidR="00D74A91" w:rsidRDefault="00D74A91" w:rsidP="00B97745">
            <w:pPr>
              <w:pStyle w:val="Default"/>
              <w:jc w:val="both"/>
              <w:rPr>
                <w:rFonts w:eastAsia="Calibri"/>
              </w:rPr>
            </w:pPr>
          </w:p>
          <w:p w:rsidR="00492024" w:rsidRPr="00B97745" w:rsidRDefault="00492024" w:rsidP="00B97745">
            <w:pPr>
              <w:pStyle w:val="Default"/>
              <w:jc w:val="both"/>
              <w:rPr>
                <w:rFonts w:eastAsia="Calibri"/>
              </w:rPr>
            </w:pPr>
            <w:r w:rsidRPr="00B97745">
              <w:rPr>
                <w:rFonts w:eastAsia="Calibri"/>
              </w:rPr>
              <w:t>Об аттестации педагогических работников с целью подтверждения соответствия занимаемым должностям</w:t>
            </w:r>
          </w:p>
          <w:p w:rsidR="00492024" w:rsidRPr="00B97745" w:rsidRDefault="00492024" w:rsidP="00B97745">
            <w:pPr>
              <w:pStyle w:val="Default"/>
              <w:jc w:val="both"/>
              <w:rPr>
                <w:color w:val="auto"/>
              </w:rPr>
            </w:pPr>
            <w:r w:rsidRPr="00B97745">
              <w:rPr>
                <w:color w:val="auto"/>
              </w:rPr>
              <w:t xml:space="preserve">О </w:t>
            </w:r>
            <w:proofErr w:type="spellStart"/>
            <w:r w:rsidRPr="00B97745">
              <w:rPr>
                <w:color w:val="auto"/>
              </w:rPr>
              <w:t>внутришкольном</w:t>
            </w:r>
            <w:proofErr w:type="spellEnd"/>
            <w:r w:rsidRPr="00B97745">
              <w:rPr>
                <w:color w:val="auto"/>
              </w:rPr>
              <w:t xml:space="preserve"> контроле         </w:t>
            </w:r>
          </w:p>
          <w:p w:rsidR="00492024" w:rsidRPr="00B97745" w:rsidRDefault="00492024" w:rsidP="00B97745">
            <w:pPr>
              <w:pStyle w:val="Default"/>
              <w:jc w:val="both"/>
              <w:rPr>
                <w:color w:val="auto"/>
              </w:rPr>
            </w:pPr>
            <w:r w:rsidRPr="00B97745">
              <w:rPr>
                <w:rFonts w:eastAsia="Calibri"/>
              </w:rPr>
              <w:t xml:space="preserve">О   </w:t>
            </w:r>
            <w:r w:rsidRPr="00B97745">
              <w:rPr>
                <w:rFonts w:eastAsia="Calibri"/>
                <w:lang w:eastAsia="zh-TW"/>
              </w:rPr>
              <w:t>стартовом контроле знаний учащихся 2-11 классов</w:t>
            </w:r>
          </w:p>
          <w:p w:rsidR="00492024" w:rsidRPr="00B97745" w:rsidRDefault="00492024" w:rsidP="00B97745">
            <w:pPr>
              <w:pStyle w:val="Default"/>
              <w:jc w:val="both"/>
              <w:rPr>
                <w:rFonts w:eastAsia="Calibri"/>
              </w:rPr>
            </w:pPr>
            <w:r w:rsidRPr="00B97745">
              <w:rPr>
                <w:rFonts w:eastAsia="Calibri"/>
              </w:rPr>
              <w:t>О порядке оказания платных дополнительных образовательных услуг</w:t>
            </w:r>
          </w:p>
          <w:p w:rsidR="00492024" w:rsidRPr="00B97745" w:rsidRDefault="00492024" w:rsidP="00B97745">
            <w:pPr>
              <w:pStyle w:val="Default"/>
              <w:jc w:val="both"/>
              <w:rPr>
                <w:rFonts w:eastAsia="Calibri"/>
              </w:rPr>
            </w:pPr>
          </w:p>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О порядке приема граждан на </w:t>
            </w:r>
            <w:proofErr w:type="gramStart"/>
            <w:r w:rsidRPr="00B97745">
              <w:rPr>
                <w:rFonts w:ascii="Times New Roman" w:hAnsi="Times New Roman" w:cs="Times New Roman"/>
                <w:sz w:val="24"/>
                <w:szCs w:val="24"/>
              </w:rPr>
              <w:t>обучение по</w:t>
            </w:r>
            <w:proofErr w:type="gramEnd"/>
            <w:r w:rsidRPr="00B97745">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в </w:t>
            </w:r>
            <w:r w:rsidR="002758E0">
              <w:rPr>
                <w:rFonts w:ascii="Times New Roman" w:hAnsi="Times New Roman" w:cs="Times New Roman"/>
                <w:sz w:val="24"/>
                <w:szCs w:val="24"/>
              </w:rPr>
              <w:t>МАОУ «СШ № 26»</w:t>
            </w:r>
          </w:p>
          <w:p w:rsidR="00D74A91" w:rsidRDefault="00D74A91" w:rsidP="00B97745">
            <w:pPr>
              <w:pStyle w:val="Default"/>
              <w:jc w:val="both"/>
              <w:rPr>
                <w:rFonts w:eastAsia="Calibri"/>
              </w:rPr>
            </w:pPr>
          </w:p>
          <w:p w:rsidR="00492024" w:rsidRPr="00B97745" w:rsidRDefault="00492024" w:rsidP="00B97745">
            <w:pPr>
              <w:pStyle w:val="Default"/>
              <w:jc w:val="both"/>
              <w:rPr>
                <w:rFonts w:eastAsia="Calibri"/>
              </w:rPr>
            </w:pPr>
            <w:r w:rsidRPr="00B97745">
              <w:rPr>
                <w:rFonts w:eastAsia="Calibri"/>
              </w:rPr>
              <w:t>О порядке оказания платных дополнительных образовательных услуг</w:t>
            </w:r>
          </w:p>
          <w:p w:rsidR="00D74A91" w:rsidRDefault="00D74A91" w:rsidP="00B97745">
            <w:pPr>
              <w:pStyle w:val="Default"/>
              <w:jc w:val="both"/>
              <w:rPr>
                <w:rFonts w:eastAsia="Calibri"/>
              </w:rPr>
            </w:pPr>
          </w:p>
          <w:p w:rsidR="00492024" w:rsidRPr="00B97745" w:rsidRDefault="00492024" w:rsidP="00B97745">
            <w:pPr>
              <w:pStyle w:val="Default"/>
              <w:jc w:val="both"/>
              <w:rPr>
                <w:rFonts w:eastAsia="Calibri"/>
                <w:bCs/>
                <w:iCs/>
              </w:rPr>
            </w:pPr>
            <w:r w:rsidRPr="00B97745">
              <w:rPr>
                <w:rFonts w:eastAsia="Calibri"/>
              </w:rPr>
              <w:t>О</w:t>
            </w:r>
            <w:r w:rsidRPr="00B97745">
              <w:rPr>
                <w:rFonts w:eastAsia="Calibri"/>
                <w:bCs/>
                <w:iCs/>
              </w:rPr>
              <w:t xml:space="preserve"> портфолио обучающегося в условиях введения ФГОС ООО</w:t>
            </w:r>
          </w:p>
          <w:p w:rsidR="00D74A91" w:rsidRDefault="00D74A91" w:rsidP="00B97745">
            <w:pPr>
              <w:pStyle w:val="Default"/>
              <w:jc w:val="both"/>
            </w:pPr>
          </w:p>
          <w:p w:rsidR="00492024" w:rsidRPr="00B97745" w:rsidRDefault="00492024" w:rsidP="00B97745">
            <w:pPr>
              <w:pStyle w:val="Default"/>
              <w:jc w:val="both"/>
              <w:rPr>
                <w:bCs/>
                <w:iCs/>
              </w:rPr>
            </w:pPr>
            <w:r w:rsidRPr="00B97745">
              <w:t xml:space="preserve">Об организации  внеурочной деятельности </w:t>
            </w:r>
            <w:r w:rsidRPr="00B97745">
              <w:rPr>
                <w:bCs/>
                <w:iCs/>
              </w:rPr>
              <w:t>в условиях введения ФГОС ООО</w:t>
            </w:r>
          </w:p>
          <w:p w:rsidR="00D74A91" w:rsidRDefault="00D74A91" w:rsidP="00B97745">
            <w:pPr>
              <w:pStyle w:val="Default"/>
              <w:jc w:val="both"/>
              <w:rPr>
                <w:rStyle w:val="FontStyle19"/>
                <w:rFonts w:eastAsia="Calibri"/>
                <w:sz w:val="24"/>
                <w:szCs w:val="24"/>
              </w:rPr>
            </w:pPr>
          </w:p>
          <w:p w:rsidR="00492024" w:rsidRPr="00B97745" w:rsidRDefault="00492024" w:rsidP="00B97745">
            <w:pPr>
              <w:pStyle w:val="Default"/>
              <w:jc w:val="both"/>
              <w:rPr>
                <w:rFonts w:eastAsia="Calibri"/>
              </w:rPr>
            </w:pPr>
            <w:r w:rsidRPr="00B97745">
              <w:rPr>
                <w:rStyle w:val="FontStyle19"/>
                <w:rFonts w:eastAsia="Calibri"/>
                <w:sz w:val="24"/>
                <w:szCs w:val="24"/>
              </w:rPr>
              <w:t xml:space="preserve">О порядке организации и проведения работ по защите персональных данных в </w:t>
            </w:r>
            <w:r w:rsidR="002758E0">
              <w:rPr>
                <w:rFonts w:eastAsia="Calibri"/>
              </w:rPr>
              <w:t>МАОУ «С</w:t>
            </w:r>
            <w:r w:rsidRPr="00B97745">
              <w:rPr>
                <w:rFonts w:eastAsia="Calibri"/>
              </w:rPr>
              <w:t>Ш № 26</w:t>
            </w:r>
            <w:r w:rsidR="002758E0">
              <w:rPr>
                <w:rFonts w:eastAsia="Calibri"/>
              </w:rPr>
              <w:t>»</w:t>
            </w:r>
          </w:p>
          <w:p w:rsidR="006E7CEF" w:rsidRDefault="002758E0" w:rsidP="00C5489F">
            <w:pPr>
              <w:pStyle w:val="Default"/>
              <w:jc w:val="both"/>
              <w:rPr>
                <w:rFonts w:eastAsia="Calibri"/>
              </w:rPr>
            </w:pPr>
            <w:r>
              <w:rPr>
                <w:rFonts w:eastAsia="Calibri"/>
              </w:rPr>
              <w:t>О школьной библиотеке МАОУ  «С</w:t>
            </w:r>
            <w:r w:rsidR="00492024" w:rsidRPr="00B97745">
              <w:rPr>
                <w:rFonts w:eastAsia="Calibri"/>
              </w:rPr>
              <w:t>Ш  № 26</w:t>
            </w:r>
            <w:r>
              <w:rPr>
                <w:rFonts w:eastAsia="Calibri"/>
              </w:rPr>
              <w:t>»</w:t>
            </w:r>
          </w:p>
          <w:p w:rsidR="00C5489F" w:rsidRPr="00B97745" w:rsidRDefault="00C5489F" w:rsidP="00C5489F">
            <w:pPr>
              <w:pStyle w:val="Default"/>
              <w:jc w:val="both"/>
              <w:rPr>
                <w:rFonts w:eastAsia="Calibri"/>
              </w:rPr>
            </w:pPr>
          </w:p>
          <w:p w:rsidR="00492024" w:rsidRPr="00B97745" w:rsidRDefault="00492024" w:rsidP="00B97745">
            <w:pPr>
              <w:ind w:firstLine="33"/>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Об оплате труда работников</w:t>
            </w:r>
          </w:p>
          <w:p w:rsidR="00492024" w:rsidRPr="00B97745" w:rsidRDefault="002758E0" w:rsidP="00B97745">
            <w:pPr>
              <w:pStyle w:val="Default"/>
              <w:jc w:val="both"/>
              <w:rPr>
                <w:rFonts w:eastAsia="Calibri"/>
              </w:rPr>
            </w:pPr>
            <w:r>
              <w:rPr>
                <w:rFonts w:eastAsia="Calibri"/>
              </w:rPr>
              <w:t>МАОУ «СШ № 26»</w:t>
            </w:r>
          </w:p>
          <w:p w:rsidR="00492024" w:rsidRPr="00B97745" w:rsidRDefault="00492024" w:rsidP="00B97745">
            <w:pPr>
              <w:pStyle w:val="Default"/>
              <w:jc w:val="both"/>
              <w:rPr>
                <w:rFonts w:eastAsia="Calibri"/>
              </w:rPr>
            </w:pPr>
            <w:r w:rsidRPr="00B97745">
              <w:rPr>
                <w:rFonts w:eastAsia="Calibri"/>
              </w:rPr>
              <w:t xml:space="preserve">О порядке и основании перевода, отчисления и восстановления </w:t>
            </w:r>
            <w:proofErr w:type="gramStart"/>
            <w:r w:rsidRPr="00B97745">
              <w:rPr>
                <w:rFonts w:eastAsia="Calibri"/>
              </w:rPr>
              <w:t>обучающихся</w:t>
            </w:r>
            <w:proofErr w:type="gramEnd"/>
            <w:r w:rsidRPr="00B97745">
              <w:rPr>
                <w:rFonts w:eastAsia="Calibri"/>
              </w:rPr>
              <w:t xml:space="preserve"> МАОУ «СШ № 26»</w:t>
            </w:r>
          </w:p>
          <w:p w:rsidR="00D74A91" w:rsidRDefault="00D74A91" w:rsidP="00B97745">
            <w:pPr>
              <w:pStyle w:val="Default"/>
              <w:jc w:val="both"/>
              <w:rPr>
                <w:rFonts w:eastAsia="Calibri"/>
              </w:rPr>
            </w:pPr>
          </w:p>
          <w:p w:rsidR="00492024" w:rsidRPr="00B97745" w:rsidRDefault="00492024" w:rsidP="00B97745">
            <w:pPr>
              <w:pStyle w:val="Default"/>
              <w:jc w:val="both"/>
              <w:rPr>
                <w:rFonts w:eastAsia="Calibri"/>
              </w:rPr>
            </w:pPr>
            <w:r w:rsidRPr="00B97745">
              <w:rPr>
                <w:rFonts w:eastAsia="Calibri"/>
              </w:rPr>
              <w:t xml:space="preserve">Об оформлении возникновения, </w:t>
            </w:r>
            <w:r w:rsidRPr="00B97745">
              <w:rPr>
                <w:rFonts w:eastAsia="Calibri"/>
              </w:rPr>
              <w:lastRenderedPageBreak/>
              <w:t>приостановления и прекращения образовательных отношений между МАОУ «СШ № 26» и обучающимися и (или) родителями (законными представителями) несовершеннолетних обучающихся</w:t>
            </w:r>
          </w:p>
          <w:p w:rsidR="00D74A91" w:rsidRDefault="00D74A91" w:rsidP="00B97745">
            <w:pPr>
              <w:pStyle w:val="Default"/>
              <w:jc w:val="both"/>
              <w:rPr>
                <w:rFonts w:eastAsia="Calibri"/>
              </w:rPr>
            </w:pPr>
          </w:p>
          <w:p w:rsidR="00492024" w:rsidRPr="00B97745" w:rsidRDefault="00492024" w:rsidP="00B97745">
            <w:pPr>
              <w:pStyle w:val="Default"/>
              <w:jc w:val="both"/>
              <w:rPr>
                <w:rFonts w:eastAsia="Calibri"/>
              </w:rPr>
            </w:pPr>
            <w:r w:rsidRPr="00B97745">
              <w:rPr>
                <w:rFonts w:eastAsia="Calibri"/>
              </w:rPr>
              <w:t xml:space="preserve">О порядке поощрения </w:t>
            </w:r>
            <w:proofErr w:type="gramStart"/>
            <w:r w:rsidRPr="00B97745">
              <w:rPr>
                <w:rFonts w:eastAsia="Calibri"/>
              </w:rPr>
              <w:t>обучающихся</w:t>
            </w:r>
            <w:proofErr w:type="gramEnd"/>
            <w:r w:rsidRPr="00B97745">
              <w:rPr>
                <w:rFonts w:eastAsia="Calibri"/>
              </w:rPr>
              <w:t xml:space="preserve"> за </w:t>
            </w:r>
            <w:r w:rsidR="00C5489F">
              <w:rPr>
                <w:rFonts w:eastAsia="Calibri"/>
              </w:rPr>
              <w:t xml:space="preserve">успехи в учебной, физкультурной, </w:t>
            </w:r>
            <w:r w:rsidRPr="00B97745">
              <w:rPr>
                <w:rFonts w:eastAsia="Calibri"/>
              </w:rPr>
              <w:t>спортивной, общественной, научной, научно-технической, творческой, экспериментальной и инновационной деятельности</w:t>
            </w:r>
          </w:p>
          <w:p w:rsidR="00D74A91" w:rsidRDefault="00D74A91" w:rsidP="00B97745">
            <w:pPr>
              <w:pStyle w:val="Default"/>
              <w:jc w:val="both"/>
              <w:rPr>
                <w:rFonts w:eastAsia="Calibri"/>
              </w:rPr>
            </w:pPr>
          </w:p>
          <w:p w:rsidR="00492024" w:rsidRPr="00B97745" w:rsidRDefault="00492024" w:rsidP="00B97745">
            <w:pPr>
              <w:pStyle w:val="Default"/>
              <w:jc w:val="both"/>
              <w:rPr>
                <w:rFonts w:eastAsia="Calibri"/>
              </w:rPr>
            </w:pPr>
            <w:r w:rsidRPr="00B97745">
              <w:rPr>
                <w:rFonts w:eastAsia="Calibri"/>
              </w:rPr>
              <w:t xml:space="preserve">О порядке осуществления индивидуального учета результатов освоения </w:t>
            </w:r>
            <w:proofErr w:type="gramStart"/>
            <w:r w:rsidRPr="00B97745">
              <w:rPr>
                <w:rFonts w:eastAsia="Calibri"/>
              </w:rPr>
              <w:t>обучающимися</w:t>
            </w:r>
            <w:proofErr w:type="gramEnd"/>
            <w:r w:rsidRPr="00B97745">
              <w:rPr>
                <w:rFonts w:eastAsia="Calibri"/>
              </w:rPr>
              <w:t xml:space="preserve"> образовательных программ и хранения в архивах информации об этих результатах на бумажных и (или) электронных носителях</w:t>
            </w:r>
          </w:p>
          <w:p w:rsidR="00D74A91" w:rsidRDefault="00D74A91" w:rsidP="00B97745">
            <w:pPr>
              <w:pStyle w:val="Default"/>
              <w:jc w:val="both"/>
              <w:rPr>
                <w:rFonts w:eastAsia="Calibri"/>
              </w:rPr>
            </w:pPr>
          </w:p>
          <w:p w:rsidR="00492024" w:rsidRPr="00B97745" w:rsidRDefault="00492024" w:rsidP="00B97745">
            <w:pPr>
              <w:pStyle w:val="Default"/>
              <w:jc w:val="both"/>
              <w:rPr>
                <w:rFonts w:eastAsia="Calibri"/>
              </w:rPr>
            </w:pPr>
            <w:r w:rsidRPr="00B97745">
              <w:rPr>
                <w:rFonts w:eastAsia="Calibri"/>
              </w:rPr>
              <w:t>О языке обучения</w:t>
            </w:r>
          </w:p>
          <w:p w:rsidR="00B97745" w:rsidRPr="00B97745" w:rsidRDefault="00B97745" w:rsidP="00B97745">
            <w:pPr>
              <w:pStyle w:val="Default"/>
              <w:jc w:val="both"/>
              <w:rPr>
                <w:rFonts w:eastAsia="Calibri"/>
              </w:rPr>
            </w:pPr>
          </w:p>
          <w:p w:rsidR="00B97745" w:rsidRPr="00B97745" w:rsidRDefault="00B97745" w:rsidP="00B97745">
            <w:pPr>
              <w:pStyle w:val="Default"/>
              <w:jc w:val="both"/>
              <w:rPr>
                <w:color w:val="auto"/>
              </w:rPr>
            </w:pPr>
            <w:r w:rsidRPr="00B97745">
              <w:rPr>
                <w:rFonts w:eastAsia="Calibri"/>
              </w:rPr>
              <w:t>О закупке товаров, работ, услуг для нужд МАОУ «СШ № 26»</w:t>
            </w:r>
          </w:p>
        </w:tc>
        <w:tc>
          <w:tcPr>
            <w:tcW w:w="5070" w:type="dxa"/>
            <w:tcBorders>
              <w:top w:val="single" w:sz="4" w:space="0" w:color="auto"/>
              <w:left w:val="single" w:sz="4" w:space="0" w:color="auto"/>
              <w:bottom w:val="single" w:sz="4" w:space="0" w:color="auto"/>
              <w:right w:val="single" w:sz="4" w:space="0" w:color="auto"/>
            </w:tcBorders>
            <w:shd w:val="clear" w:color="auto" w:fill="auto"/>
          </w:tcPr>
          <w:p w:rsidR="00492024" w:rsidRPr="00B97745" w:rsidRDefault="00492024" w:rsidP="00B97745">
            <w:pPr>
              <w:pStyle w:val="Default"/>
              <w:jc w:val="both"/>
              <w:rPr>
                <w:color w:val="auto"/>
              </w:rPr>
            </w:pPr>
            <w:r w:rsidRPr="00B97745">
              <w:rPr>
                <w:color w:val="auto"/>
              </w:rPr>
              <w:lastRenderedPageBreak/>
              <w:t xml:space="preserve">Утверждены: </w:t>
            </w:r>
          </w:p>
          <w:p w:rsidR="00492024" w:rsidRPr="00B97745" w:rsidRDefault="00492024" w:rsidP="00B97745">
            <w:pPr>
              <w:pStyle w:val="Default"/>
              <w:jc w:val="both"/>
              <w:rPr>
                <w:color w:val="auto"/>
              </w:rPr>
            </w:pPr>
            <w:r w:rsidRPr="00B97745">
              <w:rPr>
                <w:color w:val="auto"/>
              </w:rPr>
              <w:t>Решением педагогического совета протокол № 1 от 30.08.2012 г.</w:t>
            </w:r>
          </w:p>
          <w:p w:rsidR="00492024" w:rsidRPr="00B97745" w:rsidRDefault="00492024" w:rsidP="00B97745">
            <w:pPr>
              <w:pStyle w:val="Default"/>
              <w:jc w:val="both"/>
              <w:rPr>
                <w:color w:val="auto"/>
              </w:rPr>
            </w:pPr>
            <w:r w:rsidRPr="00B97745">
              <w:rPr>
                <w:color w:val="auto"/>
              </w:rPr>
              <w:t>Решением педагогического совета школы прокол № 6 от 28.03.2013 г.</w:t>
            </w:r>
          </w:p>
          <w:p w:rsidR="00492024" w:rsidRPr="00B97745" w:rsidRDefault="00492024" w:rsidP="00B97745">
            <w:pPr>
              <w:pStyle w:val="Default"/>
              <w:jc w:val="both"/>
              <w:rPr>
                <w:color w:val="auto"/>
              </w:rPr>
            </w:pPr>
            <w:r w:rsidRPr="00B97745">
              <w:rPr>
                <w:color w:val="auto"/>
              </w:rPr>
              <w:t>Решением педагогического совета протокол №1 от 30.08.2013 г.</w:t>
            </w:r>
          </w:p>
          <w:p w:rsidR="00492024" w:rsidRPr="00B97745" w:rsidRDefault="00492024" w:rsidP="00B97745">
            <w:pPr>
              <w:pStyle w:val="Default"/>
              <w:jc w:val="both"/>
              <w:rPr>
                <w:color w:val="auto"/>
              </w:rPr>
            </w:pPr>
            <w:r w:rsidRPr="00B97745">
              <w:rPr>
                <w:color w:val="auto"/>
              </w:rPr>
              <w:t>Решением педагогического совета протокол № 3 от 10.01.2012 г.</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Решение педагогического совета протокол № 1 от 28.08.2013 г.</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Решение педагогического совета протокол № 1 от 30.08.2012 г.</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Решением педагогического совета протокол № 1 от 30.08.2013 г.</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Решением трудового коллектива  протокол № 1 от 28.08.2013 г.</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Решением педагогического совета протокол № 3 от 11.02.2014 г.</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Решением педагогического совета протокол № 2 от 28.11.2013 г.</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Решением педагогического совета № 2 от 29.12.2014 г.</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color w:val="auto"/>
              </w:rPr>
              <w:t xml:space="preserve">Решением педагогического совета №2 от </w:t>
            </w:r>
            <w:r w:rsidRPr="00B97745">
              <w:rPr>
                <w:rFonts w:eastAsia="Calibri"/>
              </w:rPr>
              <w:t>15.04.2014</w:t>
            </w:r>
          </w:p>
          <w:p w:rsidR="00492024" w:rsidRPr="00B97745" w:rsidRDefault="00492024" w:rsidP="00B97745">
            <w:pPr>
              <w:pStyle w:val="Default"/>
              <w:jc w:val="both"/>
              <w:rPr>
                <w:rFonts w:eastAsia="Calibri"/>
              </w:rPr>
            </w:pPr>
          </w:p>
          <w:p w:rsidR="00492024" w:rsidRPr="00B97745" w:rsidRDefault="00492024" w:rsidP="00B97745">
            <w:pPr>
              <w:pStyle w:val="Default"/>
              <w:jc w:val="both"/>
              <w:rPr>
                <w:rFonts w:eastAsia="Calibri"/>
              </w:rPr>
            </w:pPr>
          </w:p>
          <w:p w:rsidR="00492024" w:rsidRPr="00B97745" w:rsidRDefault="00492024" w:rsidP="00B97745">
            <w:pPr>
              <w:pStyle w:val="Default"/>
              <w:jc w:val="both"/>
              <w:rPr>
                <w:rFonts w:eastAsia="Calibri"/>
              </w:rPr>
            </w:pPr>
          </w:p>
          <w:p w:rsidR="00492024" w:rsidRPr="00B97745" w:rsidRDefault="00492024" w:rsidP="00B97745">
            <w:pPr>
              <w:pStyle w:val="Default"/>
              <w:jc w:val="both"/>
              <w:rPr>
                <w:color w:val="auto"/>
              </w:rPr>
            </w:pPr>
            <w:r w:rsidRPr="00B97745">
              <w:rPr>
                <w:color w:val="auto"/>
              </w:rPr>
              <w:t xml:space="preserve">Решением педагогического совета №4 от </w:t>
            </w:r>
            <w:r w:rsidRPr="00B97745">
              <w:rPr>
                <w:rFonts w:eastAsia="Calibri"/>
              </w:rPr>
              <w:t>15.04.2014</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rFonts w:eastAsia="Calibri"/>
              </w:rPr>
              <w:t xml:space="preserve">№ 5 от 28.04.14   30.04.14  </w:t>
            </w:r>
            <w:r w:rsidRPr="00B97745">
              <w:t xml:space="preserve">№ 52А  </w:t>
            </w:r>
          </w:p>
          <w:p w:rsidR="00492024" w:rsidRPr="00B97745" w:rsidRDefault="00492024" w:rsidP="00B97745">
            <w:pPr>
              <w:pStyle w:val="Default"/>
              <w:jc w:val="both"/>
              <w:rPr>
                <w:color w:val="auto"/>
              </w:rPr>
            </w:pPr>
            <w:r w:rsidRPr="00B97745">
              <w:rPr>
                <w:rFonts w:eastAsia="Calibri"/>
              </w:rPr>
              <w:t xml:space="preserve">№ 5 от 28.04.14  30.04.14  </w:t>
            </w:r>
            <w:r w:rsidRPr="00B97745">
              <w:t xml:space="preserve">№ 52А  </w:t>
            </w:r>
          </w:p>
          <w:p w:rsidR="00492024" w:rsidRPr="00B97745" w:rsidRDefault="00492024" w:rsidP="00B97745">
            <w:pPr>
              <w:pStyle w:val="Default"/>
              <w:jc w:val="both"/>
              <w:rPr>
                <w:color w:val="auto"/>
              </w:rPr>
            </w:pPr>
            <w:r w:rsidRPr="00B97745">
              <w:t>18.06.2014 г. № 78А</w:t>
            </w:r>
          </w:p>
          <w:p w:rsidR="00492024" w:rsidRPr="00B97745" w:rsidRDefault="00492024" w:rsidP="00B97745">
            <w:pPr>
              <w:pStyle w:val="Default"/>
              <w:jc w:val="both"/>
              <w:rPr>
                <w:color w:val="auto"/>
              </w:rPr>
            </w:pPr>
          </w:p>
          <w:p w:rsidR="00492024" w:rsidRPr="00B97745" w:rsidRDefault="00492024" w:rsidP="00B97745">
            <w:pPr>
              <w:jc w:val="both"/>
              <w:rPr>
                <w:rFonts w:ascii="Times New Roman" w:eastAsia="Calibri" w:hAnsi="Times New Roman" w:cs="Times New Roman"/>
                <w:sz w:val="24"/>
                <w:szCs w:val="24"/>
              </w:rPr>
            </w:pPr>
          </w:p>
          <w:p w:rsidR="00492024" w:rsidRPr="00B97745" w:rsidRDefault="00492024" w:rsidP="00B97745">
            <w:pPr>
              <w:jc w:val="both"/>
              <w:rPr>
                <w:rFonts w:ascii="Times New Roman" w:eastAsia="Calibri" w:hAnsi="Times New Roman" w:cs="Times New Roman"/>
                <w:sz w:val="24"/>
                <w:szCs w:val="24"/>
              </w:rPr>
            </w:pPr>
            <w:proofErr w:type="spellStart"/>
            <w:r w:rsidRPr="00B97745">
              <w:rPr>
                <w:rFonts w:ascii="Times New Roman" w:eastAsia="Calibri" w:hAnsi="Times New Roman" w:cs="Times New Roman"/>
                <w:sz w:val="24"/>
                <w:szCs w:val="24"/>
              </w:rPr>
              <w:t>Управл</w:t>
            </w:r>
            <w:proofErr w:type="spellEnd"/>
            <w:r w:rsidRPr="00B97745">
              <w:rPr>
                <w:rFonts w:ascii="Times New Roman" w:eastAsia="Calibri" w:hAnsi="Times New Roman" w:cs="Times New Roman"/>
                <w:sz w:val="24"/>
                <w:szCs w:val="24"/>
              </w:rPr>
              <w:t>. Совет</w:t>
            </w:r>
          </w:p>
          <w:p w:rsidR="00492024" w:rsidRPr="00B97745" w:rsidRDefault="00492024" w:rsidP="00B97745">
            <w:pPr>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1 от 18.06.14</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rFonts w:eastAsia="Calibri"/>
              </w:rPr>
              <w:t xml:space="preserve">№ 9 от 30.05.14 </w:t>
            </w:r>
            <w:r w:rsidRPr="00B97745">
              <w:t xml:space="preserve">председатель </w:t>
            </w:r>
            <w:proofErr w:type="spellStart"/>
            <w:r w:rsidRPr="00B97745">
              <w:rPr>
                <w:rFonts w:eastAsia="Calibri"/>
              </w:rPr>
              <w:t>Управл</w:t>
            </w:r>
            <w:proofErr w:type="spellEnd"/>
            <w:r w:rsidRPr="00B97745">
              <w:rPr>
                <w:rFonts w:eastAsia="Calibri"/>
              </w:rPr>
              <w:t xml:space="preserve">. Совета </w:t>
            </w:r>
            <w:r w:rsidRPr="00B97745">
              <w:t>18.06.2014</w:t>
            </w:r>
            <w:r w:rsidRPr="00B97745">
              <w:rPr>
                <w:rFonts w:eastAsia="Calibri"/>
              </w:rPr>
              <w:t xml:space="preserve">   № 1</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t xml:space="preserve">Приказ директора школы  № 84 от 20.08.2014  </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r w:rsidRPr="00B97745">
              <w:rPr>
                <w:rFonts w:eastAsia="Calibri"/>
              </w:rPr>
              <w:t xml:space="preserve">20.08. 2014   </w:t>
            </w:r>
            <w:r w:rsidRPr="00B97745">
              <w:t>№ 84</w:t>
            </w:r>
          </w:p>
          <w:p w:rsidR="00492024" w:rsidRPr="00B97745" w:rsidRDefault="00492024" w:rsidP="00B97745">
            <w:pPr>
              <w:pStyle w:val="Default"/>
              <w:jc w:val="both"/>
            </w:pPr>
            <w:r w:rsidRPr="00B97745">
              <w:rPr>
                <w:rFonts w:eastAsia="Calibri"/>
              </w:rPr>
              <w:t xml:space="preserve">20.08. 2014   </w:t>
            </w:r>
            <w:r w:rsidRPr="00B97745">
              <w:t>№ 84</w:t>
            </w:r>
          </w:p>
          <w:p w:rsidR="00492024" w:rsidRPr="00B97745" w:rsidRDefault="00492024" w:rsidP="00B97745">
            <w:pPr>
              <w:pStyle w:val="Default"/>
              <w:jc w:val="both"/>
            </w:pPr>
          </w:p>
          <w:p w:rsidR="00492024" w:rsidRPr="00B97745" w:rsidRDefault="00492024" w:rsidP="00B97745">
            <w:pPr>
              <w:pStyle w:val="Default"/>
              <w:jc w:val="both"/>
              <w:rPr>
                <w:rFonts w:eastAsia="Calibri"/>
              </w:rPr>
            </w:pPr>
          </w:p>
          <w:p w:rsidR="00492024" w:rsidRPr="00B97745" w:rsidRDefault="00492024" w:rsidP="00B97745">
            <w:pPr>
              <w:pStyle w:val="Default"/>
              <w:jc w:val="both"/>
              <w:rPr>
                <w:rFonts w:eastAsia="Calibri"/>
              </w:rPr>
            </w:pPr>
            <w:r w:rsidRPr="00B97745">
              <w:rPr>
                <w:rFonts w:eastAsia="Calibri"/>
              </w:rPr>
              <w:t>01.09.2014 г.  № 99</w:t>
            </w:r>
          </w:p>
          <w:p w:rsidR="00492024" w:rsidRPr="00B97745" w:rsidRDefault="00492024" w:rsidP="00B97745">
            <w:pPr>
              <w:pStyle w:val="Default"/>
              <w:jc w:val="both"/>
              <w:rPr>
                <w:rFonts w:eastAsia="Calibri"/>
              </w:rPr>
            </w:pPr>
          </w:p>
          <w:p w:rsidR="00492024" w:rsidRPr="00B97745" w:rsidRDefault="00492024" w:rsidP="00B97745">
            <w:pPr>
              <w:pStyle w:val="Default"/>
              <w:jc w:val="both"/>
              <w:rPr>
                <w:rFonts w:eastAsia="Calibri"/>
              </w:rPr>
            </w:pPr>
            <w:r w:rsidRPr="00B97745">
              <w:rPr>
                <w:rFonts w:eastAsia="Calibri"/>
              </w:rPr>
              <w:t>28.01.2015 №  8</w:t>
            </w:r>
          </w:p>
          <w:p w:rsidR="00492024" w:rsidRPr="00B97745" w:rsidRDefault="00492024" w:rsidP="00B97745">
            <w:pPr>
              <w:tabs>
                <w:tab w:val="left" w:pos="5954"/>
                <w:tab w:val="left" w:pos="7088"/>
              </w:tabs>
              <w:jc w:val="both"/>
              <w:rPr>
                <w:rFonts w:ascii="Times New Roman" w:hAnsi="Times New Roman" w:cs="Times New Roman"/>
                <w:sz w:val="24"/>
                <w:szCs w:val="24"/>
              </w:rPr>
            </w:pPr>
          </w:p>
          <w:p w:rsidR="00492024" w:rsidRPr="00B97745" w:rsidRDefault="00492024" w:rsidP="00B97745">
            <w:pPr>
              <w:tabs>
                <w:tab w:val="left" w:pos="5954"/>
                <w:tab w:val="left" w:pos="7088"/>
              </w:tabs>
              <w:jc w:val="both"/>
              <w:rPr>
                <w:rFonts w:ascii="Times New Roman" w:eastAsia="Times New Roman" w:hAnsi="Times New Roman" w:cs="Times New Roman"/>
                <w:sz w:val="24"/>
                <w:szCs w:val="24"/>
              </w:rPr>
            </w:pPr>
            <w:r w:rsidRPr="00B97745">
              <w:rPr>
                <w:rFonts w:ascii="Times New Roman" w:hAnsi="Times New Roman" w:cs="Times New Roman"/>
                <w:sz w:val="24"/>
                <w:szCs w:val="24"/>
              </w:rPr>
              <w:t>08.01. 2015 г.    №  8</w:t>
            </w:r>
          </w:p>
          <w:p w:rsidR="00492024" w:rsidRPr="00B97745" w:rsidRDefault="00492024" w:rsidP="00B97745">
            <w:pPr>
              <w:pStyle w:val="Default"/>
              <w:jc w:val="both"/>
              <w:rPr>
                <w:color w:val="auto"/>
              </w:rPr>
            </w:pPr>
          </w:p>
          <w:p w:rsidR="00492024" w:rsidRPr="00B97745" w:rsidRDefault="00492024" w:rsidP="00B97745">
            <w:pPr>
              <w:pStyle w:val="Default"/>
              <w:jc w:val="both"/>
              <w:rPr>
                <w:color w:val="auto"/>
              </w:rPr>
            </w:pPr>
          </w:p>
          <w:p w:rsidR="00492024" w:rsidRPr="00B97745" w:rsidRDefault="00492024" w:rsidP="00B97745">
            <w:pPr>
              <w:pStyle w:val="Default"/>
              <w:jc w:val="both"/>
              <w:rPr>
                <w:rFonts w:eastAsia="Calibri"/>
              </w:rPr>
            </w:pPr>
            <w:r w:rsidRPr="00B97745">
              <w:rPr>
                <w:rFonts w:eastAsia="Calibri"/>
              </w:rPr>
              <w:t>28.01.2015 №  8</w:t>
            </w:r>
          </w:p>
          <w:p w:rsidR="00492024" w:rsidRPr="00B97745" w:rsidRDefault="00492024" w:rsidP="00B97745">
            <w:pPr>
              <w:pStyle w:val="Default"/>
              <w:jc w:val="both"/>
              <w:rPr>
                <w:rFonts w:eastAsia="Calibri"/>
              </w:rPr>
            </w:pPr>
          </w:p>
          <w:p w:rsidR="00492024" w:rsidRPr="00B97745" w:rsidRDefault="00492024" w:rsidP="00B97745">
            <w:pPr>
              <w:tabs>
                <w:tab w:val="left" w:pos="23"/>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xml:space="preserve">№ 5 от 20.04.2015 г.14.05. 2015 г. № 56  </w:t>
            </w:r>
          </w:p>
          <w:p w:rsidR="00492024" w:rsidRPr="00B97745" w:rsidRDefault="00492024" w:rsidP="00B97745">
            <w:pPr>
              <w:tabs>
                <w:tab w:val="left" w:pos="5954"/>
                <w:tab w:val="left" w:pos="7088"/>
              </w:tabs>
              <w:jc w:val="both"/>
              <w:rPr>
                <w:rFonts w:ascii="Times New Roman" w:hAnsi="Times New Roman" w:cs="Times New Roman"/>
                <w:sz w:val="24"/>
                <w:szCs w:val="24"/>
              </w:rPr>
            </w:pPr>
          </w:p>
          <w:p w:rsidR="00492024" w:rsidRPr="00B97745" w:rsidRDefault="00492024" w:rsidP="00B97745">
            <w:pPr>
              <w:pStyle w:val="Default"/>
              <w:jc w:val="both"/>
              <w:rPr>
                <w:color w:val="auto"/>
              </w:rPr>
            </w:pPr>
          </w:p>
          <w:p w:rsidR="00492024" w:rsidRPr="00B97745" w:rsidRDefault="00492024" w:rsidP="00B97745">
            <w:pPr>
              <w:pStyle w:val="Default"/>
              <w:jc w:val="both"/>
              <w:rPr>
                <w:rFonts w:eastAsia="Calibri"/>
              </w:rPr>
            </w:pPr>
          </w:p>
          <w:p w:rsidR="00492024" w:rsidRPr="00B97745" w:rsidRDefault="00492024" w:rsidP="00B97745">
            <w:pPr>
              <w:tabs>
                <w:tab w:val="left" w:pos="23"/>
                <w:tab w:val="left" w:pos="5954"/>
                <w:tab w:val="left" w:pos="7088"/>
              </w:tabs>
              <w:jc w:val="both"/>
              <w:rPr>
                <w:rFonts w:ascii="Times New Roman" w:eastAsia="Calibri" w:hAnsi="Times New Roman" w:cs="Times New Roman"/>
                <w:sz w:val="24"/>
                <w:szCs w:val="24"/>
              </w:rPr>
            </w:pPr>
            <w:r w:rsidRPr="00B97745">
              <w:rPr>
                <w:rFonts w:ascii="Times New Roman" w:hAnsi="Times New Roman" w:cs="Times New Roman"/>
                <w:sz w:val="24"/>
                <w:szCs w:val="24"/>
              </w:rPr>
              <w:t>№ 5 от 20.04.2015</w:t>
            </w:r>
            <w:r w:rsidRPr="00B97745">
              <w:rPr>
                <w:rFonts w:ascii="Times New Roman" w:eastAsia="Calibri" w:hAnsi="Times New Roman" w:cs="Times New Roman"/>
                <w:sz w:val="24"/>
                <w:szCs w:val="24"/>
              </w:rPr>
              <w:t xml:space="preserve"> г. 14.05. 2015 г. № 56  </w:t>
            </w:r>
          </w:p>
          <w:p w:rsidR="00492024" w:rsidRPr="00B97745" w:rsidRDefault="00492024" w:rsidP="00B97745">
            <w:pPr>
              <w:pStyle w:val="Default"/>
              <w:jc w:val="both"/>
              <w:rPr>
                <w:rFonts w:eastAsia="Calibri"/>
              </w:rPr>
            </w:pPr>
          </w:p>
          <w:p w:rsidR="00492024" w:rsidRPr="00B97745" w:rsidRDefault="00492024" w:rsidP="00B97745">
            <w:pPr>
              <w:pStyle w:val="Default"/>
              <w:jc w:val="both"/>
              <w:rPr>
                <w:rFonts w:eastAsia="Calibri"/>
              </w:rPr>
            </w:pPr>
          </w:p>
          <w:p w:rsidR="00492024" w:rsidRPr="00B97745" w:rsidRDefault="00492024" w:rsidP="00B97745">
            <w:pPr>
              <w:pStyle w:val="Default"/>
              <w:jc w:val="both"/>
              <w:rPr>
                <w:rFonts w:eastAsia="Calibri"/>
              </w:rPr>
            </w:pPr>
          </w:p>
          <w:p w:rsidR="00492024" w:rsidRPr="00B97745" w:rsidRDefault="00492024" w:rsidP="00B97745">
            <w:pPr>
              <w:pStyle w:val="Default"/>
              <w:jc w:val="both"/>
              <w:rPr>
                <w:rFonts w:eastAsia="Calibri"/>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12.08.2015 г.    № 72</w:t>
            </w:r>
          </w:p>
          <w:p w:rsidR="00492024" w:rsidRPr="00B97745" w:rsidRDefault="00492024" w:rsidP="00B97745">
            <w:pPr>
              <w:pStyle w:val="Default"/>
              <w:jc w:val="both"/>
              <w:rPr>
                <w:rFonts w:eastAsia="Calibri"/>
              </w:rPr>
            </w:pPr>
          </w:p>
          <w:p w:rsidR="00492024" w:rsidRPr="00B97745" w:rsidRDefault="00492024" w:rsidP="00B97745">
            <w:pPr>
              <w:pStyle w:val="Default"/>
              <w:jc w:val="both"/>
              <w:rPr>
                <w:rFonts w:eastAsia="Calibri"/>
              </w:rPr>
            </w:pPr>
          </w:p>
          <w:p w:rsidR="00492024" w:rsidRPr="00B97745" w:rsidRDefault="00492024" w:rsidP="00B97745">
            <w:pPr>
              <w:pStyle w:val="Default"/>
              <w:jc w:val="both"/>
              <w:rPr>
                <w:rFonts w:eastAsia="Calibri"/>
              </w:rPr>
            </w:pPr>
            <w:r w:rsidRPr="00B97745">
              <w:rPr>
                <w:rFonts w:eastAsia="Calibri"/>
              </w:rPr>
              <w:t>27.08.2015 г. № 75</w:t>
            </w:r>
          </w:p>
          <w:p w:rsidR="00492024" w:rsidRPr="00B97745" w:rsidRDefault="00492024" w:rsidP="00B97745">
            <w:pPr>
              <w:pStyle w:val="Default"/>
              <w:jc w:val="both"/>
              <w:rPr>
                <w:rFonts w:eastAsia="Calibri"/>
              </w:rPr>
            </w:pPr>
          </w:p>
          <w:p w:rsidR="00492024" w:rsidRPr="00B97745" w:rsidRDefault="00492024" w:rsidP="00B97745">
            <w:pPr>
              <w:pStyle w:val="Default"/>
              <w:jc w:val="both"/>
              <w:rPr>
                <w:rFonts w:eastAsia="Calibri"/>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xml:space="preserve">Решением собрания трудового коллектива №  1 от 31.08.2015 г. </w:t>
            </w: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p>
          <w:p w:rsidR="006E7CEF" w:rsidRPr="00B97745" w:rsidRDefault="006E7CEF" w:rsidP="00B97745">
            <w:pPr>
              <w:tabs>
                <w:tab w:val="left" w:pos="5954"/>
                <w:tab w:val="left" w:pos="7088"/>
              </w:tabs>
              <w:jc w:val="both"/>
              <w:rPr>
                <w:rFonts w:ascii="Times New Roman" w:eastAsia="Calibri" w:hAnsi="Times New Roman" w:cs="Times New Roman"/>
                <w:sz w:val="24"/>
                <w:szCs w:val="24"/>
              </w:rPr>
            </w:pPr>
          </w:p>
          <w:p w:rsidR="006E7CEF" w:rsidRPr="00B97745" w:rsidRDefault="006E7CEF" w:rsidP="00B97745">
            <w:pPr>
              <w:tabs>
                <w:tab w:val="left" w:pos="5954"/>
                <w:tab w:val="left" w:pos="7088"/>
              </w:tabs>
              <w:jc w:val="both"/>
              <w:rPr>
                <w:rFonts w:ascii="Times New Roman" w:eastAsia="Calibri" w:hAnsi="Times New Roman" w:cs="Times New Roman"/>
                <w:sz w:val="24"/>
                <w:szCs w:val="24"/>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xml:space="preserve">Решением педсовета № 3 от 28.03.2016 приказ </w:t>
            </w: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lastRenderedPageBreak/>
              <w:t>№ 29 ОД от 28.03.2016</w:t>
            </w: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xml:space="preserve">Решением педсовета № 3 от 28.03.2016 приказ </w:t>
            </w: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29 ОД от 28.03.2016</w:t>
            </w: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xml:space="preserve">Решением педсовета № 3 от 28.03.2016 приказ </w:t>
            </w: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29 ОД от 28.03.2016</w:t>
            </w: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xml:space="preserve">Решением педсовета № 3 от 28.03.2016 приказ </w:t>
            </w: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29 ОД от 28.03.2016</w:t>
            </w: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p>
          <w:p w:rsidR="008147C7" w:rsidRPr="00B97745" w:rsidRDefault="008147C7" w:rsidP="00B97745">
            <w:pPr>
              <w:tabs>
                <w:tab w:val="left" w:pos="5954"/>
                <w:tab w:val="left" w:pos="7088"/>
              </w:tabs>
              <w:jc w:val="both"/>
              <w:rPr>
                <w:rFonts w:ascii="Times New Roman" w:eastAsia="Calibri" w:hAnsi="Times New Roman" w:cs="Times New Roman"/>
                <w:sz w:val="24"/>
                <w:szCs w:val="24"/>
              </w:rPr>
            </w:pPr>
          </w:p>
          <w:p w:rsidR="008147C7" w:rsidRPr="00B97745" w:rsidRDefault="008147C7" w:rsidP="00B97745">
            <w:pPr>
              <w:tabs>
                <w:tab w:val="left" w:pos="5954"/>
                <w:tab w:val="left" w:pos="7088"/>
              </w:tabs>
              <w:jc w:val="both"/>
              <w:rPr>
                <w:rFonts w:ascii="Times New Roman" w:eastAsia="Calibri" w:hAnsi="Times New Roman" w:cs="Times New Roman"/>
                <w:sz w:val="24"/>
                <w:szCs w:val="24"/>
              </w:rPr>
            </w:pP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xml:space="preserve">Решением педсовета № 3 от 28.03.2016 приказ </w:t>
            </w:r>
          </w:p>
          <w:p w:rsidR="00492024" w:rsidRPr="00B97745" w:rsidRDefault="00492024"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 29 ОД от 28.03.2016</w:t>
            </w:r>
          </w:p>
          <w:p w:rsidR="00B97745" w:rsidRPr="00B97745" w:rsidRDefault="00B97745" w:rsidP="00B97745">
            <w:pPr>
              <w:tabs>
                <w:tab w:val="left" w:pos="5954"/>
                <w:tab w:val="left" w:pos="7088"/>
              </w:tabs>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Решением Наблюдательного совета №2 от 12.12.2016</w:t>
            </w: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Default"/>
              <w:jc w:val="both"/>
              <w:rPr>
                <w:b/>
              </w:rPr>
            </w:pPr>
            <w:r w:rsidRPr="00B97745">
              <w:rPr>
                <w:b/>
                <w:color w:val="auto"/>
              </w:rPr>
              <w:lastRenderedPageBreak/>
              <w:t xml:space="preserve">1.11. Финансовая деятельность ОУ </w:t>
            </w:r>
          </w:p>
        </w:tc>
        <w:tc>
          <w:tcPr>
            <w:tcW w:w="507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autoSpaceDE w:val="0"/>
              <w:autoSpaceDN w:val="0"/>
              <w:adjustRightInd w:val="0"/>
              <w:jc w:val="both"/>
              <w:rPr>
                <w:rFonts w:ascii="Times New Roman" w:hAnsi="Times New Roman" w:cs="Times New Roman"/>
                <w:sz w:val="24"/>
                <w:szCs w:val="24"/>
              </w:rPr>
            </w:pPr>
          </w:p>
          <w:p w:rsidR="006E7CEF" w:rsidRPr="00B97745" w:rsidRDefault="006E7CEF" w:rsidP="00B97745">
            <w:pPr>
              <w:autoSpaceDE w:val="0"/>
              <w:autoSpaceDN w:val="0"/>
              <w:adjustRightInd w:val="0"/>
              <w:jc w:val="both"/>
              <w:rPr>
                <w:rFonts w:ascii="Times New Roman" w:hAnsi="Times New Roman" w:cs="Times New Roman"/>
                <w:sz w:val="24"/>
                <w:szCs w:val="24"/>
              </w:rPr>
            </w:pPr>
          </w:p>
        </w:tc>
      </w:tr>
      <w:tr w:rsidR="00492024" w:rsidRPr="00B97745" w:rsidTr="00B97745">
        <w:tc>
          <w:tcPr>
            <w:tcW w:w="4501" w:type="dxa"/>
            <w:gridSpan w:val="2"/>
            <w:tcBorders>
              <w:top w:val="single" w:sz="4" w:space="0" w:color="auto"/>
              <w:left w:val="single" w:sz="4" w:space="0" w:color="auto"/>
              <w:bottom w:val="single" w:sz="4" w:space="0" w:color="auto"/>
              <w:right w:val="single" w:sz="4" w:space="0" w:color="auto"/>
            </w:tcBorders>
          </w:tcPr>
          <w:p w:rsidR="00492024" w:rsidRPr="00B97745" w:rsidRDefault="00492024" w:rsidP="00B97745">
            <w:pPr>
              <w:pStyle w:val="Default"/>
              <w:jc w:val="both"/>
            </w:pPr>
            <w:r w:rsidRPr="00B97745">
              <w:t xml:space="preserve">реквизиты учреждения </w:t>
            </w:r>
          </w:p>
          <w:p w:rsidR="00492024" w:rsidRPr="00B97745" w:rsidRDefault="00492024" w:rsidP="00B97745">
            <w:pPr>
              <w:pStyle w:val="Default"/>
              <w:jc w:val="both"/>
            </w:pPr>
            <w:r w:rsidRPr="00B97745">
              <w:t xml:space="preserve">КПП </w:t>
            </w:r>
          </w:p>
          <w:p w:rsidR="00492024" w:rsidRPr="00B97745" w:rsidRDefault="00492024" w:rsidP="00B97745">
            <w:pPr>
              <w:pStyle w:val="Default"/>
              <w:jc w:val="both"/>
            </w:pPr>
            <w:r w:rsidRPr="00B97745">
              <w:t xml:space="preserve">БИК </w:t>
            </w:r>
          </w:p>
          <w:p w:rsidR="00492024" w:rsidRPr="00B97745" w:rsidRDefault="00492024" w:rsidP="00B97745">
            <w:pPr>
              <w:pStyle w:val="Default"/>
              <w:jc w:val="both"/>
            </w:pPr>
            <w:r w:rsidRPr="00B97745">
              <w:t xml:space="preserve">Расчетный счет образовательного учреждения, наименование банка </w:t>
            </w:r>
          </w:p>
          <w:p w:rsidR="00492024" w:rsidRPr="00B97745" w:rsidRDefault="00492024" w:rsidP="00B97745">
            <w:pPr>
              <w:pStyle w:val="Default"/>
              <w:jc w:val="both"/>
            </w:pPr>
          </w:p>
          <w:p w:rsidR="006E7CEF" w:rsidRPr="00B97745" w:rsidRDefault="006E7CEF" w:rsidP="00B97745">
            <w:pPr>
              <w:pStyle w:val="Default"/>
              <w:jc w:val="both"/>
            </w:pPr>
          </w:p>
          <w:p w:rsidR="00492024" w:rsidRPr="00B97745" w:rsidRDefault="00492024" w:rsidP="00B97745">
            <w:pPr>
              <w:pStyle w:val="Default"/>
              <w:jc w:val="both"/>
            </w:pPr>
            <w:r w:rsidRPr="00B97745">
              <w:t xml:space="preserve">Лицевой счет образовательного учреждения </w:t>
            </w:r>
          </w:p>
        </w:tc>
        <w:tc>
          <w:tcPr>
            <w:tcW w:w="507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pStyle w:val="Default"/>
              <w:jc w:val="both"/>
            </w:pPr>
          </w:p>
          <w:p w:rsidR="00492024" w:rsidRPr="00B97745" w:rsidRDefault="00492024" w:rsidP="00B97745">
            <w:pPr>
              <w:pStyle w:val="Default"/>
              <w:jc w:val="both"/>
            </w:pPr>
            <w:r w:rsidRPr="00B97745">
              <w:t>272401001</w:t>
            </w:r>
          </w:p>
          <w:p w:rsidR="00492024" w:rsidRPr="00B97745" w:rsidRDefault="00492024" w:rsidP="00B97745">
            <w:pPr>
              <w:pStyle w:val="Default"/>
              <w:jc w:val="both"/>
            </w:pPr>
            <w:r w:rsidRPr="00B97745">
              <w:t xml:space="preserve">040813001 </w:t>
            </w:r>
          </w:p>
          <w:p w:rsidR="00492024" w:rsidRPr="00B97745" w:rsidRDefault="00492024" w:rsidP="00B97745">
            <w:pPr>
              <w:pStyle w:val="Default"/>
              <w:jc w:val="both"/>
              <w:rPr>
                <w:color w:val="auto"/>
              </w:rPr>
            </w:pPr>
            <w:proofErr w:type="gramStart"/>
            <w:r w:rsidRPr="00B97745">
              <w:rPr>
                <w:color w:val="auto"/>
              </w:rPr>
              <w:t>р</w:t>
            </w:r>
            <w:proofErr w:type="gramEnd"/>
            <w:r w:rsidRPr="00B97745">
              <w:rPr>
                <w:color w:val="auto"/>
              </w:rPr>
              <w:t xml:space="preserve">/с 40701810400001000048 УФК по Хабаровскому краю </w:t>
            </w:r>
          </w:p>
          <w:p w:rsidR="00492024" w:rsidRPr="00B97745" w:rsidRDefault="00492024" w:rsidP="00B97745">
            <w:pPr>
              <w:pStyle w:val="Default"/>
              <w:jc w:val="both"/>
              <w:rPr>
                <w:color w:val="FF0000"/>
              </w:rPr>
            </w:pPr>
            <w:r w:rsidRPr="00B97745">
              <w:rPr>
                <w:color w:val="auto"/>
              </w:rPr>
              <w:t xml:space="preserve">Банк Отделение Хабаровск г. Хабаровска </w:t>
            </w:r>
          </w:p>
          <w:p w:rsidR="00492024" w:rsidRPr="00B97745" w:rsidRDefault="00492024" w:rsidP="00B97745">
            <w:pPr>
              <w:pStyle w:val="Default"/>
              <w:jc w:val="both"/>
              <w:rPr>
                <w:color w:val="auto"/>
              </w:rPr>
            </w:pPr>
          </w:p>
          <w:p w:rsidR="00492024" w:rsidRPr="00B97745" w:rsidRDefault="00492024" w:rsidP="00B97745">
            <w:pPr>
              <w:pStyle w:val="Default"/>
              <w:jc w:val="both"/>
              <w:rPr>
                <w:color w:val="FF0000"/>
              </w:rPr>
            </w:pPr>
            <w:r w:rsidRPr="00B97745">
              <w:rPr>
                <w:color w:val="auto"/>
              </w:rPr>
              <w:t>20226Э11480</w:t>
            </w:r>
          </w:p>
        </w:tc>
      </w:tr>
    </w:tbl>
    <w:p w:rsidR="00492024" w:rsidRDefault="00492024" w:rsidP="00B97745">
      <w:pPr>
        <w:spacing w:after="0" w:line="240" w:lineRule="auto"/>
        <w:contextualSpacing/>
        <w:jc w:val="both"/>
        <w:rPr>
          <w:rFonts w:ascii="Times New Roman" w:hAnsi="Times New Roman" w:cs="Times New Roman"/>
          <w:sz w:val="24"/>
          <w:szCs w:val="24"/>
        </w:rPr>
      </w:pPr>
    </w:p>
    <w:p w:rsidR="002758E0" w:rsidRPr="00B97745" w:rsidRDefault="002758E0" w:rsidP="00B97745">
      <w:pPr>
        <w:spacing w:after="0" w:line="240" w:lineRule="auto"/>
        <w:contextualSpacing/>
        <w:jc w:val="both"/>
        <w:rPr>
          <w:rFonts w:ascii="Times New Roman" w:hAnsi="Times New Roman" w:cs="Times New Roman"/>
          <w:sz w:val="24"/>
          <w:szCs w:val="24"/>
        </w:rPr>
      </w:pPr>
    </w:p>
    <w:p w:rsidR="00C5489F" w:rsidRDefault="00C5489F" w:rsidP="00B97745">
      <w:pPr>
        <w:spacing w:after="0" w:line="240" w:lineRule="auto"/>
        <w:contextualSpacing/>
        <w:jc w:val="both"/>
        <w:rPr>
          <w:rFonts w:ascii="Times New Roman" w:hAnsi="Times New Roman" w:cs="Times New Roman"/>
          <w:b/>
          <w:sz w:val="24"/>
          <w:szCs w:val="24"/>
        </w:rPr>
      </w:pPr>
    </w:p>
    <w:p w:rsidR="00492024" w:rsidRPr="00B97745" w:rsidRDefault="00492024" w:rsidP="00B97745">
      <w:pPr>
        <w:spacing w:after="0"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2. Право владения, использования материально-технической базы</w:t>
      </w:r>
    </w:p>
    <w:p w:rsidR="00492024" w:rsidRPr="00B97745" w:rsidRDefault="00492024" w:rsidP="00B97745">
      <w:pPr>
        <w:spacing w:after="0" w:line="240" w:lineRule="auto"/>
        <w:ind w:firstLine="708"/>
        <w:contextualSpacing/>
        <w:jc w:val="both"/>
        <w:rPr>
          <w:rFonts w:ascii="Times New Roman" w:hAnsi="Times New Roman"/>
          <w:sz w:val="24"/>
          <w:szCs w:val="24"/>
        </w:rPr>
      </w:pPr>
      <w:proofErr w:type="gramStart"/>
      <w:r w:rsidRPr="00B97745">
        <w:rPr>
          <w:rFonts w:ascii="Times New Roman" w:hAnsi="Times New Roman"/>
          <w:sz w:val="24"/>
          <w:szCs w:val="24"/>
        </w:rPr>
        <w:t>Муниципальное автономное  общеобразовательное учреждение г. Хабаровска «Средняя школа № 26»  г.  располагается в Железнодорожном округе г. Хабаровска по ул. Георгиевской, д. 37.</w:t>
      </w:r>
      <w:proofErr w:type="gramEnd"/>
      <w:r w:rsidRPr="00B97745">
        <w:rPr>
          <w:rFonts w:ascii="Times New Roman" w:hAnsi="Times New Roman"/>
          <w:sz w:val="24"/>
          <w:szCs w:val="24"/>
        </w:rPr>
        <w:t xml:space="preserve"> В 201</w:t>
      </w:r>
      <w:r w:rsidR="00727DB0">
        <w:rPr>
          <w:rFonts w:ascii="Times New Roman" w:hAnsi="Times New Roman"/>
          <w:sz w:val="24"/>
          <w:szCs w:val="24"/>
        </w:rPr>
        <w:t>7</w:t>
      </w:r>
      <w:r w:rsidR="00D74A91">
        <w:rPr>
          <w:rFonts w:ascii="Times New Roman" w:hAnsi="Times New Roman"/>
          <w:sz w:val="24"/>
          <w:szCs w:val="24"/>
        </w:rPr>
        <w:t xml:space="preserve"> году школе </w:t>
      </w:r>
      <w:proofErr w:type="spellStart"/>
      <w:r w:rsidR="00D74A91">
        <w:rPr>
          <w:rFonts w:ascii="Times New Roman" w:hAnsi="Times New Roman"/>
          <w:sz w:val="24"/>
          <w:szCs w:val="24"/>
        </w:rPr>
        <w:t>исполнилнится</w:t>
      </w:r>
      <w:proofErr w:type="spellEnd"/>
      <w:r w:rsidRPr="00B97745">
        <w:rPr>
          <w:rFonts w:ascii="Times New Roman" w:hAnsi="Times New Roman"/>
          <w:sz w:val="24"/>
          <w:szCs w:val="24"/>
        </w:rPr>
        <w:t xml:space="preserve"> </w:t>
      </w:r>
      <w:r w:rsidR="00727DB0">
        <w:rPr>
          <w:rFonts w:ascii="Times New Roman" w:hAnsi="Times New Roman"/>
          <w:sz w:val="24"/>
          <w:szCs w:val="24"/>
        </w:rPr>
        <w:t>80</w:t>
      </w:r>
      <w:r w:rsidRPr="00B97745">
        <w:rPr>
          <w:rFonts w:ascii="Times New Roman" w:hAnsi="Times New Roman"/>
          <w:sz w:val="24"/>
          <w:szCs w:val="24"/>
        </w:rPr>
        <w:t xml:space="preserve"> лет. Согласно </w:t>
      </w:r>
      <w:r w:rsidR="0044109B" w:rsidRPr="00B97745">
        <w:rPr>
          <w:rFonts w:ascii="Times New Roman" w:hAnsi="Times New Roman"/>
          <w:sz w:val="24"/>
          <w:szCs w:val="24"/>
        </w:rPr>
        <w:t>сведениям технического паспорта,</w:t>
      </w:r>
      <w:r w:rsidRPr="00B97745">
        <w:rPr>
          <w:rFonts w:ascii="Times New Roman" w:hAnsi="Times New Roman"/>
          <w:sz w:val="24"/>
          <w:szCs w:val="24"/>
        </w:rPr>
        <w:t xml:space="preserve"> в ней должно обучаться 325 учащихся. </w:t>
      </w:r>
    </w:p>
    <w:p w:rsidR="006E7CEF" w:rsidRPr="00B97745" w:rsidRDefault="006E7CEF" w:rsidP="00B97745">
      <w:pPr>
        <w:spacing w:after="0" w:line="240" w:lineRule="auto"/>
        <w:ind w:firstLine="708"/>
        <w:contextualSpacing/>
        <w:jc w:val="both"/>
        <w:rPr>
          <w:rFonts w:ascii="Times New Roman" w:hAnsi="Times New Roman"/>
          <w:sz w:val="24"/>
          <w:szCs w:val="24"/>
        </w:rPr>
      </w:pPr>
    </w:p>
    <w:p w:rsidR="00D74A91" w:rsidRDefault="00D74A91" w:rsidP="00B97745">
      <w:pPr>
        <w:widowControl w:val="0"/>
        <w:autoSpaceDE w:val="0"/>
        <w:autoSpaceDN w:val="0"/>
        <w:adjustRightInd w:val="0"/>
        <w:spacing w:after="0" w:line="240" w:lineRule="auto"/>
        <w:jc w:val="center"/>
        <w:rPr>
          <w:rFonts w:ascii="Times New Roman" w:hAnsi="Times New Roman"/>
          <w:b/>
          <w:sz w:val="24"/>
          <w:szCs w:val="24"/>
        </w:rPr>
      </w:pPr>
    </w:p>
    <w:p w:rsidR="00D74A91" w:rsidRDefault="00D74A91" w:rsidP="00B97745">
      <w:pPr>
        <w:widowControl w:val="0"/>
        <w:autoSpaceDE w:val="0"/>
        <w:autoSpaceDN w:val="0"/>
        <w:adjustRightInd w:val="0"/>
        <w:spacing w:after="0" w:line="240" w:lineRule="auto"/>
        <w:jc w:val="center"/>
        <w:rPr>
          <w:rFonts w:ascii="Times New Roman" w:hAnsi="Times New Roman"/>
          <w:b/>
          <w:sz w:val="24"/>
          <w:szCs w:val="24"/>
        </w:rPr>
      </w:pPr>
    </w:p>
    <w:p w:rsidR="002758E0" w:rsidRDefault="002758E0" w:rsidP="00B97745">
      <w:pPr>
        <w:widowControl w:val="0"/>
        <w:autoSpaceDE w:val="0"/>
        <w:autoSpaceDN w:val="0"/>
        <w:adjustRightInd w:val="0"/>
        <w:spacing w:after="0" w:line="240" w:lineRule="auto"/>
        <w:jc w:val="center"/>
        <w:rPr>
          <w:rFonts w:ascii="Times New Roman" w:hAnsi="Times New Roman"/>
          <w:b/>
          <w:sz w:val="24"/>
          <w:szCs w:val="24"/>
        </w:rPr>
      </w:pPr>
    </w:p>
    <w:p w:rsidR="002758E0" w:rsidRDefault="002758E0" w:rsidP="00B97745">
      <w:pPr>
        <w:widowControl w:val="0"/>
        <w:autoSpaceDE w:val="0"/>
        <w:autoSpaceDN w:val="0"/>
        <w:adjustRightInd w:val="0"/>
        <w:spacing w:after="0" w:line="240" w:lineRule="auto"/>
        <w:jc w:val="center"/>
        <w:rPr>
          <w:rFonts w:ascii="Times New Roman" w:hAnsi="Times New Roman"/>
          <w:b/>
          <w:sz w:val="24"/>
          <w:szCs w:val="24"/>
        </w:rPr>
      </w:pPr>
    </w:p>
    <w:p w:rsidR="00C5489F" w:rsidRDefault="00C5489F" w:rsidP="00B97745">
      <w:pPr>
        <w:widowControl w:val="0"/>
        <w:autoSpaceDE w:val="0"/>
        <w:autoSpaceDN w:val="0"/>
        <w:adjustRightInd w:val="0"/>
        <w:spacing w:after="0" w:line="240" w:lineRule="auto"/>
        <w:jc w:val="center"/>
        <w:rPr>
          <w:rFonts w:ascii="Times New Roman" w:hAnsi="Times New Roman"/>
          <w:b/>
          <w:sz w:val="24"/>
          <w:szCs w:val="24"/>
        </w:rPr>
      </w:pPr>
    </w:p>
    <w:p w:rsidR="00C5489F" w:rsidRDefault="00C5489F" w:rsidP="00B97745">
      <w:pPr>
        <w:widowControl w:val="0"/>
        <w:autoSpaceDE w:val="0"/>
        <w:autoSpaceDN w:val="0"/>
        <w:adjustRightInd w:val="0"/>
        <w:spacing w:after="0" w:line="240" w:lineRule="auto"/>
        <w:jc w:val="center"/>
        <w:rPr>
          <w:rFonts w:ascii="Times New Roman" w:hAnsi="Times New Roman"/>
          <w:b/>
          <w:sz w:val="24"/>
          <w:szCs w:val="24"/>
        </w:rPr>
      </w:pPr>
    </w:p>
    <w:p w:rsidR="002758E0" w:rsidRDefault="002758E0" w:rsidP="00B97745">
      <w:pPr>
        <w:widowControl w:val="0"/>
        <w:autoSpaceDE w:val="0"/>
        <w:autoSpaceDN w:val="0"/>
        <w:adjustRightInd w:val="0"/>
        <w:spacing w:after="0" w:line="240" w:lineRule="auto"/>
        <w:jc w:val="center"/>
        <w:rPr>
          <w:rFonts w:ascii="Times New Roman" w:hAnsi="Times New Roman"/>
          <w:b/>
          <w:sz w:val="24"/>
          <w:szCs w:val="24"/>
        </w:rPr>
      </w:pPr>
    </w:p>
    <w:p w:rsidR="00492024" w:rsidRPr="00B97745" w:rsidRDefault="00492024" w:rsidP="00B97745">
      <w:pPr>
        <w:widowControl w:val="0"/>
        <w:autoSpaceDE w:val="0"/>
        <w:autoSpaceDN w:val="0"/>
        <w:adjustRightInd w:val="0"/>
        <w:spacing w:after="0" w:line="240" w:lineRule="auto"/>
        <w:jc w:val="center"/>
        <w:rPr>
          <w:rFonts w:ascii="Times New Roman" w:hAnsi="Times New Roman"/>
          <w:i/>
          <w:iCs/>
          <w:sz w:val="24"/>
          <w:szCs w:val="24"/>
        </w:rPr>
      </w:pPr>
      <w:r w:rsidRPr="00B97745">
        <w:rPr>
          <w:rFonts w:ascii="Times New Roman" w:hAnsi="Times New Roman"/>
          <w:b/>
          <w:sz w:val="24"/>
          <w:szCs w:val="24"/>
        </w:rPr>
        <w:t>Сведения об обеспечении необходимых материально-технических условий реализации ФГОС и ФК ГОС общего образования.</w:t>
      </w:r>
    </w:p>
    <w:tbl>
      <w:tblPr>
        <w:tblpPr w:leftFromText="180" w:rightFromText="180" w:bottomFromText="200" w:vertAnchor="text" w:horzAnchor="margin" w:tblpY="2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410"/>
      </w:tblGrid>
      <w:tr w:rsidR="00492024" w:rsidRPr="00B97745" w:rsidTr="0044109B">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Учебные помещения, используемые в образовательном процессе</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right="128" w:firstLine="59"/>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 xml:space="preserve">Общая   площадь, </w:t>
            </w:r>
          </w:p>
          <w:p w:rsidR="00492024" w:rsidRPr="00B97745" w:rsidRDefault="00492024" w:rsidP="00B97745">
            <w:pPr>
              <w:pStyle w:val="ConsPlusNormal"/>
              <w:ind w:firstLine="0"/>
              <w:jc w:val="both"/>
              <w:rPr>
                <w:rFonts w:ascii="Times New Roman" w:hAnsi="Times New Roman" w:cs="Times New Roman"/>
                <w:color w:val="000000"/>
                <w:sz w:val="24"/>
                <w:szCs w:val="24"/>
                <w:vertAlign w:val="superscript"/>
                <w:lang w:eastAsia="en-US"/>
              </w:rPr>
            </w:pPr>
            <w:r w:rsidRPr="00B97745">
              <w:rPr>
                <w:rFonts w:ascii="Times New Roman" w:hAnsi="Times New Roman" w:cs="Times New Roman"/>
                <w:color w:val="000000"/>
                <w:sz w:val="24"/>
                <w:szCs w:val="24"/>
                <w:lang w:eastAsia="en-US"/>
              </w:rPr>
              <w:t>м</w:t>
            </w:r>
            <w:proofErr w:type="gramStart"/>
            <w:r w:rsidRPr="00B97745">
              <w:rPr>
                <w:rFonts w:ascii="Times New Roman" w:hAnsi="Times New Roman" w:cs="Times New Roman"/>
                <w:color w:val="000000"/>
                <w:sz w:val="24"/>
                <w:szCs w:val="24"/>
                <w:vertAlign w:val="superscript"/>
                <w:lang w:eastAsia="en-US"/>
              </w:rPr>
              <w:t>2</w:t>
            </w:r>
            <w:proofErr w:type="gramEnd"/>
          </w:p>
        </w:tc>
      </w:tr>
      <w:tr w:rsidR="00492024" w:rsidRPr="00B97745" w:rsidTr="0044109B">
        <w:trPr>
          <w:trHeight w:val="503"/>
        </w:trPr>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Всего,</w:t>
            </w:r>
          </w:p>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 xml:space="preserve"> В том числе:</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right="128"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eastAsiaTheme="minorHAnsi" w:hAnsi="Times New Roman" w:cs="Times New Roman"/>
                <w:color w:val="000000"/>
                <w:sz w:val="24"/>
                <w:szCs w:val="24"/>
                <w:lang w:eastAsia="en-US"/>
              </w:rPr>
              <w:t>815,4</w:t>
            </w:r>
          </w:p>
        </w:tc>
      </w:tr>
      <w:tr w:rsidR="00492024" w:rsidRPr="00B97745" w:rsidTr="0044109B">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Начальных классов</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tabs>
                <w:tab w:val="left" w:pos="0"/>
              </w:tabs>
              <w:ind w:right="175"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249,5</w:t>
            </w:r>
          </w:p>
        </w:tc>
      </w:tr>
      <w:tr w:rsidR="00492024" w:rsidRPr="00B97745" w:rsidTr="0044109B">
        <w:trPr>
          <w:trHeight w:val="322"/>
        </w:trPr>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Кабинет биологии</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tabs>
                <w:tab w:val="left" w:pos="0"/>
              </w:tabs>
              <w:ind w:right="175"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49</w:t>
            </w:r>
          </w:p>
        </w:tc>
      </w:tr>
      <w:tr w:rsidR="00492024" w:rsidRPr="00B97745" w:rsidTr="0044109B">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Кабинет иностранного языка </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tabs>
                <w:tab w:val="left" w:pos="0"/>
                <w:tab w:val="left" w:pos="743"/>
              </w:tabs>
              <w:ind w:right="175"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color w:val="000000"/>
                <w:sz w:val="24"/>
                <w:szCs w:val="24"/>
              </w:rPr>
              <w:t>49</w:t>
            </w:r>
          </w:p>
        </w:tc>
      </w:tr>
      <w:tr w:rsidR="00492024" w:rsidRPr="00B97745" w:rsidTr="0044109B">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Кабинет математики </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tabs>
                <w:tab w:val="left" w:pos="0"/>
                <w:tab w:val="left" w:pos="743"/>
              </w:tabs>
              <w:ind w:right="175"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color w:val="000000"/>
                <w:sz w:val="24"/>
                <w:szCs w:val="24"/>
              </w:rPr>
              <w:t>49</w:t>
            </w:r>
          </w:p>
        </w:tc>
      </w:tr>
      <w:tr w:rsidR="00492024" w:rsidRPr="00B97745" w:rsidTr="0044109B">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Кабинет русского языка </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tabs>
                <w:tab w:val="left" w:pos="0"/>
                <w:tab w:val="left" w:pos="743"/>
              </w:tabs>
              <w:ind w:right="175"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color w:val="000000"/>
                <w:sz w:val="24"/>
                <w:szCs w:val="24"/>
              </w:rPr>
              <w:t>49</w:t>
            </w:r>
          </w:p>
        </w:tc>
      </w:tr>
      <w:tr w:rsidR="00492024" w:rsidRPr="00B97745" w:rsidTr="0044109B">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Кабинет технологии</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tabs>
                <w:tab w:val="left" w:pos="0"/>
              </w:tabs>
              <w:ind w:right="175" w:firstLine="0"/>
              <w:jc w:val="both"/>
              <w:rPr>
                <w:rFonts w:ascii="Times New Roman" w:hAnsi="Times New Roman" w:cs="Times New Roman"/>
                <w:color w:val="000000"/>
                <w:sz w:val="24"/>
                <w:szCs w:val="24"/>
                <w:lang w:eastAsia="en-US"/>
              </w:rPr>
            </w:pPr>
            <w:r w:rsidRPr="00B97745">
              <w:rPr>
                <w:rFonts w:ascii="Times New Roman" w:hAnsi="Times New Roman" w:cs="Times New Roman"/>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color w:val="000000"/>
                <w:sz w:val="24"/>
                <w:szCs w:val="24"/>
              </w:rPr>
              <w:t>49</w:t>
            </w:r>
          </w:p>
        </w:tc>
      </w:tr>
      <w:tr w:rsidR="00492024" w:rsidRPr="00B97745" w:rsidTr="0044109B">
        <w:trPr>
          <w:trHeight w:val="325"/>
        </w:trPr>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Кабинет химии</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tabs>
                <w:tab w:val="left" w:pos="-8330"/>
              </w:tabs>
              <w:ind w:right="175"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49</w:t>
            </w:r>
          </w:p>
        </w:tc>
      </w:tr>
      <w:tr w:rsidR="00492024" w:rsidRPr="00B97745" w:rsidTr="0044109B">
        <w:trPr>
          <w:trHeight w:val="322"/>
        </w:trPr>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Компьютерный класс</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tabs>
                <w:tab w:val="left" w:pos="0"/>
              </w:tabs>
              <w:ind w:right="175"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49</w:t>
            </w:r>
          </w:p>
        </w:tc>
      </w:tr>
      <w:tr w:rsidR="00492024" w:rsidRPr="00B97745" w:rsidTr="0044109B">
        <w:trPr>
          <w:trHeight w:val="322"/>
        </w:trPr>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Мастерские</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tabs>
                <w:tab w:val="left" w:pos="0"/>
              </w:tabs>
              <w:ind w:right="175"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78,2</w:t>
            </w:r>
          </w:p>
        </w:tc>
      </w:tr>
      <w:tr w:rsidR="00492024" w:rsidRPr="00B97745" w:rsidTr="0044109B">
        <w:tc>
          <w:tcPr>
            <w:tcW w:w="464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Спортивный зал</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tabs>
                <w:tab w:val="left" w:pos="0"/>
              </w:tabs>
              <w:ind w:right="175"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144,7</w:t>
            </w:r>
          </w:p>
        </w:tc>
      </w:tr>
    </w:tbl>
    <w:p w:rsidR="00492024" w:rsidRPr="00B97745" w:rsidRDefault="00492024" w:rsidP="00B97745">
      <w:pPr>
        <w:pStyle w:val="ConsPlusNormal"/>
        <w:ind w:firstLine="0"/>
        <w:jc w:val="center"/>
        <w:rPr>
          <w:rFonts w:ascii="Times New Roman" w:hAnsi="Times New Roman" w:cs="Times New Roman"/>
          <w:b/>
          <w:sz w:val="24"/>
          <w:szCs w:val="24"/>
        </w:rPr>
      </w:pPr>
      <w:r w:rsidRPr="00B97745">
        <w:rPr>
          <w:rFonts w:ascii="Times New Roman" w:hAnsi="Times New Roman" w:cs="Times New Roman"/>
          <w:b/>
          <w:sz w:val="24"/>
          <w:szCs w:val="24"/>
        </w:rPr>
        <w:t>Материально-техническое обеспечение образовательного процесса</w:t>
      </w:r>
    </w:p>
    <w:p w:rsidR="00492024" w:rsidRPr="00B97745" w:rsidRDefault="00492024" w:rsidP="00B97745">
      <w:pPr>
        <w:pStyle w:val="ConsPlusNormal"/>
        <w:ind w:firstLine="0"/>
        <w:jc w:val="center"/>
        <w:rPr>
          <w:rFonts w:ascii="Times New Roman" w:hAnsi="Times New Roman" w:cs="Times New Roman"/>
          <w:b/>
          <w:sz w:val="24"/>
          <w:szCs w:val="24"/>
        </w:rPr>
      </w:pPr>
      <w:r w:rsidRPr="00B97745">
        <w:rPr>
          <w:rFonts w:ascii="Times New Roman" w:hAnsi="Times New Roman" w:cs="Times New Roman"/>
          <w:b/>
          <w:sz w:val="24"/>
          <w:szCs w:val="24"/>
        </w:rPr>
        <w:t>(наличие необходимого учебного оборудования, приборов, инструментов и т.д.</w:t>
      </w:r>
      <w:proofErr w:type="gramStart"/>
      <w:r w:rsidRPr="00B97745">
        <w:rPr>
          <w:rFonts w:ascii="Times New Roman" w:hAnsi="Times New Roman" w:cs="Times New Roman"/>
          <w:b/>
          <w:sz w:val="24"/>
          <w:szCs w:val="24"/>
        </w:rPr>
        <w:t xml:space="preserve"> )</w:t>
      </w:r>
      <w:proofErr w:type="gramEnd"/>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492024" w:rsidRPr="00B97745" w:rsidTr="0044109B">
        <w:tc>
          <w:tcPr>
            <w:tcW w:w="4820"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pStyle w:val="ConsPlusNormal"/>
              <w:ind w:firstLine="0"/>
              <w:jc w:val="both"/>
              <w:rPr>
                <w:rFonts w:ascii="Times New Roman" w:hAnsi="Times New Roman" w:cs="Times New Roman"/>
                <w:i/>
                <w:color w:val="FF00FF"/>
                <w:sz w:val="24"/>
                <w:szCs w:val="24"/>
                <w:lang w:eastAsia="en-US"/>
              </w:rPr>
            </w:pPr>
            <w:r w:rsidRPr="00B97745">
              <w:rPr>
                <w:rFonts w:ascii="Times New Roman" w:hAnsi="Times New Roman" w:cs="Times New Roman"/>
                <w:color w:val="000000"/>
                <w:sz w:val="24"/>
                <w:szCs w:val="24"/>
                <w:lang w:eastAsia="en-US"/>
              </w:rPr>
              <w:t>Учебные помещения, используемые в образовательном процессе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pStyle w:val="ConsPlusNormal"/>
              <w:ind w:left="175" w:right="176"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Процентное  соотношение учебно-лабораторного оборудования от необходимого количества</w:t>
            </w:r>
          </w:p>
          <w:p w:rsidR="00492024" w:rsidRPr="00B97745" w:rsidRDefault="00492024" w:rsidP="00B97745">
            <w:pPr>
              <w:pStyle w:val="ConsPlusNormal"/>
              <w:ind w:left="-97" w:right="176" w:firstLine="0"/>
              <w:jc w:val="both"/>
              <w:rPr>
                <w:rFonts w:ascii="Times New Roman" w:hAnsi="Times New Roman" w:cs="Times New Roman"/>
                <w:color w:val="FF00FF"/>
                <w:sz w:val="24"/>
                <w:szCs w:val="24"/>
                <w:lang w:eastAsia="en-US"/>
              </w:rPr>
            </w:pPr>
            <w:r w:rsidRPr="00B97745">
              <w:rPr>
                <w:rFonts w:ascii="Times New Roman" w:hAnsi="Times New Roman" w:cs="Times New Roman"/>
                <w:color w:val="000000"/>
                <w:sz w:val="24"/>
                <w:szCs w:val="24"/>
                <w:lang w:eastAsia="en-US"/>
              </w:rPr>
              <w:t xml:space="preserve"> (в соответствии с перечнями МО РФ)</w:t>
            </w:r>
          </w:p>
        </w:tc>
      </w:tr>
      <w:tr w:rsidR="00492024" w:rsidRPr="00B97745" w:rsidTr="0044109B">
        <w:tc>
          <w:tcPr>
            <w:tcW w:w="482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highlight w:val="yellow"/>
                <w:lang w:eastAsia="en-US"/>
              </w:rPr>
            </w:pPr>
            <w:r w:rsidRPr="00B97745">
              <w:rPr>
                <w:rFonts w:ascii="Times New Roman" w:hAnsi="Times New Roman" w:cs="Times New Roman"/>
                <w:sz w:val="24"/>
                <w:szCs w:val="24"/>
                <w:lang w:eastAsia="en-US"/>
              </w:rPr>
              <w:t>Кабинет русского языка</w:t>
            </w:r>
          </w:p>
        </w:tc>
        <w:tc>
          <w:tcPr>
            <w:tcW w:w="467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left="432" w:hanging="432"/>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80%</w:t>
            </w:r>
          </w:p>
        </w:tc>
      </w:tr>
      <w:tr w:rsidR="00492024" w:rsidRPr="00B97745" w:rsidTr="0044109B">
        <w:tc>
          <w:tcPr>
            <w:tcW w:w="482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highlight w:val="yellow"/>
                <w:lang w:eastAsia="en-US"/>
              </w:rPr>
            </w:pPr>
            <w:r w:rsidRPr="00B97745">
              <w:rPr>
                <w:rFonts w:ascii="Times New Roman" w:hAnsi="Times New Roman" w:cs="Times New Roman"/>
                <w:sz w:val="24"/>
                <w:szCs w:val="24"/>
                <w:lang w:eastAsia="en-US"/>
              </w:rPr>
              <w:t>Кабинет иностранного языка</w:t>
            </w:r>
          </w:p>
        </w:tc>
        <w:tc>
          <w:tcPr>
            <w:tcW w:w="467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sz w:val="24"/>
                <w:szCs w:val="24"/>
              </w:rPr>
              <w:t>80%</w:t>
            </w:r>
          </w:p>
        </w:tc>
      </w:tr>
      <w:tr w:rsidR="00492024" w:rsidRPr="00B97745" w:rsidTr="0044109B">
        <w:tc>
          <w:tcPr>
            <w:tcW w:w="482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Кабинет математики</w:t>
            </w:r>
          </w:p>
        </w:tc>
        <w:tc>
          <w:tcPr>
            <w:tcW w:w="467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sz w:val="24"/>
                <w:szCs w:val="24"/>
              </w:rPr>
              <w:t>90%</w:t>
            </w:r>
          </w:p>
        </w:tc>
      </w:tr>
      <w:tr w:rsidR="00492024" w:rsidRPr="00B97745" w:rsidTr="0044109B">
        <w:tc>
          <w:tcPr>
            <w:tcW w:w="482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Кабинет химии</w:t>
            </w:r>
          </w:p>
        </w:tc>
        <w:tc>
          <w:tcPr>
            <w:tcW w:w="467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sz w:val="24"/>
                <w:szCs w:val="24"/>
              </w:rPr>
              <w:t>80%</w:t>
            </w:r>
          </w:p>
        </w:tc>
      </w:tr>
      <w:tr w:rsidR="00492024" w:rsidRPr="00B97745" w:rsidTr="0044109B">
        <w:tc>
          <w:tcPr>
            <w:tcW w:w="482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highlight w:val="yellow"/>
                <w:lang w:eastAsia="en-US"/>
              </w:rPr>
            </w:pPr>
            <w:r w:rsidRPr="00B97745">
              <w:rPr>
                <w:rFonts w:ascii="Times New Roman" w:hAnsi="Times New Roman" w:cs="Times New Roman"/>
                <w:sz w:val="24"/>
                <w:szCs w:val="24"/>
                <w:lang w:eastAsia="en-US"/>
              </w:rPr>
              <w:t>Кабинет биологии</w:t>
            </w:r>
          </w:p>
        </w:tc>
        <w:tc>
          <w:tcPr>
            <w:tcW w:w="467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sz w:val="24"/>
                <w:szCs w:val="24"/>
              </w:rPr>
              <w:t>100%</w:t>
            </w:r>
          </w:p>
        </w:tc>
      </w:tr>
      <w:tr w:rsidR="00492024" w:rsidRPr="00B97745" w:rsidTr="0044109B">
        <w:tc>
          <w:tcPr>
            <w:tcW w:w="482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Кабинеты начальных классов</w:t>
            </w:r>
          </w:p>
        </w:tc>
        <w:tc>
          <w:tcPr>
            <w:tcW w:w="467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sz w:val="24"/>
                <w:szCs w:val="24"/>
              </w:rPr>
              <w:t>100%</w:t>
            </w:r>
          </w:p>
        </w:tc>
      </w:tr>
      <w:tr w:rsidR="00492024" w:rsidRPr="00B97745" w:rsidTr="0044109B">
        <w:tc>
          <w:tcPr>
            <w:tcW w:w="482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Кабинет информатики</w:t>
            </w:r>
          </w:p>
        </w:tc>
        <w:tc>
          <w:tcPr>
            <w:tcW w:w="467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sz w:val="24"/>
                <w:szCs w:val="24"/>
              </w:rPr>
              <w:t>100%</w:t>
            </w:r>
          </w:p>
        </w:tc>
      </w:tr>
      <w:tr w:rsidR="00492024" w:rsidRPr="00B97745" w:rsidTr="0044109B">
        <w:tc>
          <w:tcPr>
            <w:tcW w:w="482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 xml:space="preserve">Кабинет технологии </w:t>
            </w:r>
          </w:p>
        </w:tc>
        <w:tc>
          <w:tcPr>
            <w:tcW w:w="467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sz w:val="24"/>
                <w:szCs w:val="24"/>
              </w:rPr>
              <w:t>100%</w:t>
            </w:r>
          </w:p>
        </w:tc>
      </w:tr>
      <w:tr w:rsidR="00492024" w:rsidRPr="00B97745" w:rsidTr="0044109B">
        <w:tc>
          <w:tcPr>
            <w:tcW w:w="482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Спортивный  зал</w:t>
            </w:r>
          </w:p>
        </w:tc>
        <w:tc>
          <w:tcPr>
            <w:tcW w:w="467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Calibri" w:eastAsia="Calibri" w:hAnsi="Calibri" w:cs="Times New Roman"/>
                <w:sz w:val="24"/>
                <w:szCs w:val="24"/>
              </w:rPr>
            </w:pPr>
            <w:r w:rsidRPr="00B97745">
              <w:rPr>
                <w:rFonts w:ascii="Times New Roman" w:hAnsi="Times New Roman"/>
                <w:sz w:val="24"/>
                <w:szCs w:val="24"/>
              </w:rPr>
              <w:t>80%</w:t>
            </w:r>
          </w:p>
        </w:tc>
      </w:tr>
    </w:tbl>
    <w:p w:rsidR="00492024" w:rsidRPr="00B97745" w:rsidRDefault="00492024" w:rsidP="00B97745">
      <w:pPr>
        <w:pStyle w:val="ConsPlusNormal"/>
        <w:ind w:firstLine="0"/>
        <w:jc w:val="both"/>
        <w:rPr>
          <w:rFonts w:ascii="Times New Roman" w:hAnsi="Times New Roman" w:cs="Times New Roman"/>
          <w:i/>
          <w:sz w:val="24"/>
          <w:szCs w:val="24"/>
        </w:rPr>
      </w:pPr>
    </w:p>
    <w:p w:rsidR="00492024" w:rsidRPr="00B97745" w:rsidRDefault="00492024" w:rsidP="00B97745">
      <w:pPr>
        <w:spacing w:after="0" w:line="240" w:lineRule="auto"/>
        <w:ind w:firstLine="709"/>
        <w:jc w:val="both"/>
        <w:rPr>
          <w:rFonts w:ascii="Times New Roman" w:hAnsi="Times New Roman" w:cs="Times New Roman"/>
          <w:sz w:val="24"/>
          <w:szCs w:val="24"/>
        </w:rPr>
      </w:pPr>
      <w:proofErr w:type="gramStart"/>
      <w:r w:rsidRPr="00B97745">
        <w:rPr>
          <w:rFonts w:ascii="Times New Roman" w:hAnsi="Times New Roman"/>
          <w:sz w:val="24"/>
          <w:szCs w:val="24"/>
        </w:rPr>
        <w:t>Материально-техническая база обеспечивает возможность реализации требований ФГОС и ФК ГОС общего образования по всем учебным дисциплинам федерального компонента Федерального базисного учебного плана, включенным в учебный план (планы) ОУ по аккредитуемой ООП, т.е. имеющиеся кабинеты и соответствующее оснащение (оборудование, наглядные пособия и т.п.) обеспечивают возможность выполнения всех видов работ и проведени</w:t>
      </w:r>
      <w:r w:rsidR="0044109B" w:rsidRPr="00B97745">
        <w:rPr>
          <w:rFonts w:ascii="Times New Roman" w:hAnsi="Times New Roman"/>
          <w:sz w:val="24"/>
          <w:szCs w:val="24"/>
        </w:rPr>
        <w:t>е</w:t>
      </w:r>
      <w:r w:rsidRPr="00B97745">
        <w:rPr>
          <w:rFonts w:ascii="Times New Roman" w:hAnsi="Times New Roman"/>
          <w:sz w:val="24"/>
          <w:szCs w:val="24"/>
        </w:rPr>
        <w:t xml:space="preserve"> всех видов учебных занятий, предусмотренных учебными планами</w:t>
      </w:r>
      <w:r w:rsidR="0044109B" w:rsidRPr="00B97745">
        <w:rPr>
          <w:rFonts w:ascii="Times New Roman" w:hAnsi="Times New Roman"/>
          <w:sz w:val="24"/>
          <w:szCs w:val="24"/>
        </w:rPr>
        <w:t>,</w:t>
      </w:r>
      <w:r w:rsidRPr="00B97745">
        <w:rPr>
          <w:rFonts w:ascii="Times New Roman" w:hAnsi="Times New Roman"/>
          <w:sz w:val="24"/>
          <w:szCs w:val="24"/>
        </w:rPr>
        <w:t xml:space="preserve"> рабочими</w:t>
      </w:r>
      <w:proofErr w:type="gramEnd"/>
      <w:r w:rsidRPr="00B97745">
        <w:rPr>
          <w:rFonts w:ascii="Times New Roman" w:hAnsi="Times New Roman"/>
          <w:sz w:val="24"/>
          <w:szCs w:val="24"/>
        </w:rPr>
        <w:t xml:space="preserve"> программами по </w:t>
      </w:r>
      <w:proofErr w:type="gramStart"/>
      <w:r w:rsidRPr="00B97745">
        <w:rPr>
          <w:rFonts w:ascii="Times New Roman" w:hAnsi="Times New Roman"/>
          <w:sz w:val="24"/>
          <w:szCs w:val="24"/>
        </w:rPr>
        <w:t>аккредитуемой</w:t>
      </w:r>
      <w:proofErr w:type="gramEnd"/>
      <w:r w:rsidRPr="00B97745">
        <w:rPr>
          <w:rFonts w:ascii="Times New Roman" w:hAnsi="Times New Roman"/>
          <w:sz w:val="24"/>
          <w:szCs w:val="24"/>
        </w:rPr>
        <w:t xml:space="preserve"> ОО. </w:t>
      </w:r>
    </w:p>
    <w:p w:rsidR="00492024" w:rsidRPr="00B97745" w:rsidRDefault="00492024" w:rsidP="00B97745">
      <w:pPr>
        <w:widowControl w:val="0"/>
        <w:autoSpaceDE w:val="0"/>
        <w:autoSpaceDN w:val="0"/>
        <w:adjustRightInd w:val="0"/>
        <w:spacing w:after="0" w:line="240" w:lineRule="auto"/>
        <w:ind w:firstLine="709"/>
        <w:jc w:val="both"/>
        <w:rPr>
          <w:rFonts w:ascii="Times New Roman" w:hAnsi="Times New Roman"/>
          <w:sz w:val="24"/>
          <w:szCs w:val="24"/>
        </w:rPr>
      </w:pPr>
      <w:r w:rsidRPr="00B97745">
        <w:rPr>
          <w:rFonts w:ascii="Times New Roman" w:hAnsi="Times New Roman"/>
          <w:sz w:val="24"/>
          <w:szCs w:val="24"/>
        </w:rPr>
        <w:t>В ОУ имеется библиотека, представленная информационным пунктом (выдачи и приема литературы), фондом открытого доступа (детской и справочной литературы), фондом закрытого хранения. Читальный зал на 10 мест совмещен с абонементом. Рабочие место библиотекаря оборудовано компьютером и принтером. Создана комфортная читательская среда, обеспечивающая условия для индивидуальных занятий обучающихся.</w:t>
      </w:r>
    </w:p>
    <w:p w:rsidR="00492024" w:rsidRPr="00B97745" w:rsidRDefault="00492024" w:rsidP="00B97745">
      <w:pPr>
        <w:widowControl w:val="0"/>
        <w:autoSpaceDE w:val="0"/>
        <w:autoSpaceDN w:val="0"/>
        <w:adjustRightInd w:val="0"/>
        <w:spacing w:after="0" w:line="240" w:lineRule="auto"/>
        <w:ind w:firstLine="709"/>
        <w:jc w:val="both"/>
        <w:rPr>
          <w:rFonts w:ascii="Times New Roman" w:hAnsi="Times New Roman"/>
          <w:sz w:val="24"/>
          <w:szCs w:val="24"/>
        </w:rPr>
      </w:pPr>
      <w:r w:rsidRPr="00B97745">
        <w:rPr>
          <w:rFonts w:ascii="Times New Roman" w:hAnsi="Times New Roman"/>
          <w:sz w:val="24"/>
          <w:szCs w:val="24"/>
        </w:rPr>
        <w:t xml:space="preserve">Библиотека является справочно-информационным центром, на 100%  обеспечена учебниками и учебными пособиями, включенными в основной  список литературы, приводимый в программах дисциплин,  рекомендациями по теоретическим и практическим разделам всех дисциплин и по всем видам занятий, методическими разработками к задачам, выполняемым в ходе лабораторных работ, в достаточном </w:t>
      </w:r>
      <w:r w:rsidRPr="00B97745">
        <w:rPr>
          <w:rFonts w:ascii="Times New Roman" w:hAnsi="Times New Roman"/>
          <w:sz w:val="24"/>
          <w:szCs w:val="24"/>
        </w:rPr>
        <w:lastRenderedPageBreak/>
        <w:t>количестве.</w:t>
      </w:r>
    </w:p>
    <w:p w:rsidR="00492024" w:rsidRPr="00B97745" w:rsidRDefault="00492024" w:rsidP="00B97745">
      <w:pPr>
        <w:widowControl w:val="0"/>
        <w:autoSpaceDE w:val="0"/>
        <w:autoSpaceDN w:val="0"/>
        <w:adjustRightInd w:val="0"/>
        <w:spacing w:after="0" w:line="240" w:lineRule="auto"/>
        <w:ind w:firstLine="709"/>
        <w:jc w:val="both"/>
        <w:rPr>
          <w:rFonts w:ascii="Times New Roman" w:hAnsi="Times New Roman"/>
          <w:iCs/>
          <w:sz w:val="24"/>
          <w:szCs w:val="24"/>
        </w:rPr>
      </w:pPr>
      <w:r w:rsidRPr="00B97745">
        <w:rPr>
          <w:rFonts w:ascii="Times New Roman" w:hAnsi="Times New Roman"/>
          <w:sz w:val="24"/>
          <w:szCs w:val="24"/>
        </w:rPr>
        <w:t xml:space="preserve">Общий фонд библиотеки составляет </w:t>
      </w:r>
      <w:r w:rsidR="00F853ED" w:rsidRPr="00B97745">
        <w:rPr>
          <w:rFonts w:ascii="Times New Roman" w:hAnsi="Times New Roman"/>
          <w:sz w:val="24"/>
          <w:szCs w:val="24"/>
        </w:rPr>
        <w:t>17844экз., в т.ч. учебной 5610</w:t>
      </w:r>
      <w:r w:rsidRPr="00B97745">
        <w:rPr>
          <w:rFonts w:ascii="Times New Roman" w:hAnsi="Times New Roman"/>
          <w:sz w:val="24"/>
          <w:szCs w:val="24"/>
        </w:rPr>
        <w:t xml:space="preserve"> экз.,         учебно-методической 968 экз., научной 125 экз., нормативно-справочной  210 экз. По профилю общеобразовательных программ библиотека имеет электронный каталог. </w:t>
      </w:r>
      <w:proofErr w:type="spellStart"/>
      <w:r w:rsidRPr="00B97745">
        <w:rPr>
          <w:rFonts w:ascii="Times New Roman" w:hAnsi="Times New Roman"/>
          <w:sz w:val="24"/>
          <w:szCs w:val="24"/>
        </w:rPr>
        <w:t>Медиатека</w:t>
      </w:r>
      <w:proofErr w:type="spellEnd"/>
      <w:r w:rsidRPr="00B97745">
        <w:rPr>
          <w:rFonts w:ascii="Times New Roman" w:hAnsi="Times New Roman"/>
          <w:sz w:val="24"/>
          <w:szCs w:val="24"/>
        </w:rPr>
        <w:t xml:space="preserve"> библиотеки по различным предметам и областям учебного  плана состоит из 231</w:t>
      </w:r>
      <w:r w:rsidR="0044109B" w:rsidRPr="00B97745">
        <w:rPr>
          <w:rFonts w:ascii="Times New Roman" w:hAnsi="Times New Roman"/>
          <w:sz w:val="24"/>
          <w:szCs w:val="24"/>
        </w:rPr>
        <w:t xml:space="preserve"> наименования</w:t>
      </w:r>
      <w:r w:rsidRPr="00B97745">
        <w:rPr>
          <w:rFonts w:ascii="Times New Roman" w:hAnsi="Times New Roman"/>
          <w:sz w:val="24"/>
          <w:szCs w:val="24"/>
        </w:rPr>
        <w:t>.</w:t>
      </w:r>
    </w:p>
    <w:p w:rsidR="00492024" w:rsidRPr="00B97745" w:rsidRDefault="00492024" w:rsidP="00B97745">
      <w:pPr>
        <w:widowControl w:val="0"/>
        <w:autoSpaceDE w:val="0"/>
        <w:autoSpaceDN w:val="0"/>
        <w:adjustRightInd w:val="0"/>
        <w:spacing w:after="0" w:line="240" w:lineRule="auto"/>
        <w:ind w:firstLine="709"/>
        <w:jc w:val="both"/>
        <w:rPr>
          <w:rFonts w:ascii="Times New Roman" w:hAnsi="Times New Roman"/>
          <w:sz w:val="24"/>
          <w:szCs w:val="24"/>
        </w:rPr>
      </w:pPr>
      <w:r w:rsidRPr="00B97745">
        <w:rPr>
          <w:rFonts w:ascii="Times New Roman" w:hAnsi="Times New Roman"/>
          <w:sz w:val="24"/>
          <w:szCs w:val="24"/>
        </w:rPr>
        <w:t>В библиотеке имеется 4 наименования региональных и центральных газет и журналов («Хабаровские вести», «Вестник образ</w:t>
      </w:r>
      <w:r w:rsidR="0044109B" w:rsidRPr="00B97745">
        <w:rPr>
          <w:rFonts w:ascii="Times New Roman" w:hAnsi="Times New Roman"/>
          <w:sz w:val="24"/>
          <w:szCs w:val="24"/>
        </w:rPr>
        <w:t>ования», «</w:t>
      </w:r>
      <w:proofErr w:type="spellStart"/>
      <w:r w:rsidR="0044109B" w:rsidRPr="00B97745">
        <w:rPr>
          <w:rFonts w:ascii="Times New Roman" w:hAnsi="Times New Roman"/>
          <w:sz w:val="24"/>
          <w:szCs w:val="24"/>
        </w:rPr>
        <w:t>Мурзилка</w:t>
      </w:r>
      <w:proofErr w:type="spellEnd"/>
      <w:r w:rsidR="0044109B" w:rsidRPr="00B97745">
        <w:rPr>
          <w:rFonts w:ascii="Times New Roman" w:hAnsi="Times New Roman"/>
          <w:sz w:val="24"/>
          <w:szCs w:val="24"/>
        </w:rPr>
        <w:t>», «</w:t>
      </w:r>
      <w:proofErr w:type="spellStart"/>
      <w:r w:rsidR="0044109B" w:rsidRPr="00B97745">
        <w:rPr>
          <w:rFonts w:ascii="Times New Roman" w:hAnsi="Times New Roman"/>
          <w:sz w:val="24"/>
          <w:szCs w:val="24"/>
        </w:rPr>
        <w:t>Нарконет</w:t>
      </w:r>
      <w:proofErr w:type="spellEnd"/>
      <w:r w:rsidR="0044109B" w:rsidRPr="00B97745">
        <w:rPr>
          <w:rFonts w:ascii="Times New Roman" w:hAnsi="Times New Roman"/>
          <w:sz w:val="24"/>
          <w:szCs w:val="24"/>
        </w:rPr>
        <w:t>»</w:t>
      </w:r>
      <w:r w:rsidRPr="00B97745">
        <w:rPr>
          <w:rFonts w:ascii="Times New Roman" w:hAnsi="Times New Roman"/>
          <w:sz w:val="24"/>
          <w:szCs w:val="24"/>
        </w:rPr>
        <w:t xml:space="preserve">). </w:t>
      </w:r>
    </w:p>
    <w:p w:rsidR="00492024" w:rsidRPr="00B97745" w:rsidRDefault="00492024" w:rsidP="00B97745">
      <w:pPr>
        <w:autoSpaceDE w:val="0"/>
        <w:autoSpaceDN w:val="0"/>
        <w:adjustRightInd w:val="0"/>
        <w:spacing w:after="0" w:line="240" w:lineRule="auto"/>
        <w:ind w:firstLine="709"/>
        <w:jc w:val="both"/>
        <w:rPr>
          <w:rFonts w:ascii="Times New Roman" w:hAnsi="Times New Roman"/>
          <w:sz w:val="24"/>
          <w:szCs w:val="24"/>
        </w:rPr>
      </w:pPr>
      <w:r w:rsidRPr="00B97745">
        <w:rPr>
          <w:rFonts w:ascii="Times New Roman" w:hAnsi="Times New Roman"/>
          <w:sz w:val="24"/>
          <w:szCs w:val="24"/>
        </w:rPr>
        <w:t xml:space="preserve">Для реализации образовательных программ в ОУ оборудован 1 компьютерный класс на 10 ПЭВМ, объединенных в локальную сеть. Кроме того, в учебном процессе используется 22 компьютера, мультимедийных проекторов – 13 шт., интерактивных досок  - 6 шт.,  находящихся в учебных кабинетах. В целом на 1 компьютер приходится 15,5  </w:t>
      </w:r>
      <w:proofErr w:type="gramStart"/>
      <w:r w:rsidRPr="00B97745">
        <w:rPr>
          <w:rFonts w:ascii="Times New Roman" w:hAnsi="Times New Roman"/>
          <w:sz w:val="24"/>
          <w:szCs w:val="24"/>
        </w:rPr>
        <w:t>обучающихся</w:t>
      </w:r>
      <w:proofErr w:type="gramEnd"/>
      <w:r w:rsidRPr="00B97745">
        <w:rPr>
          <w:rFonts w:ascii="Times New Roman" w:hAnsi="Times New Roman"/>
          <w:sz w:val="24"/>
          <w:szCs w:val="24"/>
        </w:rPr>
        <w:t xml:space="preserve">. Выход в Интернет для </w:t>
      </w:r>
      <w:proofErr w:type="gramStart"/>
      <w:r w:rsidRPr="00B97745">
        <w:rPr>
          <w:rFonts w:ascii="Times New Roman" w:hAnsi="Times New Roman"/>
          <w:sz w:val="24"/>
          <w:szCs w:val="24"/>
        </w:rPr>
        <w:t>обучающихся</w:t>
      </w:r>
      <w:proofErr w:type="gramEnd"/>
      <w:r w:rsidRPr="00B97745">
        <w:rPr>
          <w:rFonts w:ascii="Times New Roman" w:hAnsi="Times New Roman"/>
          <w:sz w:val="24"/>
          <w:szCs w:val="24"/>
        </w:rPr>
        <w:t xml:space="preserve"> доступен.  </w:t>
      </w:r>
    </w:p>
    <w:p w:rsidR="006E7CEF" w:rsidRPr="00B97745" w:rsidRDefault="006E7CEF" w:rsidP="00B97745">
      <w:pPr>
        <w:autoSpaceDE w:val="0"/>
        <w:autoSpaceDN w:val="0"/>
        <w:adjustRightInd w:val="0"/>
        <w:spacing w:after="0" w:line="240" w:lineRule="auto"/>
        <w:jc w:val="both"/>
        <w:outlineLvl w:val="1"/>
        <w:rPr>
          <w:rFonts w:ascii="Times New Roman" w:hAnsi="Times New Roman"/>
          <w:b/>
          <w:sz w:val="24"/>
          <w:szCs w:val="24"/>
        </w:rPr>
      </w:pPr>
    </w:p>
    <w:p w:rsidR="00492024" w:rsidRPr="00B97745" w:rsidRDefault="00492024" w:rsidP="00B97745">
      <w:pPr>
        <w:autoSpaceDE w:val="0"/>
        <w:autoSpaceDN w:val="0"/>
        <w:adjustRightInd w:val="0"/>
        <w:spacing w:after="0" w:line="240" w:lineRule="auto"/>
        <w:jc w:val="center"/>
        <w:outlineLvl w:val="1"/>
        <w:rPr>
          <w:rFonts w:ascii="Times New Roman" w:hAnsi="Times New Roman"/>
          <w:b/>
          <w:sz w:val="24"/>
          <w:szCs w:val="24"/>
        </w:rPr>
      </w:pPr>
      <w:r w:rsidRPr="00B97745">
        <w:rPr>
          <w:rFonts w:ascii="Times New Roman" w:hAnsi="Times New Roman"/>
          <w:b/>
          <w:sz w:val="24"/>
          <w:szCs w:val="24"/>
        </w:rPr>
        <w:t>Информационно-методическо</w:t>
      </w:r>
      <w:r w:rsidR="0044109B" w:rsidRPr="00B97745">
        <w:rPr>
          <w:rFonts w:ascii="Times New Roman" w:hAnsi="Times New Roman"/>
          <w:b/>
          <w:sz w:val="24"/>
          <w:szCs w:val="24"/>
        </w:rPr>
        <w:t>е обеспечение учебного процесса</w:t>
      </w:r>
    </w:p>
    <w:tbl>
      <w:tblPr>
        <w:tblpPr w:leftFromText="180" w:rightFromText="180" w:bottomFromText="200" w:vertAnchor="text" w:horzAnchor="margin" w:tblpXSpec="center" w:tblpY="112"/>
        <w:tblW w:w="9255" w:type="dxa"/>
        <w:tblLayout w:type="fixed"/>
        <w:tblCellMar>
          <w:left w:w="40" w:type="dxa"/>
          <w:right w:w="40" w:type="dxa"/>
        </w:tblCellMar>
        <w:tblLook w:val="04A0" w:firstRow="1" w:lastRow="0" w:firstColumn="1" w:lastColumn="0" w:noHBand="0" w:noVBand="1"/>
      </w:tblPr>
      <w:tblGrid>
        <w:gridCol w:w="1883"/>
        <w:gridCol w:w="1843"/>
        <w:gridCol w:w="1419"/>
        <w:gridCol w:w="1561"/>
        <w:gridCol w:w="1261"/>
        <w:gridCol w:w="1288"/>
      </w:tblGrid>
      <w:tr w:rsidR="00492024" w:rsidRPr="00B97745" w:rsidTr="006E7CEF">
        <w:trPr>
          <w:trHeight w:val="1062"/>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sz w:val="24"/>
                <w:szCs w:val="24"/>
                <w:lang w:eastAsia="en-US"/>
              </w:rPr>
              <w:t>Образовательные программы</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ind w:left="102" w:right="101"/>
              <w:jc w:val="both"/>
              <w:rPr>
                <w:rFonts w:ascii="Times New Roman" w:eastAsia="Calibri" w:hAnsi="Times New Roman" w:cs="Times New Roman"/>
                <w:sz w:val="24"/>
                <w:szCs w:val="24"/>
              </w:rPr>
            </w:pPr>
            <w:r w:rsidRPr="00B97745">
              <w:rPr>
                <w:rFonts w:ascii="Times New Roman" w:hAnsi="Times New Roman"/>
                <w:sz w:val="24"/>
                <w:szCs w:val="24"/>
              </w:rPr>
              <w:t xml:space="preserve">Контингент </w:t>
            </w:r>
            <w:proofErr w:type="gramStart"/>
            <w:r w:rsidRPr="00B97745">
              <w:rPr>
                <w:rFonts w:ascii="Times New Roman" w:hAnsi="Times New Roman"/>
                <w:sz w:val="24"/>
                <w:szCs w:val="24"/>
              </w:rPr>
              <w:t>обучающихся</w:t>
            </w:r>
            <w:proofErr w:type="gramEnd"/>
          </w:p>
        </w:tc>
        <w:tc>
          <w:tcPr>
            <w:tcW w:w="1419" w:type="dxa"/>
            <w:tcBorders>
              <w:top w:val="single" w:sz="6" w:space="0" w:color="auto"/>
              <w:left w:val="single" w:sz="6" w:space="0" w:color="auto"/>
              <w:bottom w:val="single" w:sz="6" w:space="0" w:color="auto"/>
              <w:right w:val="single" w:sz="6" w:space="0" w:color="auto"/>
            </w:tcBorders>
          </w:tcPr>
          <w:p w:rsidR="00492024" w:rsidRPr="00B97745" w:rsidRDefault="00492024" w:rsidP="00B97745">
            <w:pPr>
              <w:pStyle w:val="ConsPlusNormal"/>
              <w:ind w:left="102" w:right="101"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Библиотечный фонд учебной  литературы</w:t>
            </w:r>
          </w:p>
          <w:p w:rsidR="00492024" w:rsidRPr="00B97745" w:rsidRDefault="00492024" w:rsidP="00B97745">
            <w:pPr>
              <w:pStyle w:val="ConsPlusNormal"/>
              <w:ind w:left="102" w:right="101"/>
              <w:jc w:val="both"/>
              <w:rPr>
                <w:rFonts w:ascii="Times New Roman" w:hAnsi="Times New Roman" w:cs="Times New Roman"/>
                <w:color w:val="000000"/>
                <w:sz w:val="24"/>
                <w:szCs w:val="24"/>
                <w:lang w:eastAsia="en-US"/>
              </w:rPr>
            </w:pP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left="102" w:right="101"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 xml:space="preserve">Из них в </w:t>
            </w:r>
            <w:proofErr w:type="spellStart"/>
            <w:r w:rsidRPr="00B97745">
              <w:rPr>
                <w:rFonts w:ascii="Times New Roman" w:hAnsi="Times New Roman" w:cs="Times New Roman"/>
                <w:color w:val="000000"/>
                <w:sz w:val="24"/>
                <w:szCs w:val="24"/>
                <w:lang w:eastAsia="en-US"/>
              </w:rPr>
              <w:t>оператив</w:t>
            </w:r>
            <w:proofErr w:type="spellEnd"/>
            <w:r w:rsidRPr="00B97745">
              <w:rPr>
                <w:rFonts w:ascii="Times New Roman" w:hAnsi="Times New Roman" w:cs="Times New Roman"/>
                <w:color w:val="000000"/>
                <w:sz w:val="24"/>
                <w:szCs w:val="24"/>
                <w:lang w:eastAsia="en-US"/>
              </w:rPr>
              <w:t>-</w:t>
            </w:r>
          </w:p>
          <w:p w:rsidR="00492024" w:rsidRPr="00B97745" w:rsidRDefault="00492024" w:rsidP="00B97745">
            <w:pPr>
              <w:pStyle w:val="ConsPlusNormal"/>
              <w:ind w:left="102" w:right="101"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 xml:space="preserve">ном </w:t>
            </w:r>
            <w:proofErr w:type="spellStart"/>
            <w:r w:rsidRPr="00B97745">
              <w:rPr>
                <w:rFonts w:ascii="Times New Roman" w:hAnsi="Times New Roman" w:cs="Times New Roman"/>
                <w:color w:val="000000"/>
                <w:sz w:val="24"/>
                <w:szCs w:val="24"/>
                <w:lang w:eastAsia="en-US"/>
              </w:rPr>
              <w:t>использо</w:t>
            </w:r>
            <w:proofErr w:type="spellEnd"/>
          </w:p>
          <w:p w:rsidR="00492024" w:rsidRPr="00B97745" w:rsidRDefault="00492024" w:rsidP="00B97745">
            <w:pPr>
              <w:pStyle w:val="ConsPlusNormal"/>
              <w:ind w:left="102" w:right="101" w:firstLine="0"/>
              <w:jc w:val="both"/>
              <w:rPr>
                <w:rFonts w:ascii="Times New Roman" w:hAnsi="Times New Roman" w:cs="Times New Roman"/>
                <w:color w:val="000000"/>
                <w:sz w:val="24"/>
                <w:szCs w:val="24"/>
                <w:lang w:eastAsia="en-US"/>
              </w:rPr>
            </w:pPr>
            <w:proofErr w:type="spellStart"/>
            <w:r w:rsidRPr="00B97745">
              <w:rPr>
                <w:rFonts w:ascii="Times New Roman" w:hAnsi="Times New Roman" w:cs="Times New Roman"/>
                <w:color w:val="000000"/>
                <w:sz w:val="24"/>
                <w:szCs w:val="24"/>
                <w:lang w:eastAsia="en-US"/>
              </w:rPr>
              <w:t>вании</w:t>
            </w:r>
            <w:proofErr w:type="spellEnd"/>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left="102" w:right="101"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Процент обеспеченности за счет библиотечного фонда</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left="102" w:right="101"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Процент обеспеченности за счет  родителей</w:t>
            </w:r>
          </w:p>
        </w:tc>
      </w:tr>
      <w:tr w:rsidR="00492024" w:rsidRPr="00B97745" w:rsidTr="006E7CEF">
        <w:trPr>
          <w:trHeight w:val="397"/>
        </w:trPr>
        <w:tc>
          <w:tcPr>
            <w:tcW w:w="9255" w:type="dxa"/>
            <w:gridSpan w:val="6"/>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sz w:val="24"/>
                <w:szCs w:val="24"/>
                <w:lang w:eastAsia="en-US"/>
              </w:rPr>
              <w:t>начального общего образования</w:t>
            </w:r>
          </w:p>
        </w:tc>
      </w:tr>
      <w:tr w:rsidR="00492024" w:rsidRPr="00B97745" w:rsidTr="006E7CEF">
        <w:trPr>
          <w:trHeight w:val="330"/>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5</w:t>
            </w:r>
            <w:r w:rsidR="0047067F" w:rsidRPr="00B97745">
              <w:rPr>
                <w:rFonts w:ascii="Times New Roman" w:hAnsi="Times New Roman" w:cs="Times New Roman"/>
                <w:color w:val="000000"/>
                <w:sz w:val="24"/>
                <w:szCs w:val="24"/>
                <w:lang w:eastAsia="en-US"/>
              </w:rPr>
              <w:t>7</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896</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583</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r w:rsidR="00492024" w:rsidRPr="00B97745" w:rsidTr="006E7CEF">
        <w:trPr>
          <w:trHeight w:val="211"/>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2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7067F"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60</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423</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399</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r w:rsidR="00492024" w:rsidRPr="00B97745" w:rsidTr="006E7CEF">
        <w:trPr>
          <w:trHeight w:val="211"/>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3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7067F"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53</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499</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476</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r w:rsidR="00492024" w:rsidRPr="00B97745" w:rsidTr="006E7CEF">
        <w:trPr>
          <w:trHeight w:val="211"/>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7067F"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58</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345</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343</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r w:rsidR="00492024" w:rsidRPr="00B97745" w:rsidTr="006E7CEF">
        <w:trPr>
          <w:trHeight w:val="211"/>
        </w:trPr>
        <w:tc>
          <w:tcPr>
            <w:tcW w:w="9255" w:type="dxa"/>
            <w:gridSpan w:val="6"/>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основного общего образования</w:t>
            </w:r>
          </w:p>
        </w:tc>
      </w:tr>
      <w:tr w:rsidR="00492024" w:rsidRPr="00B97745" w:rsidTr="006E7CEF">
        <w:trPr>
          <w:trHeight w:val="211"/>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5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7067F"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60</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527</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480</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r w:rsidR="00492024" w:rsidRPr="00B97745" w:rsidTr="006E7CEF">
        <w:trPr>
          <w:trHeight w:val="211"/>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6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7067F"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42</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445</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441</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r w:rsidR="00492024" w:rsidRPr="00B97745" w:rsidTr="006E7CEF">
        <w:trPr>
          <w:trHeight w:val="211"/>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7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7067F"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50</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497</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494</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r w:rsidR="00492024" w:rsidRPr="00B97745" w:rsidTr="006E7CEF">
        <w:trPr>
          <w:trHeight w:val="211"/>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8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7067F"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43</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769</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765</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r w:rsidR="00492024" w:rsidRPr="00B97745" w:rsidTr="006E7CEF">
        <w:trPr>
          <w:trHeight w:val="211"/>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9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7067F"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46</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672</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595</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r w:rsidR="00492024" w:rsidRPr="00B97745" w:rsidTr="006E7CEF">
        <w:trPr>
          <w:trHeight w:val="211"/>
        </w:trPr>
        <w:tc>
          <w:tcPr>
            <w:tcW w:w="9255" w:type="dxa"/>
            <w:gridSpan w:val="6"/>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среднего  общего образования</w:t>
            </w:r>
          </w:p>
        </w:tc>
      </w:tr>
      <w:tr w:rsidR="00492024" w:rsidRPr="00B97745" w:rsidTr="006E7CEF">
        <w:trPr>
          <w:trHeight w:val="314"/>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10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2</w:t>
            </w:r>
            <w:r w:rsidR="0047067F" w:rsidRPr="00B97745">
              <w:rPr>
                <w:rFonts w:ascii="Times New Roman" w:hAnsi="Times New Roman" w:cs="Times New Roman"/>
                <w:color w:val="000000"/>
                <w:sz w:val="24"/>
                <w:szCs w:val="24"/>
                <w:lang w:eastAsia="en-US"/>
              </w:rPr>
              <w:t>6</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404</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400</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r w:rsidR="00492024" w:rsidRPr="00B97745" w:rsidTr="006E7CEF">
        <w:trPr>
          <w:trHeight w:val="230"/>
        </w:trPr>
        <w:tc>
          <w:tcPr>
            <w:tcW w:w="1883"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11 класс</w:t>
            </w:r>
          </w:p>
        </w:tc>
        <w:tc>
          <w:tcPr>
            <w:tcW w:w="1843" w:type="dxa"/>
            <w:tcBorders>
              <w:top w:val="single" w:sz="6" w:space="0" w:color="auto"/>
              <w:left w:val="single" w:sz="6" w:space="0" w:color="auto"/>
              <w:bottom w:val="single" w:sz="6" w:space="0" w:color="auto"/>
              <w:right w:val="single" w:sz="6" w:space="0" w:color="auto"/>
            </w:tcBorders>
            <w:hideMark/>
          </w:tcPr>
          <w:p w:rsidR="00492024" w:rsidRPr="00B97745" w:rsidRDefault="0047067F" w:rsidP="00B97745">
            <w:pPr>
              <w:pStyle w:val="ConsPlusNormal"/>
              <w:ind w:hanging="4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30</w:t>
            </w:r>
          </w:p>
        </w:tc>
        <w:tc>
          <w:tcPr>
            <w:tcW w:w="1419"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457</w:t>
            </w:r>
          </w:p>
        </w:tc>
        <w:tc>
          <w:tcPr>
            <w:tcW w:w="15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center"/>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435</w:t>
            </w:r>
          </w:p>
        </w:tc>
        <w:tc>
          <w:tcPr>
            <w:tcW w:w="1261"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92024" w:rsidRPr="00B97745" w:rsidRDefault="00492024" w:rsidP="00B97745">
            <w:pPr>
              <w:pStyle w:val="ConsPlusNormal"/>
              <w:ind w:firstLine="0"/>
              <w:jc w:val="both"/>
              <w:rPr>
                <w:rFonts w:ascii="Times New Roman" w:hAnsi="Times New Roman" w:cs="Times New Roman"/>
                <w:color w:val="000000"/>
                <w:sz w:val="24"/>
                <w:szCs w:val="24"/>
                <w:lang w:eastAsia="en-US"/>
              </w:rPr>
            </w:pPr>
            <w:r w:rsidRPr="00B97745">
              <w:rPr>
                <w:rFonts w:ascii="Times New Roman" w:hAnsi="Times New Roman" w:cs="Times New Roman"/>
                <w:color w:val="000000"/>
                <w:sz w:val="24"/>
                <w:szCs w:val="24"/>
                <w:lang w:eastAsia="en-US"/>
              </w:rPr>
              <w:t>-</w:t>
            </w:r>
          </w:p>
        </w:tc>
      </w:tr>
    </w:tbl>
    <w:p w:rsidR="00492024" w:rsidRPr="00B97745" w:rsidRDefault="00492024" w:rsidP="00B97745">
      <w:pPr>
        <w:autoSpaceDE w:val="0"/>
        <w:autoSpaceDN w:val="0"/>
        <w:adjustRightInd w:val="0"/>
        <w:spacing w:after="0" w:line="240" w:lineRule="auto"/>
        <w:jc w:val="center"/>
        <w:outlineLvl w:val="1"/>
        <w:rPr>
          <w:rFonts w:ascii="Times New Roman" w:hAnsi="Times New Roman"/>
          <w:b/>
          <w:sz w:val="24"/>
          <w:szCs w:val="24"/>
        </w:rPr>
      </w:pPr>
      <w:proofErr w:type="gramStart"/>
      <w:r w:rsidRPr="00B97745">
        <w:rPr>
          <w:rFonts w:ascii="Times New Roman" w:hAnsi="Times New Roman"/>
          <w:b/>
          <w:sz w:val="24"/>
          <w:szCs w:val="24"/>
        </w:rPr>
        <w:t>Сведения об обеспечении возможности обучающимся доступа к информ</w:t>
      </w:r>
      <w:r w:rsidR="0044109B" w:rsidRPr="00B97745">
        <w:rPr>
          <w:rFonts w:ascii="Times New Roman" w:hAnsi="Times New Roman"/>
          <w:b/>
          <w:sz w:val="24"/>
          <w:szCs w:val="24"/>
        </w:rPr>
        <w:t>ационным ресурсам сети Интернет</w:t>
      </w:r>
      <w:proofErr w:type="gramEnd"/>
    </w:p>
    <w:p w:rsidR="00492024" w:rsidRPr="00B97745" w:rsidRDefault="00492024" w:rsidP="00B97745">
      <w:pPr>
        <w:autoSpaceDE w:val="0"/>
        <w:autoSpaceDN w:val="0"/>
        <w:adjustRightInd w:val="0"/>
        <w:spacing w:after="0" w:line="240" w:lineRule="auto"/>
        <w:ind w:firstLine="142"/>
        <w:jc w:val="both"/>
        <w:outlineLvl w:val="1"/>
        <w:rPr>
          <w:rFonts w:ascii="Times New Roman" w:hAnsi="Times New Roman"/>
          <w:sz w:val="24"/>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849"/>
        <w:gridCol w:w="851"/>
        <w:gridCol w:w="992"/>
        <w:gridCol w:w="1418"/>
        <w:gridCol w:w="1275"/>
        <w:gridCol w:w="1418"/>
      </w:tblGrid>
      <w:tr w:rsidR="00492024" w:rsidRPr="00B97745" w:rsidTr="0044109B">
        <w:trPr>
          <w:trHeight w:val="756"/>
        </w:trPr>
        <w:tc>
          <w:tcPr>
            <w:tcW w:w="269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Кабинет</w:t>
            </w:r>
          </w:p>
          <w:p w:rsidR="00492024" w:rsidRPr="00B97745" w:rsidRDefault="00492024" w:rsidP="00B97745">
            <w:pPr>
              <w:pStyle w:val="ConsPlusNormal"/>
              <w:ind w:firstLine="0"/>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highlight w:val="yellow"/>
                <w:lang w:eastAsia="en-US"/>
              </w:rPr>
            </w:pPr>
            <w:r w:rsidRPr="00B97745">
              <w:rPr>
                <w:rFonts w:ascii="Times New Roman" w:hAnsi="Times New Roman" w:cs="Times New Roman"/>
                <w:sz w:val="24"/>
                <w:szCs w:val="24"/>
                <w:lang w:eastAsia="en-US"/>
              </w:rPr>
              <w:t>Кол-во кабинетов</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Количество компьютеров</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Используются в учебном процессе</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 xml:space="preserve">Наличие сертификатов на компьютеры (лицензионное </w:t>
            </w:r>
            <w:proofErr w:type="gramStart"/>
            <w:r w:rsidRPr="00B97745">
              <w:rPr>
                <w:rFonts w:ascii="Times New Roman" w:hAnsi="Times New Roman" w:cs="Times New Roman"/>
                <w:sz w:val="24"/>
                <w:szCs w:val="24"/>
                <w:lang w:eastAsia="en-US"/>
              </w:rPr>
              <w:t>ПО</w:t>
            </w:r>
            <w:proofErr w:type="gramEnd"/>
            <w:r w:rsidRPr="00B97745">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Количество компьютеров, имеющих выход в Интернет</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Количество компьютеров, находящихся в локальной сети ОУ</w:t>
            </w:r>
          </w:p>
        </w:tc>
      </w:tr>
      <w:tr w:rsidR="00492024" w:rsidRPr="00B97745" w:rsidTr="0044109B">
        <w:trPr>
          <w:trHeight w:val="217"/>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Кабинет начальных  классов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Times New Roman" w:eastAsia="Calibri" w:hAnsi="Times New Roman" w:cs="Times New Roman"/>
                <w:sz w:val="24"/>
                <w:szCs w:val="24"/>
              </w:rPr>
            </w:pPr>
            <w:r w:rsidRPr="00B9774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Times New Roman" w:eastAsia="Calibri" w:hAnsi="Times New Roman" w:cs="Times New Roman"/>
                <w:sz w:val="24"/>
                <w:szCs w:val="24"/>
              </w:rPr>
            </w:pPr>
            <w:r w:rsidRPr="00B97745">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Times New Roman" w:eastAsia="Calibri" w:hAnsi="Times New Roman" w:cs="Times New Roman"/>
                <w:sz w:val="24"/>
                <w:szCs w:val="24"/>
              </w:rPr>
            </w:pPr>
            <w:r w:rsidRPr="00B9774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Times New Roman" w:eastAsia="Calibri" w:hAnsi="Times New Roman" w:cs="Times New Roman"/>
                <w:sz w:val="24"/>
                <w:szCs w:val="24"/>
              </w:rPr>
            </w:pPr>
            <w:r w:rsidRPr="00B97745">
              <w:rPr>
                <w:rFonts w:ascii="Times New Roman" w:hAnsi="Times New Roman"/>
                <w:sz w:val="24"/>
                <w:szCs w:val="24"/>
              </w:rPr>
              <w:t>5</w:t>
            </w:r>
          </w:p>
        </w:tc>
      </w:tr>
      <w:tr w:rsidR="00492024" w:rsidRPr="00B97745" w:rsidTr="0044109B">
        <w:trPr>
          <w:trHeight w:val="217"/>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Технологии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Times New Roman" w:eastAsia="Calibri" w:hAnsi="Times New Roman" w:cs="Times New Roman"/>
                <w:sz w:val="24"/>
                <w:szCs w:val="24"/>
              </w:rPr>
            </w:pPr>
            <w:r w:rsidRPr="00B97745">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Times New Roman" w:eastAsia="Calibri" w:hAnsi="Times New Roman" w:cs="Times New Roman"/>
                <w:sz w:val="24"/>
                <w:szCs w:val="24"/>
              </w:rPr>
            </w:pPr>
            <w:r w:rsidRPr="00B97745">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Times New Roman" w:eastAsia="Calibri" w:hAnsi="Times New Roman" w:cs="Times New Roman"/>
                <w:sz w:val="24"/>
                <w:szCs w:val="24"/>
              </w:rPr>
            </w:pPr>
            <w:r w:rsidRPr="00B97745">
              <w:rPr>
                <w:rFonts w:ascii="Times New Roman" w:hAnsi="Times New Roman"/>
                <w:sz w:val="24"/>
                <w:szCs w:val="24"/>
              </w:rPr>
              <w:t>2</w:t>
            </w:r>
          </w:p>
        </w:tc>
      </w:tr>
      <w:tr w:rsidR="00492024" w:rsidRPr="00B97745" w:rsidTr="0044109B">
        <w:trPr>
          <w:trHeight w:val="217"/>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lastRenderedPageBreak/>
              <w:t xml:space="preserve">Мастерские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w:t>
            </w:r>
          </w:p>
        </w:tc>
      </w:tr>
      <w:tr w:rsidR="00492024" w:rsidRPr="00B97745" w:rsidTr="0044109B">
        <w:trPr>
          <w:trHeight w:val="217"/>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Информатики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10</w:t>
            </w:r>
          </w:p>
        </w:tc>
      </w:tr>
      <w:tr w:rsidR="00492024" w:rsidRPr="00B97745" w:rsidTr="0044109B">
        <w:trPr>
          <w:trHeight w:val="217"/>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Химии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r>
      <w:tr w:rsidR="00492024" w:rsidRPr="00B97745" w:rsidTr="0044109B">
        <w:trPr>
          <w:trHeight w:val="217"/>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Математики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r>
      <w:tr w:rsidR="00492024" w:rsidRPr="00B97745" w:rsidTr="0044109B">
        <w:trPr>
          <w:trHeight w:val="208"/>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color w:val="000000"/>
                <w:sz w:val="24"/>
                <w:szCs w:val="24"/>
              </w:rPr>
              <w:t xml:space="preserve">Биологии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center"/>
              <w:rPr>
                <w:rFonts w:ascii="Calibri" w:eastAsia="Calibri" w:hAnsi="Calibri" w:cs="Times New Roman"/>
                <w:sz w:val="24"/>
                <w:szCs w:val="24"/>
              </w:rPr>
            </w:pPr>
            <w:r w:rsidRPr="00B97745">
              <w:rPr>
                <w:rFonts w:ascii="Times New Roman" w:hAnsi="Times New Roman"/>
                <w:sz w:val="24"/>
                <w:szCs w:val="24"/>
              </w:rPr>
              <w:t>3</w:t>
            </w:r>
          </w:p>
        </w:tc>
      </w:tr>
      <w:tr w:rsidR="00492024" w:rsidRPr="00B97745" w:rsidTr="0044109B">
        <w:trPr>
          <w:trHeight w:val="217"/>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Иностранного языка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r>
      <w:tr w:rsidR="00492024" w:rsidRPr="00B97745" w:rsidTr="0044109B">
        <w:trPr>
          <w:trHeight w:val="217"/>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Русского языка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r>
      <w:tr w:rsidR="00492024" w:rsidRPr="00B97745" w:rsidTr="0044109B">
        <w:trPr>
          <w:trHeight w:val="217"/>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jc w:val="both"/>
              <w:rPr>
                <w:rFonts w:ascii="Times New Roman" w:eastAsia="Calibri" w:hAnsi="Times New Roman" w:cs="Times New Roman"/>
                <w:sz w:val="24"/>
                <w:szCs w:val="24"/>
              </w:rPr>
            </w:pPr>
            <w:r w:rsidRPr="00B97745">
              <w:rPr>
                <w:rFonts w:ascii="Times New Roman" w:hAnsi="Times New Roman"/>
                <w:sz w:val="24"/>
                <w:szCs w:val="24"/>
              </w:rPr>
              <w:t xml:space="preserve">Библиотека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r>
      <w:tr w:rsidR="00492024" w:rsidRPr="00B97745" w:rsidTr="0044109B">
        <w:trPr>
          <w:trHeight w:val="182"/>
        </w:trPr>
        <w:tc>
          <w:tcPr>
            <w:tcW w:w="269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34"/>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 xml:space="preserve">Учительская </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center"/>
              <w:rPr>
                <w:rFonts w:ascii="Times New Roman" w:hAnsi="Times New Roman" w:cs="Times New Roman"/>
                <w:sz w:val="24"/>
                <w:szCs w:val="24"/>
                <w:lang w:eastAsia="en-US"/>
              </w:rPr>
            </w:pPr>
            <w:r w:rsidRPr="00B97745">
              <w:rPr>
                <w:rFonts w:ascii="Times New Roman" w:hAnsi="Times New Roman" w:cs="Times New Roman"/>
                <w:sz w:val="24"/>
                <w:szCs w:val="24"/>
                <w:lang w:eastAsia="en-US"/>
              </w:rPr>
              <w:t>2</w:t>
            </w:r>
          </w:p>
        </w:tc>
      </w:tr>
      <w:tr w:rsidR="00492024" w:rsidRPr="00B97745" w:rsidTr="0044109B">
        <w:trPr>
          <w:trHeight w:val="217"/>
        </w:trPr>
        <w:tc>
          <w:tcPr>
            <w:tcW w:w="3544" w:type="dxa"/>
            <w:gridSpan w:val="2"/>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ConsPlusNormal"/>
              <w:ind w:firstLine="0"/>
              <w:jc w:val="both"/>
              <w:rPr>
                <w:rFonts w:ascii="Times New Roman" w:hAnsi="Times New Roman" w:cs="Times New Roman"/>
                <w:sz w:val="24"/>
                <w:szCs w:val="24"/>
                <w:highlight w:val="yellow"/>
                <w:lang w:eastAsia="en-US"/>
              </w:rPr>
            </w:pPr>
            <w:r w:rsidRPr="00B97745">
              <w:rPr>
                <w:rFonts w:ascii="Times New Roman" w:hAnsi="Times New Roman"/>
                <w:sz w:val="24"/>
                <w:szCs w:val="24"/>
                <w:lang w:eastAsia="en-US"/>
              </w:rPr>
              <w:t>Степень компьютеризации образовательного процесса</w:t>
            </w:r>
          </w:p>
        </w:tc>
        <w:tc>
          <w:tcPr>
            <w:tcW w:w="5954" w:type="dxa"/>
            <w:gridSpan w:val="5"/>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pStyle w:val="ConsPlusNormal"/>
              <w:ind w:firstLine="0"/>
              <w:jc w:val="both"/>
              <w:rPr>
                <w:rFonts w:ascii="Times New Roman" w:hAnsi="Times New Roman" w:cs="Times New Roman"/>
                <w:sz w:val="24"/>
                <w:szCs w:val="24"/>
                <w:lang w:eastAsia="en-US"/>
              </w:rPr>
            </w:pPr>
            <w:r w:rsidRPr="00B97745">
              <w:rPr>
                <w:rFonts w:ascii="Times New Roman" w:hAnsi="Times New Roman" w:cs="Times New Roman"/>
                <w:sz w:val="24"/>
                <w:szCs w:val="24"/>
                <w:lang w:eastAsia="en-US"/>
              </w:rPr>
              <w:t>15,5 учащихся на 1 компьютер</w:t>
            </w:r>
          </w:p>
        </w:tc>
      </w:tr>
    </w:tbl>
    <w:p w:rsidR="00492024" w:rsidRPr="00B97745" w:rsidRDefault="00492024" w:rsidP="00B97745">
      <w:pPr>
        <w:autoSpaceDE w:val="0"/>
        <w:autoSpaceDN w:val="0"/>
        <w:adjustRightInd w:val="0"/>
        <w:spacing w:after="0" w:line="240" w:lineRule="auto"/>
        <w:jc w:val="both"/>
        <w:rPr>
          <w:rFonts w:ascii="Times New Roman" w:hAnsi="Times New Roman"/>
          <w:sz w:val="24"/>
          <w:szCs w:val="24"/>
        </w:rPr>
      </w:pPr>
    </w:p>
    <w:p w:rsidR="00492024" w:rsidRPr="00B97745" w:rsidRDefault="00492024" w:rsidP="00B9774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sz w:val="24"/>
          <w:szCs w:val="24"/>
        </w:rPr>
        <w:t>Согласно требованиям федерального государственного обра</w:t>
      </w:r>
      <w:r w:rsidR="0047067F" w:rsidRPr="00B97745">
        <w:rPr>
          <w:rFonts w:ascii="Times New Roman" w:hAnsi="Times New Roman" w:cs="Times New Roman"/>
          <w:sz w:val="24"/>
          <w:szCs w:val="24"/>
        </w:rPr>
        <w:t xml:space="preserve">зовательного  стандарта </w:t>
      </w:r>
      <w:r w:rsidRPr="00B97745">
        <w:rPr>
          <w:rFonts w:ascii="Times New Roman" w:hAnsi="Times New Roman" w:cs="Times New Roman"/>
          <w:sz w:val="24"/>
          <w:szCs w:val="24"/>
        </w:rPr>
        <w:t xml:space="preserve">при изучении английского языка в начальной школе  используется  интерактивное  оборудование, магнитофоны, ноутбуки. </w:t>
      </w:r>
    </w:p>
    <w:p w:rsidR="00492024" w:rsidRPr="00B97745" w:rsidRDefault="00492024" w:rsidP="00B97745">
      <w:pPr>
        <w:widowControl w:val="0"/>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B97745">
        <w:rPr>
          <w:rFonts w:ascii="Times New Roman" w:hAnsi="Times New Roman" w:cs="Times New Roman"/>
          <w:sz w:val="24"/>
          <w:szCs w:val="24"/>
        </w:rPr>
        <w:t xml:space="preserve">В ОУ имеется собственный сайт. Информация, содержащаяся в нем, достоверная,   обновляющаяся еженедельно. </w:t>
      </w:r>
    </w:p>
    <w:p w:rsidR="00492024" w:rsidRPr="00B97745" w:rsidRDefault="00492024" w:rsidP="00B97745">
      <w:pPr>
        <w:pStyle w:val="a6"/>
        <w:widowControl w:val="0"/>
        <w:numPr>
          <w:ilvl w:val="0"/>
          <w:numId w:val="13"/>
        </w:numPr>
        <w:autoSpaceDE w:val="0"/>
        <w:autoSpaceDN w:val="0"/>
        <w:adjustRightInd w:val="0"/>
        <w:ind w:firstLine="709"/>
        <w:contextualSpacing/>
        <w:jc w:val="both"/>
        <w:rPr>
          <w:rFonts w:ascii="Times New Roman" w:hAnsi="Times New Roman" w:cs="Times New Roman"/>
          <w:spacing w:val="9"/>
          <w:sz w:val="24"/>
          <w:szCs w:val="24"/>
        </w:rPr>
      </w:pPr>
      <w:r w:rsidRPr="00B97745">
        <w:rPr>
          <w:rFonts w:ascii="Times New Roman" w:hAnsi="Times New Roman" w:cs="Times New Roman"/>
          <w:sz w:val="24"/>
          <w:szCs w:val="24"/>
        </w:rPr>
        <w:t>Учебный процесс проходит с понедельника по субботу. Выходной день – воскресенье. В будние дни посещаемость объекта составляет 52</w:t>
      </w:r>
      <w:r w:rsidR="00AF745F" w:rsidRPr="00B97745">
        <w:rPr>
          <w:rFonts w:ascii="Times New Roman" w:hAnsi="Times New Roman" w:cs="Times New Roman"/>
          <w:sz w:val="24"/>
          <w:szCs w:val="24"/>
        </w:rPr>
        <w:t>5</w:t>
      </w:r>
      <w:r w:rsidRPr="00B97745">
        <w:rPr>
          <w:rFonts w:ascii="Times New Roman" w:hAnsi="Times New Roman" w:cs="Times New Roman"/>
          <w:sz w:val="24"/>
          <w:szCs w:val="24"/>
        </w:rPr>
        <w:t xml:space="preserve"> учащихся (с 1</w:t>
      </w:r>
      <w:r w:rsidR="007C0C56" w:rsidRPr="00B97745">
        <w:rPr>
          <w:rFonts w:ascii="Times New Roman" w:hAnsi="Times New Roman" w:cs="Times New Roman"/>
          <w:sz w:val="24"/>
          <w:szCs w:val="24"/>
        </w:rPr>
        <w:t xml:space="preserve"> по 11 классы) в 20 классах и 48</w:t>
      </w:r>
      <w:r w:rsidRPr="00B97745">
        <w:rPr>
          <w:rFonts w:ascii="Times New Roman" w:hAnsi="Times New Roman" w:cs="Times New Roman"/>
          <w:sz w:val="24"/>
          <w:szCs w:val="24"/>
        </w:rPr>
        <w:t xml:space="preserve"> человек персонала. Средняя наполняемость классов</w:t>
      </w:r>
      <w:r w:rsidR="0044109B" w:rsidRPr="00B97745">
        <w:rPr>
          <w:rFonts w:ascii="Times New Roman" w:hAnsi="Times New Roman" w:cs="Times New Roman"/>
          <w:sz w:val="24"/>
          <w:szCs w:val="24"/>
        </w:rPr>
        <w:t xml:space="preserve"> - </w:t>
      </w:r>
      <w:r w:rsidRPr="00B97745">
        <w:rPr>
          <w:rFonts w:ascii="Times New Roman" w:hAnsi="Times New Roman" w:cs="Times New Roman"/>
          <w:sz w:val="24"/>
          <w:szCs w:val="24"/>
        </w:rPr>
        <w:t xml:space="preserve"> 26 человек.  </w:t>
      </w:r>
    </w:p>
    <w:p w:rsidR="00492024" w:rsidRPr="00B97745" w:rsidRDefault="00492024" w:rsidP="00B97745">
      <w:pPr>
        <w:pStyle w:val="a6"/>
        <w:widowControl w:val="0"/>
        <w:numPr>
          <w:ilvl w:val="2"/>
          <w:numId w:val="13"/>
        </w:numPr>
        <w:autoSpaceDE w:val="0"/>
        <w:autoSpaceDN w:val="0"/>
        <w:adjustRightInd w:val="0"/>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Учебные занятия в школе начинаются в 08.00 и  заканчиваются в 18.35.   </w:t>
      </w:r>
    </w:p>
    <w:p w:rsidR="00492024" w:rsidRPr="00B97745" w:rsidRDefault="00492024" w:rsidP="00B97745">
      <w:pPr>
        <w:pStyle w:val="a6"/>
        <w:widowControl w:val="0"/>
        <w:numPr>
          <w:ilvl w:val="2"/>
          <w:numId w:val="13"/>
        </w:numPr>
        <w:autoSpaceDE w:val="0"/>
        <w:autoSpaceDN w:val="0"/>
        <w:adjustRightInd w:val="0"/>
        <w:contextualSpacing/>
        <w:jc w:val="both"/>
        <w:rPr>
          <w:rFonts w:ascii="Times New Roman" w:hAnsi="Times New Roman" w:cs="Times New Roman"/>
          <w:sz w:val="24"/>
          <w:szCs w:val="24"/>
        </w:rPr>
      </w:pPr>
      <w:r w:rsidRPr="00B97745">
        <w:rPr>
          <w:rFonts w:ascii="Times New Roman" w:hAnsi="Times New Roman" w:cs="Times New Roman"/>
          <w:sz w:val="24"/>
          <w:szCs w:val="24"/>
        </w:rPr>
        <w:t>Обучение осуществляется в 2 смены: 2-е, 3-и, 6-</w:t>
      </w:r>
      <w:r w:rsidR="00F527FF" w:rsidRPr="00B97745">
        <w:rPr>
          <w:rFonts w:ascii="Times New Roman" w:hAnsi="Times New Roman" w:cs="Times New Roman"/>
          <w:sz w:val="24"/>
          <w:szCs w:val="24"/>
        </w:rPr>
        <w:t>7</w:t>
      </w:r>
      <w:r w:rsidRPr="00B97745">
        <w:rPr>
          <w:rFonts w:ascii="Times New Roman" w:hAnsi="Times New Roman" w:cs="Times New Roman"/>
          <w:sz w:val="24"/>
          <w:szCs w:val="24"/>
        </w:rPr>
        <w:t xml:space="preserve">-ые классы обучаются во вторую смену.  </w:t>
      </w:r>
      <w:r w:rsidRPr="00B97745">
        <w:rPr>
          <w:rFonts w:ascii="Times New Roman" w:hAnsi="Times New Roman" w:cs="Times New Roman"/>
          <w:spacing w:val="9"/>
          <w:sz w:val="24"/>
          <w:szCs w:val="24"/>
        </w:rPr>
        <w:t>В учреждении работает административная группа по обеспечению</w:t>
      </w:r>
      <w:r w:rsidRPr="00B97745">
        <w:rPr>
          <w:rFonts w:ascii="Times New Roman" w:hAnsi="Times New Roman" w:cs="Times New Roman"/>
          <w:spacing w:val="3"/>
          <w:sz w:val="24"/>
          <w:szCs w:val="24"/>
        </w:rPr>
        <w:t xml:space="preserve"> безопасности объекта, в состав которой входят  директор школы, заместитель</w:t>
      </w:r>
      <w:r w:rsidRPr="00B97745">
        <w:rPr>
          <w:rFonts w:ascii="Times New Roman" w:hAnsi="Times New Roman" w:cs="Times New Roman"/>
          <w:spacing w:val="2"/>
          <w:sz w:val="24"/>
          <w:szCs w:val="24"/>
        </w:rPr>
        <w:t xml:space="preserve"> по учебно-воспитательной работе, завхоз</w:t>
      </w:r>
      <w:r w:rsidRPr="00B97745">
        <w:rPr>
          <w:rFonts w:ascii="Times New Roman" w:hAnsi="Times New Roman" w:cs="Times New Roman"/>
          <w:spacing w:val="1"/>
          <w:sz w:val="24"/>
          <w:szCs w:val="24"/>
        </w:rPr>
        <w:t>,</w:t>
      </w:r>
      <w:r w:rsidRPr="00B97745">
        <w:rPr>
          <w:rFonts w:ascii="Times New Roman" w:hAnsi="Times New Roman" w:cs="Times New Roman"/>
          <w:spacing w:val="2"/>
          <w:sz w:val="24"/>
          <w:szCs w:val="24"/>
        </w:rPr>
        <w:t xml:space="preserve">  учитель ОБЖ,</w:t>
      </w:r>
      <w:r w:rsidR="00C32C1A" w:rsidRPr="00B97745">
        <w:rPr>
          <w:rFonts w:ascii="Times New Roman" w:hAnsi="Times New Roman" w:cs="Times New Roman"/>
          <w:spacing w:val="1"/>
          <w:sz w:val="24"/>
          <w:szCs w:val="24"/>
        </w:rPr>
        <w:t xml:space="preserve"> уполномоченный</w:t>
      </w:r>
      <w:r w:rsidRPr="00B97745">
        <w:rPr>
          <w:rFonts w:ascii="Times New Roman" w:hAnsi="Times New Roman" w:cs="Times New Roman"/>
          <w:spacing w:val="1"/>
          <w:sz w:val="24"/>
          <w:szCs w:val="24"/>
        </w:rPr>
        <w:t xml:space="preserve"> по охране труда. </w:t>
      </w:r>
      <w:r w:rsidRPr="00B97745">
        <w:rPr>
          <w:rFonts w:ascii="Times New Roman" w:hAnsi="Times New Roman" w:cs="Times New Roman"/>
          <w:sz w:val="24"/>
          <w:szCs w:val="24"/>
        </w:rPr>
        <w:t xml:space="preserve">Эта группа работает в будние дни с 8.00 </w:t>
      </w:r>
      <w:r w:rsidR="00F527FF" w:rsidRPr="00B97745">
        <w:rPr>
          <w:rFonts w:ascii="Times New Roman" w:hAnsi="Times New Roman" w:cs="Times New Roman"/>
          <w:sz w:val="24"/>
          <w:szCs w:val="24"/>
        </w:rPr>
        <w:t>до</w:t>
      </w:r>
      <w:r w:rsidRPr="00B97745">
        <w:rPr>
          <w:rFonts w:ascii="Times New Roman" w:hAnsi="Times New Roman" w:cs="Times New Roman"/>
          <w:sz w:val="24"/>
          <w:szCs w:val="24"/>
        </w:rPr>
        <w:t xml:space="preserve"> 18.00. В ночное время здание охраняется сторожем</w:t>
      </w:r>
      <w:r w:rsidRPr="00B97745">
        <w:rPr>
          <w:rFonts w:ascii="Times New Roman" w:hAnsi="Times New Roman" w:cs="Times New Roman"/>
          <w:spacing w:val="13"/>
          <w:sz w:val="24"/>
          <w:szCs w:val="24"/>
        </w:rPr>
        <w:t>. В праздничные и выходные дн</w:t>
      </w:r>
      <w:r w:rsidRPr="00B97745">
        <w:rPr>
          <w:rFonts w:ascii="Times New Roman" w:hAnsi="Times New Roman" w:cs="Times New Roman"/>
          <w:spacing w:val="1"/>
          <w:sz w:val="24"/>
          <w:szCs w:val="24"/>
        </w:rPr>
        <w:t>и работают дежурные администраторы, педагогические работники</w:t>
      </w:r>
      <w:r w:rsidRPr="00B97745">
        <w:rPr>
          <w:rFonts w:ascii="Times New Roman" w:hAnsi="Times New Roman" w:cs="Times New Roman"/>
          <w:sz w:val="24"/>
          <w:szCs w:val="24"/>
        </w:rPr>
        <w:t>, которые назначаются приказом директора.</w:t>
      </w:r>
    </w:p>
    <w:p w:rsidR="00492024" w:rsidRPr="00B97745" w:rsidRDefault="00492024" w:rsidP="00B97745">
      <w:pPr>
        <w:pStyle w:val="a6"/>
        <w:widowControl w:val="0"/>
        <w:numPr>
          <w:ilvl w:val="0"/>
          <w:numId w:val="13"/>
        </w:numPr>
        <w:autoSpaceDE w:val="0"/>
        <w:autoSpaceDN w:val="0"/>
        <w:adjustRightInd w:val="0"/>
        <w:ind w:firstLine="709"/>
        <w:contextualSpacing/>
        <w:jc w:val="both"/>
        <w:rPr>
          <w:rFonts w:ascii="Times New Roman" w:hAnsi="Times New Roman" w:cs="Times New Roman"/>
          <w:sz w:val="24"/>
          <w:szCs w:val="24"/>
          <w:highlight w:val="yellow"/>
        </w:rPr>
      </w:pPr>
      <w:r w:rsidRPr="00B97745">
        <w:rPr>
          <w:rFonts w:ascii="Times New Roman" w:hAnsi="Times New Roman" w:cs="Times New Roman"/>
          <w:spacing w:val="9"/>
          <w:sz w:val="24"/>
          <w:szCs w:val="24"/>
        </w:rPr>
        <w:t>Для охраны объекта привлекается ЧОП «</w:t>
      </w:r>
      <w:proofErr w:type="spellStart"/>
      <w:r w:rsidRPr="00B97745">
        <w:rPr>
          <w:rFonts w:ascii="Times New Roman" w:hAnsi="Times New Roman" w:cs="Times New Roman"/>
          <w:spacing w:val="9"/>
          <w:sz w:val="24"/>
          <w:szCs w:val="24"/>
        </w:rPr>
        <w:t>Регионсервис</w:t>
      </w:r>
      <w:proofErr w:type="spellEnd"/>
      <w:r w:rsidRPr="00B97745">
        <w:rPr>
          <w:rFonts w:ascii="Times New Roman" w:hAnsi="Times New Roman" w:cs="Times New Roman"/>
          <w:spacing w:val="9"/>
          <w:sz w:val="24"/>
          <w:szCs w:val="24"/>
        </w:rPr>
        <w:t xml:space="preserve"> ДВ». </w:t>
      </w:r>
      <w:r w:rsidRPr="00B97745">
        <w:rPr>
          <w:rFonts w:ascii="Times New Roman" w:hAnsi="Times New Roman" w:cs="Times New Roman"/>
          <w:sz w:val="24"/>
          <w:szCs w:val="24"/>
        </w:rPr>
        <w:t xml:space="preserve">В учреждении установлена тревожная сигнализация, которая обеспечивает экстренный выезд в ОУ наряда полиции при поступлении на ПЦН тревожного извещения, сформированного средствами тревожной сигнализации. </w:t>
      </w:r>
      <w:r w:rsidR="00F527FF" w:rsidRPr="00B97745">
        <w:rPr>
          <w:rFonts w:ascii="Times New Roman" w:hAnsi="Times New Roman" w:cs="Times New Roman"/>
          <w:sz w:val="24"/>
          <w:szCs w:val="24"/>
        </w:rPr>
        <w:t>Обслуживание тревожной сигнализации о</w:t>
      </w:r>
      <w:r w:rsidRPr="00B97745">
        <w:rPr>
          <w:rFonts w:ascii="Times New Roman" w:hAnsi="Times New Roman" w:cs="Times New Roman"/>
          <w:sz w:val="24"/>
          <w:szCs w:val="24"/>
        </w:rPr>
        <w:t>существляет УВД по г. Хабаровску.</w:t>
      </w:r>
    </w:p>
    <w:p w:rsidR="00492024" w:rsidRPr="00B97745" w:rsidRDefault="00492024" w:rsidP="00B97745">
      <w:pPr>
        <w:pStyle w:val="a6"/>
        <w:widowControl w:val="0"/>
        <w:numPr>
          <w:ilvl w:val="0"/>
          <w:numId w:val="13"/>
        </w:numPr>
        <w:autoSpaceDE w:val="0"/>
        <w:autoSpaceDN w:val="0"/>
        <w:adjustRightInd w:val="0"/>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Вахта на входе в школу является контрольно-пропускным пунктом. На вахте находятся  охранники с 8.00 до 20.00.  На вахте имеется телефон с определителем номера, кнопка экстренного вызова наряда полиции, мониторы внешнего видеонаблюдения.</w:t>
      </w:r>
    </w:p>
    <w:p w:rsidR="00492024" w:rsidRPr="00B97745" w:rsidRDefault="00492024" w:rsidP="00B97745">
      <w:pPr>
        <w:pStyle w:val="a6"/>
        <w:widowControl w:val="0"/>
        <w:numPr>
          <w:ilvl w:val="0"/>
          <w:numId w:val="13"/>
        </w:numPr>
        <w:autoSpaceDE w:val="0"/>
        <w:autoSpaceDN w:val="0"/>
        <w:adjustRightInd w:val="0"/>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С</w:t>
      </w:r>
      <w:r w:rsidRPr="00B97745">
        <w:rPr>
          <w:rFonts w:ascii="Times New Roman" w:hAnsi="Times New Roman" w:cs="Times New Roman"/>
          <w:spacing w:val="-1"/>
          <w:sz w:val="24"/>
          <w:szCs w:val="24"/>
        </w:rPr>
        <w:t>редства технической защиты:</w:t>
      </w:r>
    </w:p>
    <w:p w:rsidR="00492024" w:rsidRPr="00B97745" w:rsidRDefault="00492024" w:rsidP="00B97745">
      <w:pPr>
        <w:pStyle w:val="a6"/>
        <w:widowControl w:val="0"/>
        <w:numPr>
          <w:ilvl w:val="0"/>
          <w:numId w:val="13"/>
        </w:numPr>
        <w:autoSpaceDE w:val="0"/>
        <w:autoSpaceDN w:val="0"/>
        <w:adjustRightInd w:val="0"/>
        <w:contextualSpacing/>
        <w:jc w:val="both"/>
        <w:rPr>
          <w:rFonts w:ascii="Times New Roman" w:hAnsi="Times New Roman" w:cs="Times New Roman"/>
          <w:sz w:val="24"/>
          <w:szCs w:val="24"/>
        </w:rPr>
      </w:pPr>
      <w:r w:rsidRPr="00B97745">
        <w:rPr>
          <w:rFonts w:ascii="Times New Roman" w:hAnsi="Times New Roman" w:cs="Times New Roman"/>
          <w:sz w:val="24"/>
          <w:szCs w:val="24"/>
        </w:rPr>
        <w:t>- пожарная сигнализация с оповещением эвакуации из здания, сигнал пожарной тревоги выведен на пульт пожарной охраны;</w:t>
      </w:r>
    </w:p>
    <w:p w:rsidR="00492024" w:rsidRPr="00B97745" w:rsidRDefault="00492024" w:rsidP="00B97745">
      <w:pPr>
        <w:pStyle w:val="a6"/>
        <w:widowControl w:val="0"/>
        <w:numPr>
          <w:ilvl w:val="0"/>
          <w:numId w:val="13"/>
        </w:numPr>
        <w:autoSpaceDE w:val="0"/>
        <w:autoSpaceDN w:val="0"/>
        <w:adjustRightInd w:val="0"/>
        <w:contextualSpacing/>
        <w:jc w:val="both"/>
        <w:rPr>
          <w:rFonts w:ascii="Times New Roman" w:hAnsi="Times New Roman" w:cs="Times New Roman"/>
          <w:sz w:val="24"/>
          <w:szCs w:val="24"/>
        </w:rPr>
      </w:pPr>
      <w:r w:rsidRPr="00B97745">
        <w:rPr>
          <w:rFonts w:ascii="Times New Roman" w:hAnsi="Times New Roman" w:cs="Times New Roman"/>
          <w:sz w:val="24"/>
          <w:szCs w:val="24"/>
        </w:rPr>
        <w:t>-  тревожная сигнализация;</w:t>
      </w:r>
    </w:p>
    <w:p w:rsidR="00492024" w:rsidRPr="00B97745" w:rsidRDefault="00492024" w:rsidP="00B97745">
      <w:pPr>
        <w:pStyle w:val="a6"/>
        <w:widowControl w:val="0"/>
        <w:numPr>
          <w:ilvl w:val="0"/>
          <w:numId w:val="13"/>
        </w:numPr>
        <w:autoSpaceDE w:val="0"/>
        <w:autoSpaceDN w:val="0"/>
        <w:adjustRightInd w:val="0"/>
        <w:contextualSpacing/>
        <w:jc w:val="both"/>
        <w:rPr>
          <w:rFonts w:ascii="Times New Roman" w:hAnsi="Times New Roman" w:cs="Times New Roman"/>
          <w:sz w:val="24"/>
          <w:szCs w:val="24"/>
        </w:rPr>
      </w:pPr>
      <w:r w:rsidRPr="00B97745">
        <w:rPr>
          <w:rFonts w:ascii="Times New Roman" w:hAnsi="Times New Roman" w:cs="Times New Roman"/>
          <w:sz w:val="24"/>
          <w:szCs w:val="24"/>
        </w:rPr>
        <w:t>-  систе</w:t>
      </w:r>
      <w:r w:rsidR="00C32C1A" w:rsidRPr="00B97745">
        <w:rPr>
          <w:rFonts w:ascii="Times New Roman" w:hAnsi="Times New Roman" w:cs="Times New Roman"/>
          <w:sz w:val="24"/>
          <w:szCs w:val="24"/>
        </w:rPr>
        <w:t>ма наружного видеонаблюдения – 4</w:t>
      </w:r>
      <w:r w:rsidRPr="00B97745">
        <w:rPr>
          <w:rFonts w:ascii="Times New Roman" w:hAnsi="Times New Roman" w:cs="Times New Roman"/>
          <w:sz w:val="24"/>
          <w:szCs w:val="24"/>
        </w:rPr>
        <w:t xml:space="preserve"> камеры;</w:t>
      </w:r>
    </w:p>
    <w:p w:rsidR="00492024" w:rsidRPr="00B97745" w:rsidRDefault="00492024" w:rsidP="00B97745">
      <w:pPr>
        <w:pStyle w:val="a6"/>
        <w:widowControl w:val="0"/>
        <w:numPr>
          <w:ilvl w:val="0"/>
          <w:numId w:val="13"/>
        </w:numPr>
        <w:autoSpaceDE w:val="0"/>
        <w:autoSpaceDN w:val="0"/>
        <w:adjustRightInd w:val="0"/>
        <w:contextualSpacing/>
        <w:jc w:val="both"/>
        <w:rPr>
          <w:rFonts w:ascii="Times New Roman" w:hAnsi="Times New Roman" w:cs="Times New Roman"/>
          <w:spacing w:val="1"/>
          <w:sz w:val="24"/>
          <w:szCs w:val="24"/>
        </w:rPr>
      </w:pPr>
      <w:r w:rsidRPr="00B97745">
        <w:rPr>
          <w:rFonts w:ascii="Times New Roman" w:hAnsi="Times New Roman" w:cs="Times New Roman"/>
          <w:sz w:val="24"/>
          <w:szCs w:val="24"/>
        </w:rPr>
        <w:t xml:space="preserve">- технические системы пожаротушения - на всех этажах имеются пожарные </w:t>
      </w:r>
      <w:r w:rsidRPr="00B97745">
        <w:rPr>
          <w:rFonts w:ascii="Times New Roman" w:hAnsi="Times New Roman" w:cs="Times New Roman"/>
          <w:spacing w:val="1"/>
          <w:sz w:val="24"/>
          <w:szCs w:val="24"/>
        </w:rPr>
        <w:t>рукава и пожарные краны, огнетушители  в соответствии с нормами.</w:t>
      </w:r>
    </w:p>
    <w:p w:rsidR="00492024" w:rsidRPr="00B97745" w:rsidRDefault="00492024" w:rsidP="00B97745">
      <w:pPr>
        <w:pStyle w:val="a6"/>
        <w:widowControl w:val="0"/>
        <w:numPr>
          <w:ilvl w:val="0"/>
          <w:numId w:val="13"/>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xml:space="preserve">        Территория школы ограждена по периметру. В ограждении имеется двое ворот для въезда на территорию транспорта и 2 калитки</w:t>
      </w:r>
      <w:r w:rsidR="00D74A91">
        <w:rPr>
          <w:rFonts w:ascii="Times New Roman" w:hAnsi="Times New Roman" w:cs="Times New Roman"/>
          <w:sz w:val="24"/>
          <w:szCs w:val="24"/>
        </w:rPr>
        <w:t>.</w:t>
      </w:r>
    </w:p>
    <w:p w:rsidR="00492024" w:rsidRPr="00B97745" w:rsidRDefault="00492024" w:rsidP="00B97745">
      <w:pPr>
        <w:pStyle w:val="a6"/>
        <w:widowControl w:val="0"/>
        <w:numPr>
          <w:ilvl w:val="0"/>
          <w:numId w:val="13"/>
        </w:numPr>
        <w:autoSpaceDE w:val="0"/>
        <w:autoSpaceDN w:val="0"/>
        <w:adjustRightInd w:val="0"/>
        <w:ind w:firstLine="709"/>
        <w:jc w:val="both"/>
        <w:rPr>
          <w:rFonts w:ascii="Times New Roman" w:hAnsi="Times New Roman" w:cs="Times New Roman"/>
          <w:spacing w:val="1"/>
          <w:sz w:val="24"/>
          <w:szCs w:val="24"/>
        </w:rPr>
      </w:pPr>
      <w:r w:rsidRPr="00B97745">
        <w:rPr>
          <w:rFonts w:ascii="Times New Roman" w:hAnsi="Times New Roman" w:cs="Times New Roman"/>
          <w:spacing w:val="1"/>
          <w:sz w:val="24"/>
          <w:szCs w:val="24"/>
        </w:rPr>
        <w:t xml:space="preserve">Все сотрудники школы проходят ежегодное </w:t>
      </w:r>
      <w:proofErr w:type="gramStart"/>
      <w:r w:rsidRPr="00B97745">
        <w:rPr>
          <w:rFonts w:ascii="Times New Roman" w:hAnsi="Times New Roman" w:cs="Times New Roman"/>
          <w:spacing w:val="1"/>
          <w:sz w:val="24"/>
          <w:szCs w:val="24"/>
        </w:rPr>
        <w:t>обучение по правилам</w:t>
      </w:r>
      <w:proofErr w:type="gramEnd"/>
      <w:r w:rsidRPr="00B97745">
        <w:rPr>
          <w:rFonts w:ascii="Times New Roman" w:hAnsi="Times New Roman" w:cs="Times New Roman"/>
          <w:spacing w:val="1"/>
          <w:sz w:val="24"/>
          <w:szCs w:val="24"/>
        </w:rPr>
        <w:t xml:space="preserve"> противопожарной безопасности и электробезопасности с обязательной сдачей экзамена, один раз в три года – обучение по охране труда. Перед проведением массовых мероприятий с сотрудниками и обучающимися проводятся внеплановые инструктажи.</w:t>
      </w:r>
    </w:p>
    <w:p w:rsidR="00492024" w:rsidRPr="00B97745" w:rsidRDefault="00492024" w:rsidP="00B97745">
      <w:pPr>
        <w:pStyle w:val="a6"/>
        <w:widowControl w:val="0"/>
        <w:numPr>
          <w:ilvl w:val="0"/>
          <w:numId w:val="13"/>
        </w:numPr>
        <w:autoSpaceDE w:val="0"/>
        <w:autoSpaceDN w:val="0"/>
        <w:adjustRightInd w:val="0"/>
        <w:ind w:firstLine="709"/>
        <w:jc w:val="both"/>
        <w:rPr>
          <w:rFonts w:ascii="Times New Roman" w:hAnsi="Times New Roman" w:cs="Times New Roman"/>
          <w:spacing w:val="1"/>
          <w:sz w:val="24"/>
          <w:szCs w:val="24"/>
        </w:rPr>
      </w:pPr>
      <w:r w:rsidRPr="00B97745">
        <w:rPr>
          <w:rFonts w:ascii="Times New Roman" w:hAnsi="Times New Roman" w:cs="Times New Roman"/>
          <w:spacing w:val="1"/>
          <w:sz w:val="24"/>
          <w:szCs w:val="24"/>
        </w:rPr>
        <w:t xml:space="preserve">В целях поддержания на современном уровне профессиональной и </w:t>
      </w:r>
      <w:r w:rsidRPr="00B97745">
        <w:rPr>
          <w:rFonts w:ascii="Times New Roman" w:hAnsi="Times New Roman" w:cs="Times New Roman"/>
          <w:spacing w:val="1"/>
          <w:sz w:val="24"/>
          <w:szCs w:val="24"/>
        </w:rPr>
        <w:lastRenderedPageBreak/>
        <w:t>психофизической готовности персонала, необходимой для осуществления успешных действий по предотвращению развития пожара, его локализации и ликвидации, а также обучению порядку и правилам эвакуации обучающихся, воспитанников и сотрудников проводятся учебные тренировки два раза в год. По итогам тренировок составляется акт, результаты обсуждаются на совещании.</w:t>
      </w:r>
    </w:p>
    <w:p w:rsidR="00492024" w:rsidRPr="00B97745" w:rsidRDefault="00492024" w:rsidP="00B97745">
      <w:pPr>
        <w:pStyle w:val="af1"/>
        <w:ind w:firstLine="709"/>
        <w:jc w:val="both"/>
        <w:rPr>
          <w:sz w:val="24"/>
          <w:szCs w:val="24"/>
        </w:rPr>
      </w:pPr>
      <w:r w:rsidRPr="00B97745">
        <w:rPr>
          <w:rFonts w:ascii="Times New Roman" w:hAnsi="Times New Roman"/>
          <w:sz w:val="24"/>
          <w:szCs w:val="24"/>
        </w:rPr>
        <w:t xml:space="preserve">В школе в строгом  порядке соблюдаются санитарно-эпидемиологические требования СанПиН 2.4.2.2821-10. Системы отопления, горячего и холодного водоснабжения, канализации централизованные, освещение естественное и искусственное с люминесцентными лампами, вентиляция естественная, внутренняя отделка помещений соответствует санитарным требованиям. Все  учебные кабинеты оборудованы и оформлены  в соответствии с требованиями </w:t>
      </w:r>
      <w:proofErr w:type="spellStart"/>
      <w:r w:rsidRPr="00B97745">
        <w:rPr>
          <w:rFonts w:ascii="Times New Roman" w:hAnsi="Times New Roman"/>
          <w:sz w:val="24"/>
          <w:szCs w:val="24"/>
        </w:rPr>
        <w:t>здоровьесбережения</w:t>
      </w:r>
      <w:proofErr w:type="spellEnd"/>
      <w:r w:rsidRPr="00B97745">
        <w:rPr>
          <w:rFonts w:ascii="Times New Roman" w:hAnsi="Times New Roman"/>
          <w:sz w:val="24"/>
          <w:szCs w:val="24"/>
        </w:rPr>
        <w:t>:  парты и стулья, соответствую</w:t>
      </w:r>
      <w:r w:rsidR="00F527FF" w:rsidRPr="00B97745">
        <w:rPr>
          <w:rFonts w:ascii="Times New Roman" w:hAnsi="Times New Roman"/>
          <w:sz w:val="24"/>
          <w:szCs w:val="24"/>
        </w:rPr>
        <w:t>т</w:t>
      </w:r>
      <w:r w:rsidRPr="00B97745">
        <w:rPr>
          <w:rFonts w:ascii="Times New Roman" w:hAnsi="Times New Roman"/>
          <w:sz w:val="24"/>
          <w:szCs w:val="24"/>
        </w:rPr>
        <w:t xml:space="preserve"> росту, умывальные раковины с подводкой горячей и холодной воды, диспенсеры с питьевой водой, термометры. Эти хар</w:t>
      </w:r>
      <w:r w:rsidR="00C32C1A" w:rsidRPr="00B97745">
        <w:rPr>
          <w:rFonts w:ascii="Times New Roman" w:hAnsi="Times New Roman"/>
          <w:sz w:val="24"/>
          <w:szCs w:val="24"/>
        </w:rPr>
        <w:t>актеристики  отражаются  в акте</w:t>
      </w:r>
      <w:r w:rsidRPr="00B97745">
        <w:rPr>
          <w:rFonts w:ascii="Times New Roman" w:hAnsi="Times New Roman"/>
          <w:sz w:val="24"/>
          <w:szCs w:val="24"/>
        </w:rPr>
        <w:t xml:space="preserve"> готовности учреждения к новому учебном</w:t>
      </w:r>
      <w:r w:rsidR="00F527FF" w:rsidRPr="00B97745">
        <w:rPr>
          <w:rFonts w:ascii="Times New Roman" w:hAnsi="Times New Roman"/>
          <w:sz w:val="24"/>
          <w:szCs w:val="24"/>
        </w:rPr>
        <w:t>у году, заключениях ФГУЗ «Центр</w:t>
      </w:r>
      <w:r w:rsidRPr="00B97745">
        <w:rPr>
          <w:rFonts w:ascii="Times New Roman" w:hAnsi="Times New Roman"/>
          <w:sz w:val="24"/>
          <w:szCs w:val="24"/>
        </w:rPr>
        <w:t xml:space="preserve"> гигиены и эпидемиологии в Хабаровском крае», актах управления образования, справках  комиссий различных уровней по проверке санитарно-гигиенического состояния. Рабочие места педагогов аттестованы. Для проведения тренингов, индивидуальных консультаций, групповых занятий  специально  оборудован кабинет психолога.  В целях создания особого </w:t>
      </w:r>
      <w:proofErr w:type="gramStart"/>
      <w:r w:rsidRPr="00B97745">
        <w:rPr>
          <w:rFonts w:ascii="Times New Roman" w:hAnsi="Times New Roman"/>
          <w:sz w:val="24"/>
          <w:szCs w:val="24"/>
        </w:rPr>
        <w:t>эстетического вида</w:t>
      </w:r>
      <w:proofErr w:type="gramEnd"/>
      <w:r w:rsidRPr="00B97745">
        <w:rPr>
          <w:rFonts w:ascii="Times New Roman" w:hAnsi="Times New Roman"/>
          <w:sz w:val="24"/>
          <w:szCs w:val="24"/>
        </w:rPr>
        <w:t xml:space="preserve"> и психологического комфорта в фойе 1-го этажа школы, в кабинете биологии  оформлены зеленые уголки. Всевозможные ресурсы и потенциал родителей  способствуют реализации целевых установок школы по формированию здорового образа жизни. </w:t>
      </w:r>
    </w:p>
    <w:p w:rsidR="00492024" w:rsidRPr="00B97745" w:rsidRDefault="00492024" w:rsidP="00B97745">
      <w:pPr>
        <w:spacing w:after="0"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3. Структура образовательного учреждения и система его управления.</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Директор - Губарева Светлана Александровна, руководитель высшей квалификационной категории</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Зам.</w:t>
      </w:r>
      <w:r w:rsidR="00D74A91">
        <w:rPr>
          <w:rFonts w:ascii="Times New Roman" w:hAnsi="Times New Roman" w:cs="Times New Roman"/>
          <w:sz w:val="24"/>
          <w:szCs w:val="24"/>
        </w:rPr>
        <w:t xml:space="preserve"> </w:t>
      </w:r>
      <w:r w:rsidRPr="00B97745">
        <w:rPr>
          <w:rFonts w:ascii="Times New Roman" w:hAnsi="Times New Roman" w:cs="Times New Roman"/>
          <w:sz w:val="24"/>
          <w:szCs w:val="24"/>
        </w:rPr>
        <w:t xml:space="preserve">директора по УВР – Чупракова Анастасия Валерьевна, </w:t>
      </w:r>
      <w:r w:rsidR="00F527FF" w:rsidRPr="00B97745">
        <w:rPr>
          <w:rFonts w:ascii="Times New Roman" w:hAnsi="Times New Roman" w:cs="Times New Roman"/>
          <w:sz w:val="24"/>
          <w:szCs w:val="24"/>
        </w:rPr>
        <w:t>соответствие занимаемой должности;</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Зам.</w:t>
      </w:r>
      <w:r w:rsidR="00D74A91">
        <w:rPr>
          <w:rFonts w:ascii="Times New Roman" w:hAnsi="Times New Roman" w:cs="Times New Roman"/>
          <w:sz w:val="24"/>
          <w:szCs w:val="24"/>
        </w:rPr>
        <w:t xml:space="preserve"> </w:t>
      </w:r>
      <w:r w:rsidRPr="00B97745">
        <w:rPr>
          <w:rFonts w:ascii="Times New Roman" w:hAnsi="Times New Roman" w:cs="Times New Roman"/>
          <w:sz w:val="24"/>
          <w:szCs w:val="24"/>
        </w:rPr>
        <w:t>директора по ВР</w:t>
      </w:r>
      <w:r w:rsidR="00D74A91">
        <w:rPr>
          <w:rFonts w:ascii="Times New Roman" w:hAnsi="Times New Roman" w:cs="Times New Roman"/>
          <w:sz w:val="24"/>
          <w:szCs w:val="24"/>
        </w:rPr>
        <w:t xml:space="preserve"> </w:t>
      </w:r>
      <w:r w:rsidRPr="00B97745">
        <w:rPr>
          <w:rFonts w:ascii="Times New Roman" w:hAnsi="Times New Roman" w:cs="Times New Roman"/>
          <w:sz w:val="24"/>
          <w:szCs w:val="24"/>
        </w:rPr>
        <w:t>- Лазарева Александра Сергеевна, руководитель высшей квалификационной категории</w:t>
      </w:r>
      <w:r w:rsidR="00F527FF" w:rsidRPr="00B97745">
        <w:rPr>
          <w:rFonts w:ascii="Times New Roman" w:hAnsi="Times New Roman" w:cs="Times New Roman"/>
          <w:sz w:val="24"/>
          <w:szCs w:val="24"/>
        </w:rPr>
        <w:t>;</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Завхоз - Невзоров Сергей Викторович</w:t>
      </w:r>
      <w:r w:rsidR="00F527FF" w:rsidRPr="00B97745">
        <w:rPr>
          <w:rFonts w:ascii="Times New Roman" w:hAnsi="Times New Roman" w:cs="Times New Roman"/>
          <w:sz w:val="24"/>
          <w:szCs w:val="24"/>
        </w:rPr>
        <w:t>;</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Гл.</w:t>
      </w:r>
      <w:r w:rsidR="00D74A91">
        <w:rPr>
          <w:rFonts w:ascii="Times New Roman" w:hAnsi="Times New Roman" w:cs="Times New Roman"/>
          <w:sz w:val="24"/>
          <w:szCs w:val="24"/>
        </w:rPr>
        <w:t xml:space="preserve"> </w:t>
      </w:r>
      <w:r w:rsidRPr="00B97745">
        <w:rPr>
          <w:rFonts w:ascii="Times New Roman" w:hAnsi="Times New Roman" w:cs="Times New Roman"/>
          <w:sz w:val="24"/>
          <w:szCs w:val="24"/>
        </w:rPr>
        <w:t xml:space="preserve">бухгалтер - </w:t>
      </w:r>
      <w:proofErr w:type="spellStart"/>
      <w:r w:rsidRPr="00B97745">
        <w:rPr>
          <w:rFonts w:ascii="Times New Roman" w:hAnsi="Times New Roman" w:cs="Times New Roman"/>
          <w:sz w:val="24"/>
          <w:szCs w:val="24"/>
        </w:rPr>
        <w:t>УмаеваАйханум</w:t>
      </w:r>
      <w:proofErr w:type="spellEnd"/>
      <w:r w:rsidRPr="00B97745">
        <w:rPr>
          <w:rFonts w:ascii="Times New Roman" w:hAnsi="Times New Roman" w:cs="Times New Roman"/>
          <w:sz w:val="24"/>
          <w:szCs w:val="24"/>
        </w:rPr>
        <w:t xml:space="preserve"> Магомедовна</w:t>
      </w:r>
      <w:r w:rsidR="00F527FF" w:rsidRPr="00B97745">
        <w:rPr>
          <w:rFonts w:ascii="Times New Roman" w:hAnsi="Times New Roman" w:cs="Times New Roman"/>
          <w:sz w:val="24"/>
          <w:szCs w:val="24"/>
        </w:rPr>
        <w:t>;</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Зав.</w:t>
      </w:r>
      <w:r w:rsidR="00D74A91">
        <w:rPr>
          <w:rFonts w:ascii="Times New Roman" w:hAnsi="Times New Roman" w:cs="Times New Roman"/>
          <w:sz w:val="24"/>
          <w:szCs w:val="24"/>
        </w:rPr>
        <w:t xml:space="preserve"> </w:t>
      </w:r>
      <w:r w:rsidRPr="00B97745">
        <w:rPr>
          <w:rFonts w:ascii="Times New Roman" w:hAnsi="Times New Roman" w:cs="Times New Roman"/>
          <w:sz w:val="24"/>
          <w:szCs w:val="24"/>
        </w:rPr>
        <w:t>библиотекой - Нестерова Людмила Владимировна</w:t>
      </w:r>
      <w:r w:rsidR="00F527FF" w:rsidRPr="00B97745">
        <w:rPr>
          <w:rFonts w:ascii="Times New Roman" w:hAnsi="Times New Roman" w:cs="Times New Roman"/>
          <w:sz w:val="24"/>
          <w:szCs w:val="24"/>
        </w:rPr>
        <w:t>;</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Социальный педагог - Волоснова Наталья Геннадьевна</w:t>
      </w:r>
      <w:r w:rsidR="00F527FF" w:rsidRPr="00B97745">
        <w:rPr>
          <w:rFonts w:ascii="Times New Roman" w:hAnsi="Times New Roman" w:cs="Times New Roman"/>
          <w:sz w:val="24"/>
          <w:szCs w:val="24"/>
        </w:rPr>
        <w:t>.</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Руководители МО:</w:t>
      </w:r>
    </w:p>
    <w:p w:rsidR="00F527FF" w:rsidRPr="00B97745" w:rsidRDefault="00F527FF"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С. В. Калугина – руководитель методического объединения учителей начальных классов;</w:t>
      </w:r>
    </w:p>
    <w:p w:rsidR="00F527FF" w:rsidRPr="00B97745" w:rsidRDefault="00F527FF"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Е. А. Петрунина – руководитель методического объединения учителей историко-филологического цикла;</w:t>
      </w:r>
    </w:p>
    <w:p w:rsidR="00F527FF" w:rsidRPr="00B97745" w:rsidRDefault="00F527FF"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Н. В. Шапенкова – руководитель методического объединения учителей естественно-</w:t>
      </w:r>
    </w:p>
    <w:p w:rsidR="00F527FF" w:rsidRPr="00B97745" w:rsidRDefault="00F527FF"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математического цикла;</w:t>
      </w:r>
    </w:p>
    <w:p w:rsidR="00F527FF" w:rsidRPr="00B97745" w:rsidRDefault="00F527FF"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И. А. Ефремова – руководитель методического объединения учителей спортивно-эстетического   цикла;</w:t>
      </w:r>
    </w:p>
    <w:p w:rsidR="00492024" w:rsidRPr="00B97745" w:rsidRDefault="00F527FF"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Грязен Т. А. – руководитель МО классных руководителей.</w:t>
      </w:r>
    </w:p>
    <w:p w:rsidR="00492024" w:rsidRPr="00B97745" w:rsidRDefault="00492024" w:rsidP="00B97745">
      <w:pPr>
        <w:pStyle w:val="af3"/>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Коллегиальными о</w:t>
      </w:r>
      <w:r w:rsidR="00212167" w:rsidRPr="00B97745">
        <w:rPr>
          <w:rFonts w:ascii="Times New Roman" w:hAnsi="Times New Roman" w:cs="Times New Roman"/>
          <w:sz w:val="24"/>
          <w:szCs w:val="24"/>
        </w:rPr>
        <w:t>рганами управления Учреждением</w:t>
      </w:r>
      <w:r w:rsidRPr="00B97745">
        <w:rPr>
          <w:rFonts w:ascii="Times New Roman" w:hAnsi="Times New Roman" w:cs="Times New Roman"/>
          <w:sz w:val="24"/>
          <w:szCs w:val="24"/>
        </w:rPr>
        <w:t xml:space="preserve"> являются</w:t>
      </w:r>
    </w:p>
    <w:p w:rsidR="00492024" w:rsidRPr="00B97745" w:rsidRDefault="00492024" w:rsidP="00B97745">
      <w:pPr>
        <w:pStyle w:val="af3"/>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Общее собрание работников Учреждения;</w:t>
      </w:r>
    </w:p>
    <w:p w:rsidR="00492024" w:rsidRPr="00B97745" w:rsidRDefault="00492024" w:rsidP="00B97745">
      <w:pPr>
        <w:pStyle w:val="af3"/>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Педагогический совет;</w:t>
      </w:r>
    </w:p>
    <w:p w:rsidR="00492024" w:rsidRPr="00B97745" w:rsidRDefault="00492024" w:rsidP="00B97745">
      <w:pPr>
        <w:pStyle w:val="af3"/>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Наблюдательный совет;</w:t>
      </w:r>
    </w:p>
    <w:p w:rsidR="00492024" w:rsidRPr="00B97745" w:rsidRDefault="00492024" w:rsidP="00B97745">
      <w:pPr>
        <w:pStyle w:val="af3"/>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Управляющий Совет.</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t xml:space="preserve">Основными формами </w:t>
      </w:r>
      <w:proofErr w:type="gramStart"/>
      <w:r w:rsidRPr="00B97745">
        <w:rPr>
          <w:rFonts w:ascii="Times New Roman" w:hAnsi="Times New Roman" w:cs="Times New Roman"/>
          <w:sz w:val="24"/>
          <w:szCs w:val="24"/>
        </w:rPr>
        <w:t>координации деятельности аппарата управления образовательного учреждения</w:t>
      </w:r>
      <w:proofErr w:type="gramEnd"/>
      <w:r w:rsidRPr="00B97745">
        <w:rPr>
          <w:rFonts w:ascii="Times New Roman" w:hAnsi="Times New Roman" w:cs="Times New Roman"/>
          <w:sz w:val="24"/>
          <w:szCs w:val="24"/>
        </w:rPr>
        <w:t xml:space="preserve"> являются планерки, совещания при директоре, при заместителях директора, накопление, обобщение материалов по различным направлениям деятельности ведется через локальную сеть и на бумажных носителях.</w:t>
      </w:r>
    </w:p>
    <w:p w:rsidR="00492024" w:rsidRPr="00B97745" w:rsidRDefault="00492024"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4. Контингент ОО</w:t>
      </w:r>
    </w:p>
    <w:p w:rsidR="00492024"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b/>
          <w:sz w:val="24"/>
          <w:szCs w:val="24"/>
        </w:rPr>
        <w:lastRenderedPageBreak/>
        <w:t xml:space="preserve">4.1. Общая численность обучающихся – </w:t>
      </w:r>
      <w:r w:rsidRPr="00B97745">
        <w:rPr>
          <w:rFonts w:ascii="Times New Roman" w:hAnsi="Times New Roman" w:cs="Times New Roman"/>
          <w:sz w:val="24"/>
          <w:szCs w:val="24"/>
        </w:rPr>
        <w:t>5</w:t>
      </w:r>
      <w:r w:rsidR="0047067F" w:rsidRPr="00B97745">
        <w:rPr>
          <w:rFonts w:ascii="Times New Roman" w:hAnsi="Times New Roman" w:cs="Times New Roman"/>
          <w:sz w:val="24"/>
          <w:szCs w:val="24"/>
        </w:rPr>
        <w:t>25</w:t>
      </w:r>
      <w:r w:rsidRPr="00B97745">
        <w:rPr>
          <w:rFonts w:ascii="Times New Roman" w:hAnsi="Times New Roman" w:cs="Times New Roman"/>
          <w:sz w:val="24"/>
          <w:szCs w:val="24"/>
        </w:rPr>
        <w:t xml:space="preserve"> человек</w:t>
      </w:r>
      <w:r w:rsidRPr="00B97745">
        <w:rPr>
          <w:rFonts w:ascii="Times New Roman" w:hAnsi="Times New Roman" w:cs="Times New Roman"/>
          <w:b/>
          <w:sz w:val="24"/>
          <w:szCs w:val="24"/>
        </w:rPr>
        <w:t xml:space="preserve">, лицензионный норматив – </w:t>
      </w:r>
      <w:r w:rsidRPr="00B97745">
        <w:rPr>
          <w:rFonts w:ascii="Times New Roman" w:hAnsi="Times New Roman" w:cs="Times New Roman"/>
          <w:sz w:val="24"/>
          <w:szCs w:val="24"/>
        </w:rPr>
        <w:t>325 человек.</w:t>
      </w:r>
    </w:p>
    <w:p w:rsidR="00492024" w:rsidRPr="00B97745" w:rsidRDefault="00492024"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4.2. Наличие и комплектование классов по типам:</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992"/>
        <w:gridCol w:w="1418"/>
        <w:gridCol w:w="1417"/>
        <w:gridCol w:w="1134"/>
        <w:gridCol w:w="1134"/>
        <w:gridCol w:w="851"/>
        <w:gridCol w:w="1134"/>
        <w:gridCol w:w="850"/>
      </w:tblGrid>
      <w:tr w:rsidR="00492024" w:rsidRPr="00B97745" w:rsidTr="0044109B">
        <w:tc>
          <w:tcPr>
            <w:tcW w:w="103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 Ступень</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обучения</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Параллель</w:t>
            </w:r>
          </w:p>
        </w:tc>
        <w:tc>
          <w:tcPr>
            <w:tcW w:w="141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Класс</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(профиль),</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кол-во учащихся</w:t>
            </w:r>
          </w:p>
        </w:tc>
        <w:tc>
          <w:tcPr>
            <w:tcW w:w="14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Класс</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(профиль),</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кол-во учащихся</w:t>
            </w:r>
          </w:p>
        </w:tc>
        <w:tc>
          <w:tcPr>
            <w:tcW w:w="113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Класс</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(профиль),</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кол-во учащихся</w:t>
            </w:r>
          </w:p>
        </w:tc>
        <w:tc>
          <w:tcPr>
            <w:tcW w:w="113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Итого </w:t>
            </w:r>
            <w:proofErr w:type="spellStart"/>
            <w:r w:rsidRPr="00B97745">
              <w:rPr>
                <w:rFonts w:ascii="Times New Roman" w:eastAsia="Times New Roman" w:hAnsi="Times New Roman" w:cs="Times New Roman"/>
                <w:sz w:val="24"/>
                <w:szCs w:val="24"/>
                <w:lang w:eastAsia="ru-RU"/>
              </w:rPr>
              <w:t>общеобразо</w:t>
            </w:r>
            <w:proofErr w:type="spellEnd"/>
            <w:r w:rsidRPr="00B97745">
              <w:rPr>
                <w:rFonts w:ascii="Times New Roman" w:eastAsia="Times New Roman" w:hAnsi="Times New Roman" w:cs="Times New Roman"/>
                <w:sz w:val="24"/>
                <w:szCs w:val="24"/>
                <w:lang w:eastAsia="ru-RU"/>
              </w:rPr>
              <w:t>-</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roofErr w:type="spellStart"/>
            <w:r w:rsidRPr="00B97745">
              <w:rPr>
                <w:rFonts w:ascii="Times New Roman" w:eastAsia="Times New Roman" w:hAnsi="Times New Roman" w:cs="Times New Roman"/>
                <w:sz w:val="24"/>
                <w:szCs w:val="24"/>
                <w:lang w:eastAsia="ru-RU"/>
              </w:rPr>
              <w:t>вательных</w:t>
            </w:r>
            <w:proofErr w:type="spellEnd"/>
            <w:r w:rsidRPr="00B97745">
              <w:rPr>
                <w:rFonts w:ascii="Times New Roman" w:eastAsia="Times New Roman" w:hAnsi="Times New Roman" w:cs="Times New Roman"/>
                <w:sz w:val="24"/>
                <w:szCs w:val="24"/>
                <w:lang w:eastAsia="ru-RU"/>
              </w:rPr>
              <w:t xml:space="preserve"> классов</w:t>
            </w:r>
          </w:p>
        </w:tc>
        <w:tc>
          <w:tcPr>
            <w:tcW w:w="851"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Итого</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roofErr w:type="spellStart"/>
            <w:r w:rsidRPr="00B97745">
              <w:rPr>
                <w:rFonts w:ascii="Times New Roman" w:eastAsia="Times New Roman" w:hAnsi="Times New Roman" w:cs="Times New Roman"/>
                <w:sz w:val="24"/>
                <w:szCs w:val="24"/>
                <w:lang w:eastAsia="ru-RU"/>
              </w:rPr>
              <w:t>коррекци</w:t>
            </w:r>
            <w:proofErr w:type="spellEnd"/>
            <w:r w:rsidRPr="00B97745">
              <w:rPr>
                <w:rFonts w:ascii="Times New Roman" w:eastAsia="Times New Roman" w:hAnsi="Times New Roman" w:cs="Times New Roman"/>
                <w:sz w:val="24"/>
                <w:szCs w:val="24"/>
                <w:lang w:eastAsia="ru-RU"/>
              </w:rPr>
              <w:t>-</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roofErr w:type="spellStart"/>
            <w:r w:rsidRPr="00B97745">
              <w:rPr>
                <w:rFonts w:ascii="Times New Roman" w:eastAsia="Times New Roman" w:hAnsi="Times New Roman" w:cs="Times New Roman"/>
                <w:sz w:val="24"/>
                <w:szCs w:val="24"/>
                <w:lang w:eastAsia="ru-RU"/>
              </w:rPr>
              <w:t>онных</w:t>
            </w:r>
            <w:proofErr w:type="spellEnd"/>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классов</w:t>
            </w:r>
          </w:p>
        </w:tc>
        <w:tc>
          <w:tcPr>
            <w:tcW w:w="113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Итого учащихся в </w:t>
            </w:r>
            <w:proofErr w:type="spellStart"/>
            <w:r w:rsidRPr="00B97745">
              <w:rPr>
                <w:rFonts w:ascii="Times New Roman" w:eastAsia="Times New Roman" w:hAnsi="Times New Roman" w:cs="Times New Roman"/>
                <w:sz w:val="24"/>
                <w:szCs w:val="24"/>
                <w:lang w:eastAsia="ru-RU"/>
              </w:rPr>
              <w:t>общеобраз</w:t>
            </w:r>
            <w:proofErr w:type="spellEnd"/>
            <w:r w:rsidRPr="00B97745">
              <w:rPr>
                <w:rFonts w:ascii="Times New Roman" w:eastAsia="Times New Roman" w:hAnsi="Times New Roman" w:cs="Times New Roman"/>
                <w:sz w:val="24"/>
                <w:szCs w:val="24"/>
                <w:lang w:eastAsia="ru-RU"/>
              </w:rPr>
              <w:t>. классах</w:t>
            </w:r>
          </w:p>
        </w:tc>
        <w:tc>
          <w:tcPr>
            <w:tcW w:w="85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Итого учащихся в корр. классах </w:t>
            </w:r>
          </w:p>
        </w:tc>
      </w:tr>
      <w:tr w:rsidR="00492024" w:rsidRPr="00B97745" w:rsidTr="0044109B">
        <w:trPr>
          <w:trHeight w:val="220"/>
        </w:trPr>
        <w:tc>
          <w:tcPr>
            <w:tcW w:w="1031" w:type="dxa"/>
            <w:vMerge w:val="restart"/>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Начальное</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общее </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образование</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 классы</w:t>
            </w:r>
          </w:p>
        </w:tc>
        <w:tc>
          <w:tcPr>
            <w:tcW w:w="1418"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1а – 30</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(Школа России)</w:t>
            </w:r>
          </w:p>
        </w:tc>
        <w:tc>
          <w:tcPr>
            <w:tcW w:w="14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1б – 2</w:t>
            </w:r>
            <w:r w:rsidR="0047067F" w:rsidRPr="00B97745">
              <w:rPr>
                <w:rFonts w:ascii="Times New Roman" w:eastAsia="Times New Roman" w:hAnsi="Times New Roman" w:cs="Times New Roman"/>
                <w:sz w:val="24"/>
                <w:szCs w:val="24"/>
                <w:lang w:eastAsia="ru-RU"/>
              </w:rPr>
              <w:t>7</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(Школа России)</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w:t>
            </w:r>
            <w:r w:rsidR="0047067F" w:rsidRPr="00B97745">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rPr>
          <w:trHeight w:val="28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 классы</w:t>
            </w:r>
          </w:p>
        </w:tc>
        <w:tc>
          <w:tcPr>
            <w:tcW w:w="1418"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2а – </w:t>
            </w:r>
            <w:r w:rsidR="0047067F" w:rsidRPr="00B97745">
              <w:rPr>
                <w:rFonts w:ascii="Times New Roman" w:eastAsia="Times New Roman" w:hAnsi="Times New Roman" w:cs="Times New Roman"/>
                <w:sz w:val="24"/>
                <w:szCs w:val="24"/>
                <w:lang w:eastAsia="ru-RU"/>
              </w:rPr>
              <w:t>30</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(Школа России)</w:t>
            </w:r>
          </w:p>
        </w:tc>
        <w:tc>
          <w:tcPr>
            <w:tcW w:w="14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2б – </w:t>
            </w:r>
            <w:r w:rsidR="0047067F" w:rsidRPr="00B97745">
              <w:rPr>
                <w:rFonts w:ascii="Times New Roman" w:eastAsia="Times New Roman" w:hAnsi="Times New Roman" w:cs="Times New Roman"/>
                <w:sz w:val="24"/>
                <w:szCs w:val="24"/>
                <w:lang w:eastAsia="ru-RU"/>
              </w:rPr>
              <w:t>30</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(Школа России)</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7067F"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rPr>
          <w:trHeight w:val="229"/>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 классы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3а – 26</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(Школа 2100)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3б – 2</w:t>
            </w:r>
            <w:r w:rsidR="0047067F" w:rsidRPr="00B97745">
              <w:rPr>
                <w:rFonts w:ascii="Times New Roman" w:eastAsia="Times New Roman" w:hAnsi="Times New Roman" w:cs="Times New Roman"/>
                <w:sz w:val="24"/>
                <w:szCs w:val="24"/>
                <w:lang w:eastAsia="ru-RU"/>
              </w:rPr>
              <w:t>7</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(Школа 2100)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w:t>
            </w:r>
            <w:r w:rsidR="0047067F" w:rsidRPr="00B97745">
              <w:rPr>
                <w:rFonts w:ascii="Times New Roman" w:eastAsia="Times New Roman" w:hAnsi="Times New Roman" w:cs="Times New Roman"/>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rPr>
          <w:trHeight w:val="16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 классы</w:t>
            </w:r>
          </w:p>
        </w:tc>
        <w:tc>
          <w:tcPr>
            <w:tcW w:w="1418"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4а – </w:t>
            </w:r>
            <w:r w:rsidR="0047067F" w:rsidRPr="00B97745">
              <w:rPr>
                <w:rFonts w:ascii="Times New Roman" w:eastAsia="Times New Roman" w:hAnsi="Times New Roman" w:cs="Times New Roman"/>
                <w:sz w:val="24"/>
                <w:szCs w:val="24"/>
                <w:lang w:eastAsia="ru-RU"/>
              </w:rPr>
              <w:t>28</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(Школа 2100)</w:t>
            </w:r>
          </w:p>
        </w:tc>
        <w:tc>
          <w:tcPr>
            <w:tcW w:w="14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4б – 3</w:t>
            </w:r>
            <w:r w:rsidR="0047067F" w:rsidRPr="00B97745">
              <w:rPr>
                <w:rFonts w:ascii="Times New Roman" w:eastAsia="Times New Roman" w:hAnsi="Times New Roman" w:cs="Times New Roman"/>
                <w:sz w:val="24"/>
                <w:szCs w:val="24"/>
                <w:lang w:eastAsia="ru-RU"/>
              </w:rPr>
              <w:t>0</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(Школа 2100)</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7067F"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58</w:t>
            </w: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c>
          <w:tcPr>
            <w:tcW w:w="9961" w:type="dxa"/>
            <w:gridSpan w:val="9"/>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highlight w:val="yellow"/>
                <w:lang w:eastAsia="ru-RU"/>
              </w:rPr>
            </w:pPr>
            <w:r w:rsidRPr="00B97745">
              <w:rPr>
                <w:rFonts w:ascii="Times New Roman" w:eastAsia="Times New Roman" w:hAnsi="Times New Roman" w:cs="Times New Roman"/>
                <w:b/>
                <w:sz w:val="24"/>
                <w:szCs w:val="24"/>
                <w:lang w:eastAsia="ru-RU"/>
              </w:rPr>
              <w:t>Всего по ступени: 22</w:t>
            </w:r>
            <w:r w:rsidR="0047067F" w:rsidRPr="00B97745">
              <w:rPr>
                <w:rFonts w:ascii="Times New Roman" w:eastAsia="Times New Roman" w:hAnsi="Times New Roman" w:cs="Times New Roman"/>
                <w:b/>
                <w:sz w:val="24"/>
                <w:szCs w:val="24"/>
                <w:lang w:eastAsia="ru-RU"/>
              </w:rPr>
              <w:t>8</w:t>
            </w:r>
            <w:r w:rsidRPr="00B97745">
              <w:rPr>
                <w:rFonts w:ascii="Times New Roman" w:eastAsia="Times New Roman" w:hAnsi="Times New Roman" w:cs="Times New Roman"/>
                <w:b/>
                <w:sz w:val="24"/>
                <w:szCs w:val="24"/>
                <w:lang w:eastAsia="ru-RU"/>
              </w:rPr>
              <w:t>+1</w:t>
            </w:r>
          </w:p>
        </w:tc>
      </w:tr>
      <w:tr w:rsidR="00492024" w:rsidRPr="00B97745" w:rsidTr="0044109B">
        <w:trPr>
          <w:trHeight w:val="220"/>
        </w:trPr>
        <w:tc>
          <w:tcPr>
            <w:tcW w:w="1031" w:type="dxa"/>
            <w:vMerge w:val="restart"/>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Основное</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общее </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образование</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 классы</w:t>
            </w:r>
          </w:p>
        </w:tc>
        <w:tc>
          <w:tcPr>
            <w:tcW w:w="1418"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5а – </w:t>
            </w:r>
            <w:r w:rsidR="0047067F" w:rsidRPr="00B97745">
              <w:rPr>
                <w:rFonts w:ascii="Times New Roman" w:eastAsia="Times New Roman" w:hAnsi="Times New Roman" w:cs="Times New Roman"/>
                <w:sz w:val="24"/>
                <w:szCs w:val="24"/>
                <w:lang w:eastAsia="ru-RU"/>
              </w:rPr>
              <w:t>30</w:t>
            </w:r>
          </w:p>
        </w:tc>
        <w:tc>
          <w:tcPr>
            <w:tcW w:w="14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5б - </w:t>
            </w:r>
            <w:r w:rsidR="0047067F" w:rsidRPr="00B97745">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7067F"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rPr>
          <w:trHeight w:val="28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 классы</w:t>
            </w:r>
          </w:p>
        </w:tc>
        <w:tc>
          <w:tcPr>
            <w:tcW w:w="1418"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6а - </w:t>
            </w:r>
            <w:r w:rsidR="0047067F" w:rsidRPr="00B97745">
              <w:rPr>
                <w:rFonts w:ascii="Times New Roman" w:eastAsia="Times New Roman" w:hAnsi="Times New Roman" w:cs="Times New Roman"/>
                <w:sz w:val="24"/>
                <w:szCs w:val="24"/>
                <w:lang w:eastAsia="ru-RU"/>
              </w:rPr>
              <w:t>19</w:t>
            </w:r>
          </w:p>
        </w:tc>
        <w:tc>
          <w:tcPr>
            <w:tcW w:w="14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6б - 2</w:t>
            </w:r>
            <w:r w:rsidR="0047067F" w:rsidRPr="00B9774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w:t>
            </w:r>
            <w:r w:rsidR="0047067F" w:rsidRPr="00B97745">
              <w:rPr>
                <w:rFonts w:ascii="Times New Roman" w:eastAsia="Times New Roman"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rPr>
          <w:trHeight w:val="18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7 классы</w:t>
            </w:r>
          </w:p>
        </w:tc>
        <w:tc>
          <w:tcPr>
            <w:tcW w:w="1418"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7а - 2</w:t>
            </w:r>
            <w:r w:rsidR="0047067F" w:rsidRPr="00B97745">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7б - 24</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7067F"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rPr>
          <w:trHeight w:val="240"/>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8 классы</w:t>
            </w:r>
          </w:p>
        </w:tc>
        <w:tc>
          <w:tcPr>
            <w:tcW w:w="1418"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8а - 2</w:t>
            </w:r>
            <w:r w:rsidR="0047067F" w:rsidRPr="00B9774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8б - 2</w:t>
            </w:r>
            <w:r w:rsidR="0047067F" w:rsidRPr="00B9774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43</w:t>
            </w: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rPr>
          <w:trHeight w:val="187"/>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9 классы (</w:t>
            </w:r>
            <w:proofErr w:type="spellStart"/>
            <w:r w:rsidRPr="00B97745">
              <w:rPr>
                <w:rFonts w:ascii="Times New Roman" w:eastAsia="Times New Roman" w:hAnsi="Times New Roman" w:cs="Times New Roman"/>
                <w:sz w:val="24"/>
                <w:szCs w:val="24"/>
                <w:lang w:eastAsia="ru-RU"/>
              </w:rPr>
              <w:t>предпроф</w:t>
            </w:r>
            <w:proofErr w:type="spellEnd"/>
            <w:r w:rsidRPr="00B9774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9а - 2</w:t>
            </w:r>
            <w:r w:rsidR="0047067F" w:rsidRPr="00B97745">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9б - 2</w:t>
            </w:r>
            <w:r w:rsidR="0047067F" w:rsidRPr="00B97745">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w:t>
            </w:r>
            <w:r w:rsidR="0047067F" w:rsidRPr="00B97745">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c>
          <w:tcPr>
            <w:tcW w:w="9961" w:type="dxa"/>
            <w:gridSpan w:val="9"/>
            <w:tcBorders>
              <w:top w:val="single" w:sz="4" w:space="0" w:color="auto"/>
              <w:left w:val="single" w:sz="4" w:space="0" w:color="auto"/>
              <w:bottom w:val="single" w:sz="4" w:space="0" w:color="auto"/>
              <w:right w:val="single" w:sz="4" w:space="0" w:color="auto"/>
            </w:tcBorders>
            <w:hideMark/>
          </w:tcPr>
          <w:p w:rsidR="00E06F1C" w:rsidRPr="00B378D1" w:rsidRDefault="0047067F" w:rsidP="00B97745">
            <w:pPr>
              <w:spacing w:after="0" w:line="240" w:lineRule="auto"/>
              <w:contextualSpacing/>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Всего по ступени: 241</w:t>
            </w:r>
            <w:r w:rsidR="00B378D1">
              <w:rPr>
                <w:rFonts w:ascii="Times New Roman" w:eastAsia="Times New Roman" w:hAnsi="Times New Roman" w:cs="Times New Roman"/>
                <w:b/>
                <w:sz w:val="24"/>
                <w:szCs w:val="24"/>
                <w:lang w:eastAsia="ru-RU"/>
              </w:rPr>
              <w:t>+1</w:t>
            </w:r>
          </w:p>
        </w:tc>
      </w:tr>
      <w:tr w:rsidR="00492024" w:rsidRPr="00B97745" w:rsidTr="0044109B">
        <w:trPr>
          <w:trHeight w:val="367"/>
        </w:trPr>
        <w:tc>
          <w:tcPr>
            <w:tcW w:w="1031" w:type="dxa"/>
            <w:vMerge w:val="restart"/>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Среднее общее </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10 классы </w:t>
            </w:r>
            <w:r w:rsidRPr="00B97745">
              <w:rPr>
                <w:rFonts w:ascii="Times New Roman" w:eastAsia="Times New Roman" w:hAnsi="Times New Roman" w:cs="Times New Roman"/>
                <w:sz w:val="24"/>
                <w:szCs w:val="24"/>
                <w:lang w:val="en-US" w:eastAsia="ru-RU"/>
              </w:rPr>
              <w:t>(</w:t>
            </w:r>
            <w:proofErr w:type="spellStart"/>
            <w:proofErr w:type="gramStart"/>
            <w:r w:rsidRPr="00B97745">
              <w:rPr>
                <w:rFonts w:ascii="Times New Roman" w:eastAsia="Times New Roman" w:hAnsi="Times New Roman" w:cs="Times New Roman"/>
                <w:sz w:val="24"/>
                <w:szCs w:val="24"/>
                <w:lang w:eastAsia="ru-RU"/>
              </w:rPr>
              <w:t>проф</w:t>
            </w:r>
            <w:proofErr w:type="spellEnd"/>
            <w:proofErr w:type="gramEnd"/>
            <w:r w:rsidRPr="00B9774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10 (социально-правовой)- 32</w:t>
            </w:r>
          </w:p>
        </w:tc>
        <w:tc>
          <w:tcPr>
            <w:tcW w:w="14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7067F"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rPr>
          <w:trHeight w:val="275"/>
        </w:trPr>
        <w:tc>
          <w:tcPr>
            <w:tcW w:w="1031" w:type="dxa"/>
            <w:vMerge/>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11 классы (</w:t>
            </w:r>
            <w:proofErr w:type="spellStart"/>
            <w:proofErr w:type="gramStart"/>
            <w:r w:rsidRPr="00B97745">
              <w:rPr>
                <w:rFonts w:ascii="Times New Roman" w:eastAsia="Times New Roman" w:hAnsi="Times New Roman" w:cs="Times New Roman"/>
                <w:sz w:val="24"/>
                <w:szCs w:val="24"/>
                <w:lang w:eastAsia="ru-RU"/>
              </w:rPr>
              <w:t>проф</w:t>
            </w:r>
            <w:proofErr w:type="spellEnd"/>
            <w:proofErr w:type="gramEnd"/>
            <w:r w:rsidRPr="00B9774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11 (социально-правовой) - 24</w:t>
            </w:r>
          </w:p>
        </w:tc>
        <w:tc>
          <w:tcPr>
            <w:tcW w:w="14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7067F"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rPr>
          <w:trHeight w:val="275"/>
        </w:trPr>
        <w:tc>
          <w:tcPr>
            <w:tcW w:w="5992" w:type="dxa"/>
            <w:gridSpan w:val="5"/>
            <w:tcBorders>
              <w:top w:val="single" w:sz="4" w:space="0" w:color="auto"/>
              <w:left w:val="single" w:sz="4" w:space="0" w:color="auto"/>
              <w:bottom w:val="single" w:sz="4" w:space="0" w:color="auto"/>
              <w:right w:val="single" w:sz="4" w:space="0" w:color="auto"/>
            </w:tcBorders>
            <w:vAlign w:val="center"/>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b/>
                <w:sz w:val="24"/>
                <w:szCs w:val="24"/>
                <w:lang w:eastAsia="ru-RU"/>
              </w:rPr>
              <w:t>Всего по ступени: 56</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 20</w:t>
            </w:r>
          </w:p>
        </w:tc>
        <w:tc>
          <w:tcPr>
            <w:tcW w:w="851"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w:t>
            </w:r>
          </w:p>
        </w:tc>
      </w:tr>
      <w:tr w:rsidR="00492024" w:rsidRPr="00B97745" w:rsidTr="0044109B">
        <w:tc>
          <w:tcPr>
            <w:tcW w:w="9961" w:type="dxa"/>
            <w:gridSpan w:val="9"/>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p>
        </w:tc>
      </w:tr>
      <w:tr w:rsidR="00492024" w:rsidRPr="00B97745" w:rsidTr="0044109B">
        <w:trPr>
          <w:trHeight w:val="264"/>
        </w:trPr>
        <w:tc>
          <w:tcPr>
            <w:tcW w:w="9961" w:type="dxa"/>
            <w:gridSpan w:val="9"/>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b/>
                <w:sz w:val="24"/>
                <w:szCs w:val="24"/>
                <w:lang w:eastAsia="ru-RU"/>
              </w:rPr>
              <w:t>ИТОГО по учреждению: 5</w:t>
            </w:r>
            <w:r w:rsidR="0047067F" w:rsidRPr="00B97745">
              <w:rPr>
                <w:rFonts w:ascii="Times New Roman" w:eastAsia="Times New Roman" w:hAnsi="Times New Roman" w:cs="Times New Roman"/>
                <w:b/>
                <w:sz w:val="24"/>
                <w:szCs w:val="24"/>
                <w:lang w:eastAsia="ru-RU"/>
              </w:rPr>
              <w:t>25</w:t>
            </w:r>
            <w:r w:rsidRPr="00B97745">
              <w:rPr>
                <w:rFonts w:ascii="Times New Roman" w:eastAsia="Times New Roman" w:hAnsi="Times New Roman" w:cs="Times New Roman"/>
                <w:b/>
                <w:sz w:val="24"/>
                <w:szCs w:val="24"/>
                <w:lang w:eastAsia="ru-RU"/>
              </w:rPr>
              <w:t>+2</w:t>
            </w:r>
          </w:p>
        </w:tc>
      </w:tr>
    </w:tbl>
    <w:p w:rsidR="003063DD" w:rsidRPr="00B378D1" w:rsidRDefault="003063DD" w:rsidP="00B378D1">
      <w:pPr>
        <w:pStyle w:val="a5"/>
        <w:numPr>
          <w:ilvl w:val="1"/>
          <w:numId w:val="14"/>
        </w:numPr>
        <w:spacing w:after="0" w:line="240" w:lineRule="auto"/>
        <w:jc w:val="both"/>
        <w:rPr>
          <w:rFonts w:ascii="Times New Roman" w:hAnsi="Times New Roman" w:cs="Times New Roman"/>
          <w:b/>
          <w:color w:val="000000" w:themeColor="text1"/>
          <w:sz w:val="24"/>
          <w:szCs w:val="24"/>
        </w:rPr>
      </w:pPr>
      <w:r w:rsidRPr="00B378D1">
        <w:rPr>
          <w:rFonts w:ascii="Times New Roman" w:hAnsi="Times New Roman" w:cs="Times New Roman"/>
          <w:b/>
          <w:color w:val="000000" w:themeColor="text1"/>
          <w:sz w:val="24"/>
          <w:szCs w:val="24"/>
        </w:rPr>
        <w:t xml:space="preserve">Состав </w:t>
      </w:r>
      <w:r w:rsidR="00492024" w:rsidRPr="00B378D1">
        <w:rPr>
          <w:rFonts w:ascii="Times New Roman" w:hAnsi="Times New Roman" w:cs="Times New Roman"/>
          <w:b/>
          <w:color w:val="000000" w:themeColor="text1"/>
          <w:sz w:val="24"/>
          <w:szCs w:val="24"/>
        </w:rPr>
        <w:t xml:space="preserve">учащихся </w:t>
      </w:r>
      <w:r w:rsidR="00212167" w:rsidRPr="00B378D1">
        <w:rPr>
          <w:rFonts w:ascii="Times New Roman" w:hAnsi="Times New Roman" w:cs="Times New Roman"/>
          <w:b/>
          <w:color w:val="000000" w:themeColor="text1"/>
          <w:sz w:val="24"/>
          <w:szCs w:val="24"/>
        </w:rPr>
        <w:t>по социальному статусу их семей</w:t>
      </w:r>
    </w:p>
    <w:p w:rsidR="003C6213" w:rsidRPr="003063DD" w:rsidRDefault="003C6213" w:rsidP="00B378D1">
      <w:pPr>
        <w:tabs>
          <w:tab w:val="left" w:pos="142"/>
        </w:tabs>
        <w:spacing w:after="0" w:line="240" w:lineRule="auto"/>
        <w:ind w:left="-142" w:firstLine="348"/>
        <w:contextualSpacing/>
        <w:jc w:val="both"/>
        <w:rPr>
          <w:rFonts w:ascii="Times New Roman" w:hAnsi="Times New Roman" w:cs="Times New Roman"/>
          <w:b/>
          <w:color w:val="000000" w:themeColor="text1"/>
          <w:sz w:val="24"/>
          <w:szCs w:val="24"/>
        </w:rPr>
      </w:pPr>
      <w:r w:rsidRPr="003063DD">
        <w:rPr>
          <w:rFonts w:ascii="Times New Roman" w:hAnsi="Times New Roman" w:cs="Times New Roman"/>
          <w:color w:val="000000" w:themeColor="text1"/>
          <w:sz w:val="24"/>
          <w:szCs w:val="24"/>
        </w:rPr>
        <w:t>Успешное решение задач образования возможно только при условии успешного взаимодействия семьи и школы. Сотрудничество данных субъектов образовательного процесса становится все более актуальным и востребованным. В нашей школе</w:t>
      </w:r>
      <w:r w:rsidR="003063DD">
        <w:rPr>
          <w:rFonts w:ascii="Times New Roman" w:hAnsi="Times New Roman" w:cs="Times New Roman"/>
          <w:color w:val="000000" w:themeColor="text1"/>
          <w:sz w:val="24"/>
          <w:szCs w:val="24"/>
        </w:rPr>
        <w:t xml:space="preserve">    </w:t>
      </w:r>
      <w:r w:rsidRPr="003063DD">
        <w:rPr>
          <w:rFonts w:ascii="Times New Roman" w:hAnsi="Times New Roman" w:cs="Times New Roman"/>
          <w:color w:val="000000" w:themeColor="text1"/>
          <w:sz w:val="24"/>
          <w:szCs w:val="24"/>
        </w:rPr>
        <w:t>выстроена система работы с родительской общественностью, основной целью которой является</w:t>
      </w:r>
      <w:r w:rsidRPr="003063DD">
        <w:rPr>
          <w:rFonts w:ascii="Times New Roman" w:hAnsi="Times New Roman"/>
          <w:sz w:val="24"/>
          <w:szCs w:val="24"/>
        </w:rPr>
        <w:t xml:space="preserve"> </w:t>
      </w:r>
      <w:r w:rsidRPr="003063DD">
        <w:rPr>
          <w:rFonts w:ascii="Times New Roman" w:hAnsi="Times New Roman"/>
          <w:sz w:val="24"/>
          <w:szCs w:val="24"/>
        </w:rPr>
        <w:lastRenderedPageBreak/>
        <w:t xml:space="preserve">создание благоприятных условий для обеспечения взаимопонимания и </w:t>
      </w:r>
      <w:proofErr w:type="spellStart"/>
      <w:r w:rsidRPr="003063DD">
        <w:rPr>
          <w:rFonts w:ascii="Times New Roman" w:hAnsi="Times New Roman"/>
          <w:sz w:val="24"/>
          <w:szCs w:val="24"/>
        </w:rPr>
        <w:t>однонаправленности</w:t>
      </w:r>
      <w:proofErr w:type="spellEnd"/>
      <w:r w:rsidRPr="003063DD">
        <w:rPr>
          <w:rFonts w:ascii="Times New Roman" w:hAnsi="Times New Roman"/>
          <w:sz w:val="24"/>
          <w:szCs w:val="24"/>
        </w:rPr>
        <w:t xml:space="preserve"> стремлений школы и семьи в развитии личности ребенка, мотиве его учения, ценностных ориентации, раскрытия его индивидуальности, творческого потенциала.</w:t>
      </w:r>
    </w:p>
    <w:p w:rsidR="003C6213" w:rsidRPr="00B97745" w:rsidRDefault="003C6213" w:rsidP="00B378D1">
      <w:pPr>
        <w:spacing w:after="0" w:line="240" w:lineRule="auto"/>
        <w:ind w:left="-142" w:firstLine="709"/>
        <w:contextualSpacing/>
        <w:jc w:val="both"/>
        <w:rPr>
          <w:rFonts w:ascii="Times New Roman" w:hAnsi="Times New Roman"/>
          <w:sz w:val="24"/>
          <w:szCs w:val="24"/>
        </w:rPr>
      </w:pPr>
      <w:r w:rsidRPr="00B97745">
        <w:rPr>
          <w:rFonts w:ascii="Times New Roman" w:hAnsi="Times New Roman"/>
          <w:sz w:val="24"/>
          <w:szCs w:val="24"/>
        </w:rPr>
        <w:t>Организация сотрудничества родителей и школы в деле воспитания на основе единой педагоги</w:t>
      </w:r>
      <w:r w:rsidR="00D74A91">
        <w:rPr>
          <w:rFonts w:ascii="Times New Roman" w:hAnsi="Times New Roman"/>
          <w:sz w:val="24"/>
          <w:szCs w:val="24"/>
        </w:rPr>
        <w:t>ческой позиции происходит через</w:t>
      </w:r>
      <w:r w:rsidRPr="00B97745">
        <w:rPr>
          <w:rFonts w:ascii="Times New Roman" w:hAnsi="Times New Roman"/>
          <w:sz w:val="24"/>
          <w:szCs w:val="24"/>
        </w:rPr>
        <w:t xml:space="preserve"> включение    родителей     в    совместную    со    школой воспитывающую деятельность с детьми; правовое просвещение родителей; оказание помощи родителям в семейном воспитании;  совместная со школой организация социальной защиты детей; организация здорового образа жизни ребёнка в семье и школе.</w:t>
      </w:r>
    </w:p>
    <w:p w:rsidR="003C6213" w:rsidRPr="00B97745" w:rsidRDefault="003C6213" w:rsidP="00B378D1">
      <w:pPr>
        <w:spacing w:after="0" w:line="240" w:lineRule="auto"/>
        <w:ind w:left="-142" w:firstLine="709"/>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В сентябре 2016 года семьи обучающихся прошли социальное анкетирование, в ходе которого изучался их социальный и возрастной состав, образовательный уровень. В результате обработки анкет определено, что общий уровень образования родителей </w:t>
      </w:r>
      <w:proofErr w:type="spellStart"/>
      <w:r w:rsidRPr="00B97745">
        <w:rPr>
          <w:rFonts w:ascii="Times New Roman" w:hAnsi="Times New Roman" w:cs="Times New Roman"/>
          <w:color w:val="000000" w:themeColor="text1"/>
          <w:sz w:val="24"/>
          <w:szCs w:val="24"/>
        </w:rPr>
        <w:t>обучающиъхся</w:t>
      </w:r>
      <w:proofErr w:type="spellEnd"/>
      <w:r w:rsidRPr="00B97745">
        <w:rPr>
          <w:rFonts w:ascii="Times New Roman" w:hAnsi="Times New Roman" w:cs="Times New Roman"/>
          <w:color w:val="000000" w:themeColor="text1"/>
          <w:sz w:val="24"/>
          <w:szCs w:val="24"/>
        </w:rPr>
        <w:t xml:space="preserve"> достаточно высок. Их распределение по социально-профессиональным группам можно отнести к разнообразным представителям средних слоев общества. Среди основных социальных групп, составляющих родительскую общественность школы, преобладают рабочие и служащие (больше половины). В семьях, как правило, оба родителя работают и заняты большую часть дня.  Большинство из них заинтересовано в образовании своих детей, в повышении их социального статуса по сравнению </w:t>
      </w:r>
      <w:proofErr w:type="spellStart"/>
      <w:r w:rsidRPr="00B97745">
        <w:rPr>
          <w:rFonts w:ascii="Times New Roman" w:hAnsi="Times New Roman" w:cs="Times New Roman"/>
          <w:color w:val="000000" w:themeColor="text1"/>
          <w:sz w:val="24"/>
          <w:szCs w:val="24"/>
        </w:rPr>
        <w:t>ссобственным</w:t>
      </w:r>
      <w:proofErr w:type="spellEnd"/>
      <w:r w:rsidRPr="00B97745">
        <w:rPr>
          <w:rFonts w:ascii="Times New Roman" w:hAnsi="Times New Roman" w:cs="Times New Roman"/>
          <w:color w:val="000000" w:themeColor="text1"/>
          <w:sz w:val="24"/>
          <w:szCs w:val="24"/>
        </w:rPr>
        <w:t xml:space="preserve">, они являются </w:t>
      </w:r>
      <w:proofErr w:type="spellStart"/>
      <w:r w:rsidRPr="00B97745">
        <w:rPr>
          <w:rFonts w:ascii="Times New Roman" w:hAnsi="Times New Roman" w:cs="Times New Roman"/>
          <w:color w:val="000000" w:themeColor="text1"/>
          <w:sz w:val="24"/>
          <w:szCs w:val="24"/>
        </w:rPr>
        <w:t>соорганизаторами</w:t>
      </w:r>
      <w:proofErr w:type="spellEnd"/>
      <w:r w:rsidRPr="00B97745">
        <w:rPr>
          <w:rFonts w:ascii="Times New Roman" w:hAnsi="Times New Roman" w:cs="Times New Roman"/>
          <w:color w:val="000000" w:themeColor="text1"/>
          <w:sz w:val="24"/>
          <w:szCs w:val="24"/>
        </w:rPr>
        <w:t xml:space="preserve"> и соучастниками жизни школы. Все это говорит о создания устойчивого положительного имиджа нашего образовательного учреждения в социуме. </w:t>
      </w:r>
    </w:p>
    <w:p w:rsidR="00C5489F" w:rsidRDefault="00C5489F" w:rsidP="00B97745">
      <w:pPr>
        <w:spacing w:after="0" w:line="240" w:lineRule="auto"/>
        <w:ind w:left="360"/>
        <w:jc w:val="center"/>
        <w:rPr>
          <w:rFonts w:ascii="Times New Roman" w:hAnsi="Times New Roman" w:cs="Times New Roman"/>
          <w:b/>
          <w:color w:val="000000" w:themeColor="text1"/>
          <w:sz w:val="24"/>
          <w:szCs w:val="24"/>
        </w:rPr>
      </w:pPr>
    </w:p>
    <w:p w:rsidR="003C6213" w:rsidRDefault="003C6213" w:rsidP="00B97745">
      <w:pPr>
        <w:spacing w:after="0" w:line="240" w:lineRule="auto"/>
        <w:ind w:left="360"/>
        <w:jc w:val="center"/>
        <w:rPr>
          <w:rFonts w:ascii="Times New Roman" w:hAnsi="Times New Roman" w:cs="Times New Roman"/>
          <w:b/>
          <w:color w:val="000000" w:themeColor="text1"/>
          <w:sz w:val="24"/>
          <w:szCs w:val="24"/>
        </w:rPr>
      </w:pPr>
      <w:r w:rsidRPr="00B378D1">
        <w:rPr>
          <w:rFonts w:ascii="Times New Roman" w:hAnsi="Times New Roman" w:cs="Times New Roman"/>
          <w:b/>
          <w:color w:val="000000" w:themeColor="text1"/>
          <w:sz w:val="24"/>
          <w:szCs w:val="24"/>
        </w:rPr>
        <w:t>Социальный паспорт школы 2016-2017 учебный год</w:t>
      </w:r>
    </w:p>
    <w:p w:rsidR="00C5489F" w:rsidRPr="00B378D1" w:rsidRDefault="00C5489F" w:rsidP="00B97745">
      <w:pPr>
        <w:spacing w:after="0" w:line="240" w:lineRule="auto"/>
        <w:ind w:left="360"/>
        <w:jc w:val="center"/>
        <w:rPr>
          <w:rFonts w:ascii="Times New Roman" w:hAnsi="Times New Roman" w:cs="Times New Roman"/>
          <w:b/>
          <w:color w:val="000000" w:themeColor="text1"/>
          <w:sz w:val="24"/>
          <w:szCs w:val="24"/>
        </w:rPr>
      </w:pPr>
    </w:p>
    <w:tbl>
      <w:tblPr>
        <w:tblStyle w:val="a3"/>
        <w:tblW w:w="9464" w:type="dxa"/>
        <w:tblLook w:val="04A0" w:firstRow="1" w:lastRow="0" w:firstColumn="1" w:lastColumn="0" w:noHBand="0" w:noVBand="1"/>
      </w:tblPr>
      <w:tblGrid>
        <w:gridCol w:w="675"/>
        <w:gridCol w:w="7655"/>
        <w:gridCol w:w="1134"/>
      </w:tblGrid>
      <w:tr w:rsidR="003C6213" w:rsidRPr="00B97745" w:rsidTr="00E87A47">
        <w:tc>
          <w:tcPr>
            <w:tcW w:w="675"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xml:space="preserve">№ </w:t>
            </w:r>
          </w:p>
        </w:tc>
        <w:tc>
          <w:tcPr>
            <w:tcW w:w="7655"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xml:space="preserve">Категория </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итого</w:t>
            </w:r>
          </w:p>
        </w:tc>
      </w:tr>
      <w:tr w:rsidR="003C6213" w:rsidRPr="00B97745" w:rsidTr="00E87A47">
        <w:tc>
          <w:tcPr>
            <w:tcW w:w="675"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xml:space="preserve">1. </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xml:space="preserve">Всего учащихся </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52</w:t>
            </w:r>
            <w:r w:rsidRPr="00B97745">
              <w:rPr>
                <w:rFonts w:ascii="Times New Roman" w:hAnsi="Times New Roman" w:cs="Times New Roman"/>
                <w:color w:val="000000"/>
                <w:sz w:val="24"/>
                <w:szCs w:val="24"/>
              </w:rPr>
              <w:t>5</w:t>
            </w:r>
          </w:p>
        </w:tc>
      </w:tr>
      <w:tr w:rsidR="003C6213" w:rsidRPr="00B97745" w:rsidTr="00E87A47">
        <w:tc>
          <w:tcPr>
            <w:tcW w:w="675" w:type="dxa"/>
            <w:vMerge w:val="restart"/>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2.</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xml:space="preserve"> Дети-инвалиды</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5</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из них обучаются на дому</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3</w:t>
            </w:r>
          </w:p>
        </w:tc>
      </w:tr>
      <w:tr w:rsidR="003C6213" w:rsidRPr="00B97745" w:rsidTr="00E87A47">
        <w:tc>
          <w:tcPr>
            <w:tcW w:w="675" w:type="dxa"/>
            <w:vMerge w:val="restart"/>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3.</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Учащиеся, находящиеся под опекой</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7</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из них получают денежное содержание</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3</w:t>
            </w:r>
          </w:p>
        </w:tc>
      </w:tr>
      <w:tr w:rsidR="003C6213" w:rsidRPr="00B97745" w:rsidTr="00E87A47">
        <w:tc>
          <w:tcPr>
            <w:tcW w:w="675" w:type="dxa"/>
            <w:vMerge w:val="restart"/>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4.</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Многодетные семьи</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42</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в них детей - учащихся школы</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42</w:t>
            </w:r>
          </w:p>
        </w:tc>
      </w:tr>
      <w:tr w:rsidR="003C6213" w:rsidRPr="00B97745" w:rsidTr="00E87A47">
        <w:tc>
          <w:tcPr>
            <w:tcW w:w="675" w:type="dxa"/>
            <w:vMerge w:val="restart"/>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5.</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Семьи одиноких матерей</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10</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в них детей - учащихся школы</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10</w:t>
            </w:r>
          </w:p>
        </w:tc>
      </w:tr>
      <w:tr w:rsidR="003C6213" w:rsidRPr="00B97745" w:rsidTr="00E87A47">
        <w:tc>
          <w:tcPr>
            <w:tcW w:w="675" w:type="dxa"/>
            <w:vMerge w:val="restart"/>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6.</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Неполные семьи (брак расторгнут, один из родителей умер)</w:t>
            </w:r>
          </w:p>
        </w:tc>
        <w:tc>
          <w:tcPr>
            <w:tcW w:w="1134" w:type="dxa"/>
            <w:vAlign w:val="center"/>
          </w:tcPr>
          <w:p w:rsidR="003C6213" w:rsidRPr="00B97745" w:rsidRDefault="003C6213" w:rsidP="00B97745">
            <w:pPr>
              <w:jc w:val="center"/>
              <w:rPr>
                <w:rFonts w:ascii="Times New Roman" w:hAnsi="Times New Roman" w:cs="Times New Roman"/>
                <w:color w:val="000000"/>
                <w:sz w:val="24"/>
                <w:szCs w:val="24"/>
              </w:rPr>
            </w:pPr>
            <w:r w:rsidRPr="00B97745">
              <w:rPr>
                <w:rFonts w:ascii="Times New Roman" w:hAnsi="Times New Roman" w:cs="Times New Roman"/>
                <w:color w:val="000000"/>
                <w:sz w:val="24"/>
                <w:szCs w:val="24"/>
              </w:rPr>
              <w:t>115</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в них детей - учащихся школы</w:t>
            </w:r>
          </w:p>
        </w:tc>
        <w:tc>
          <w:tcPr>
            <w:tcW w:w="1134" w:type="dxa"/>
            <w:vAlign w:val="center"/>
          </w:tcPr>
          <w:p w:rsidR="003C6213" w:rsidRPr="00B97745" w:rsidRDefault="003C6213" w:rsidP="00B97745">
            <w:pPr>
              <w:jc w:val="center"/>
              <w:rPr>
                <w:rFonts w:ascii="Times New Roman" w:hAnsi="Times New Roman" w:cs="Times New Roman"/>
                <w:color w:val="000000"/>
                <w:sz w:val="24"/>
                <w:szCs w:val="24"/>
              </w:rPr>
            </w:pPr>
            <w:r w:rsidRPr="00B97745">
              <w:rPr>
                <w:rFonts w:ascii="Times New Roman" w:hAnsi="Times New Roman" w:cs="Times New Roman"/>
                <w:color w:val="000000"/>
                <w:sz w:val="24"/>
                <w:szCs w:val="24"/>
              </w:rPr>
              <w:t>115</w:t>
            </w:r>
          </w:p>
        </w:tc>
      </w:tr>
      <w:tr w:rsidR="003C6213" w:rsidRPr="00B97745" w:rsidTr="00E87A47">
        <w:tc>
          <w:tcPr>
            <w:tcW w:w="675" w:type="dxa"/>
            <w:vMerge w:val="restart"/>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7.</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Семьи, где родители-инвалиды</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0</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в них детей - учащихся школы</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0</w:t>
            </w:r>
          </w:p>
        </w:tc>
      </w:tr>
      <w:tr w:rsidR="003C6213" w:rsidRPr="00B97745" w:rsidTr="00E87A47">
        <w:tc>
          <w:tcPr>
            <w:tcW w:w="675" w:type="dxa"/>
            <w:vMerge w:val="restart"/>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8.</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Неблагополучные семьи</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4</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в них детей - учащихся школы</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4</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в т.ч. с неработающими родителями</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2</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в них детей - учащихся школы</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3</w:t>
            </w:r>
          </w:p>
        </w:tc>
      </w:tr>
      <w:tr w:rsidR="003C6213" w:rsidRPr="00B97745" w:rsidTr="00E87A47">
        <w:tc>
          <w:tcPr>
            <w:tcW w:w="675" w:type="dxa"/>
            <w:vMerge w:val="restart"/>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9.</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Малоимущие семьи (состоящие на учете в отделах социальной работы с населением г. Хабаровска)</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50</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в них детей - учащихся школы</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50</w:t>
            </w:r>
          </w:p>
        </w:tc>
      </w:tr>
      <w:tr w:rsidR="003C6213" w:rsidRPr="00B97745" w:rsidTr="00E87A47">
        <w:tc>
          <w:tcPr>
            <w:tcW w:w="675" w:type="dxa"/>
            <w:vMerge w:val="restart"/>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10.</w:t>
            </w:r>
          </w:p>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Семьи, где родители состоят на учете в Центре занятости населения</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0</w:t>
            </w:r>
          </w:p>
        </w:tc>
      </w:tr>
      <w:tr w:rsidR="003C6213" w:rsidRPr="00B97745" w:rsidTr="00E87A47">
        <w:tc>
          <w:tcPr>
            <w:tcW w:w="675" w:type="dxa"/>
            <w:vMerge/>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в них детей - учащихся школы</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0</w:t>
            </w:r>
          </w:p>
        </w:tc>
      </w:tr>
      <w:tr w:rsidR="003C6213" w:rsidRPr="00B97745" w:rsidTr="00E87A47">
        <w:tc>
          <w:tcPr>
            <w:tcW w:w="675"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11.</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Учащиеся воспитанники детских домов</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0</w:t>
            </w:r>
          </w:p>
        </w:tc>
      </w:tr>
      <w:tr w:rsidR="003C6213" w:rsidRPr="00B97745" w:rsidTr="00E87A47">
        <w:tc>
          <w:tcPr>
            <w:tcW w:w="675"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12.</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Учащиеся, состоящие на учете ПДН</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3</w:t>
            </w:r>
          </w:p>
        </w:tc>
      </w:tr>
      <w:tr w:rsidR="003C6213" w:rsidRPr="00B97745" w:rsidTr="00E87A47">
        <w:tc>
          <w:tcPr>
            <w:tcW w:w="675"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13.</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Учащиеся, состоящие на учете КДН</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3</w:t>
            </w:r>
          </w:p>
        </w:tc>
      </w:tr>
      <w:tr w:rsidR="003C6213" w:rsidRPr="00B97745" w:rsidTr="00E87A47">
        <w:tc>
          <w:tcPr>
            <w:tcW w:w="675"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14.</w:t>
            </w:r>
          </w:p>
        </w:tc>
        <w:tc>
          <w:tcPr>
            <w:tcW w:w="7655" w:type="dxa"/>
            <w:vAlign w:val="bottom"/>
          </w:tcPr>
          <w:p w:rsidR="003C6213" w:rsidRPr="00B97745" w:rsidRDefault="003C6213" w:rsidP="00B97745">
            <w:pP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xml:space="preserve">Учащиеся, состоящие на </w:t>
            </w:r>
            <w:proofErr w:type="spellStart"/>
            <w:r w:rsidRPr="00B97745">
              <w:rPr>
                <w:rFonts w:ascii="Times New Roman" w:eastAsia="Times New Roman" w:hAnsi="Times New Roman" w:cs="Times New Roman"/>
                <w:color w:val="000000"/>
                <w:sz w:val="24"/>
                <w:szCs w:val="24"/>
                <w:lang w:eastAsia="ru-RU"/>
              </w:rPr>
              <w:t>внутришкольном</w:t>
            </w:r>
            <w:proofErr w:type="spellEnd"/>
            <w:r w:rsidRPr="00B97745">
              <w:rPr>
                <w:rFonts w:ascii="Times New Roman" w:eastAsia="Times New Roman" w:hAnsi="Times New Roman" w:cs="Times New Roman"/>
                <w:color w:val="000000"/>
                <w:sz w:val="24"/>
                <w:szCs w:val="24"/>
                <w:lang w:eastAsia="ru-RU"/>
              </w:rPr>
              <w:t xml:space="preserve"> учете</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0</w:t>
            </w:r>
          </w:p>
        </w:tc>
      </w:tr>
      <w:tr w:rsidR="003C6213" w:rsidRPr="00B97745" w:rsidTr="00E87A47">
        <w:tc>
          <w:tcPr>
            <w:tcW w:w="675" w:type="dxa"/>
            <w:vAlign w:val="center"/>
          </w:tcPr>
          <w:p w:rsidR="003C6213" w:rsidRPr="002758E0" w:rsidRDefault="003C6213" w:rsidP="00B97745">
            <w:pPr>
              <w:jc w:val="center"/>
              <w:rPr>
                <w:rFonts w:ascii="Times New Roman" w:eastAsia="Times New Roman" w:hAnsi="Times New Roman" w:cs="Times New Roman"/>
                <w:color w:val="000000"/>
                <w:sz w:val="20"/>
                <w:szCs w:val="20"/>
                <w:lang w:eastAsia="ru-RU"/>
              </w:rPr>
            </w:pPr>
            <w:r w:rsidRPr="002758E0">
              <w:rPr>
                <w:rFonts w:ascii="Times New Roman" w:eastAsia="Times New Roman" w:hAnsi="Times New Roman" w:cs="Times New Roman"/>
                <w:color w:val="000000"/>
                <w:sz w:val="20"/>
                <w:szCs w:val="20"/>
                <w:lang w:eastAsia="ru-RU"/>
              </w:rPr>
              <w:t>15.</w:t>
            </w:r>
          </w:p>
        </w:tc>
        <w:tc>
          <w:tcPr>
            <w:tcW w:w="7655" w:type="dxa"/>
            <w:vAlign w:val="bottom"/>
          </w:tcPr>
          <w:p w:rsidR="003C6213" w:rsidRPr="00C5489F" w:rsidRDefault="003C6213" w:rsidP="00B97745">
            <w:pPr>
              <w:rPr>
                <w:rFonts w:ascii="Times New Roman" w:eastAsia="Times New Roman" w:hAnsi="Times New Roman" w:cs="Times New Roman"/>
                <w:color w:val="000000"/>
                <w:sz w:val="24"/>
                <w:szCs w:val="24"/>
                <w:lang w:eastAsia="ru-RU"/>
              </w:rPr>
            </w:pPr>
            <w:r w:rsidRPr="00C5489F">
              <w:rPr>
                <w:rFonts w:ascii="Times New Roman" w:eastAsia="Times New Roman" w:hAnsi="Times New Roman" w:cs="Times New Roman"/>
                <w:color w:val="000000"/>
                <w:sz w:val="24"/>
                <w:szCs w:val="24"/>
                <w:lang w:eastAsia="ru-RU"/>
              </w:rPr>
              <w:t>Учащиеся, условно осужденные</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0</w:t>
            </w:r>
          </w:p>
        </w:tc>
      </w:tr>
      <w:tr w:rsidR="003C6213" w:rsidRPr="00B97745" w:rsidTr="00E87A47">
        <w:tc>
          <w:tcPr>
            <w:tcW w:w="675" w:type="dxa"/>
            <w:vAlign w:val="center"/>
          </w:tcPr>
          <w:p w:rsidR="003C6213" w:rsidRPr="002758E0" w:rsidRDefault="003C6213" w:rsidP="00B97745">
            <w:pPr>
              <w:jc w:val="center"/>
              <w:rPr>
                <w:rFonts w:ascii="Times New Roman" w:eastAsia="Times New Roman" w:hAnsi="Times New Roman" w:cs="Times New Roman"/>
                <w:color w:val="000000"/>
                <w:sz w:val="20"/>
                <w:szCs w:val="20"/>
                <w:lang w:eastAsia="ru-RU"/>
              </w:rPr>
            </w:pPr>
            <w:r w:rsidRPr="002758E0">
              <w:rPr>
                <w:rFonts w:ascii="Times New Roman" w:eastAsia="Times New Roman" w:hAnsi="Times New Roman" w:cs="Times New Roman"/>
                <w:color w:val="000000"/>
                <w:sz w:val="20"/>
                <w:szCs w:val="20"/>
                <w:lang w:eastAsia="ru-RU"/>
              </w:rPr>
              <w:lastRenderedPageBreak/>
              <w:t>16.</w:t>
            </w:r>
          </w:p>
        </w:tc>
        <w:tc>
          <w:tcPr>
            <w:tcW w:w="7655" w:type="dxa"/>
            <w:vAlign w:val="bottom"/>
          </w:tcPr>
          <w:p w:rsidR="003C6213" w:rsidRPr="00C5489F" w:rsidRDefault="003C6213" w:rsidP="00B97745">
            <w:pPr>
              <w:rPr>
                <w:rFonts w:ascii="Times New Roman" w:eastAsia="Times New Roman" w:hAnsi="Times New Roman" w:cs="Times New Roman"/>
                <w:color w:val="000000"/>
                <w:sz w:val="24"/>
                <w:szCs w:val="24"/>
                <w:lang w:eastAsia="ru-RU"/>
              </w:rPr>
            </w:pPr>
            <w:r w:rsidRPr="00C5489F">
              <w:rPr>
                <w:rFonts w:ascii="Times New Roman" w:eastAsia="Times New Roman" w:hAnsi="Times New Roman" w:cs="Times New Roman"/>
                <w:color w:val="000000"/>
                <w:sz w:val="24"/>
                <w:szCs w:val="24"/>
                <w:lang w:eastAsia="ru-RU"/>
              </w:rPr>
              <w:t>Учащиеся, вернувшиеся из спец</w:t>
            </w:r>
            <w:proofErr w:type="gramStart"/>
            <w:r w:rsidRPr="00C5489F">
              <w:rPr>
                <w:rFonts w:ascii="Times New Roman" w:eastAsia="Times New Roman" w:hAnsi="Times New Roman" w:cs="Times New Roman"/>
                <w:color w:val="000000"/>
                <w:sz w:val="24"/>
                <w:szCs w:val="24"/>
                <w:lang w:eastAsia="ru-RU"/>
              </w:rPr>
              <w:t>.ш</w:t>
            </w:r>
            <w:proofErr w:type="gramEnd"/>
            <w:r w:rsidRPr="00C5489F">
              <w:rPr>
                <w:rFonts w:ascii="Times New Roman" w:eastAsia="Times New Roman" w:hAnsi="Times New Roman" w:cs="Times New Roman"/>
                <w:color w:val="000000"/>
                <w:sz w:val="24"/>
                <w:szCs w:val="24"/>
                <w:lang w:eastAsia="ru-RU"/>
              </w:rPr>
              <w:t>кол, закрытых учреждений</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0</w:t>
            </w:r>
          </w:p>
        </w:tc>
      </w:tr>
      <w:tr w:rsidR="003C6213" w:rsidRPr="00B97745" w:rsidTr="00E87A47">
        <w:tc>
          <w:tcPr>
            <w:tcW w:w="675" w:type="dxa"/>
            <w:vAlign w:val="center"/>
          </w:tcPr>
          <w:p w:rsidR="003C6213" w:rsidRPr="002758E0" w:rsidRDefault="003C6213" w:rsidP="00B97745">
            <w:pPr>
              <w:jc w:val="center"/>
              <w:rPr>
                <w:rFonts w:ascii="Times New Roman" w:eastAsia="Times New Roman" w:hAnsi="Times New Roman" w:cs="Times New Roman"/>
                <w:color w:val="000000"/>
                <w:sz w:val="20"/>
                <w:szCs w:val="20"/>
                <w:lang w:eastAsia="ru-RU"/>
              </w:rPr>
            </w:pPr>
            <w:r w:rsidRPr="002758E0">
              <w:rPr>
                <w:rFonts w:ascii="Times New Roman" w:eastAsia="Times New Roman" w:hAnsi="Times New Roman" w:cs="Times New Roman"/>
                <w:color w:val="000000"/>
                <w:sz w:val="20"/>
                <w:szCs w:val="20"/>
                <w:lang w:eastAsia="ru-RU"/>
              </w:rPr>
              <w:t>17.</w:t>
            </w:r>
          </w:p>
        </w:tc>
        <w:tc>
          <w:tcPr>
            <w:tcW w:w="7655" w:type="dxa"/>
            <w:vAlign w:val="bottom"/>
          </w:tcPr>
          <w:p w:rsidR="003C6213" w:rsidRPr="00C5489F" w:rsidRDefault="003C6213" w:rsidP="00B97745">
            <w:pPr>
              <w:rPr>
                <w:rFonts w:ascii="Times New Roman" w:eastAsia="Times New Roman" w:hAnsi="Times New Roman" w:cs="Times New Roman"/>
                <w:color w:val="000000"/>
                <w:sz w:val="24"/>
                <w:szCs w:val="24"/>
                <w:lang w:eastAsia="ru-RU"/>
              </w:rPr>
            </w:pPr>
            <w:r w:rsidRPr="00C5489F">
              <w:rPr>
                <w:rFonts w:ascii="Times New Roman" w:eastAsia="Times New Roman" w:hAnsi="Times New Roman" w:cs="Times New Roman"/>
                <w:color w:val="000000"/>
                <w:sz w:val="24"/>
                <w:szCs w:val="24"/>
                <w:lang w:eastAsia="ru-RU"/>
              </w:rPr>
              <w:t>Учащиеся из семей военнослужащих, сотрудников правоохранительных органов, погибших при исполнении служебных обязанностей</w:t>
            </w:r>
          </w:p>
        </w:tc>
        <w:tc>
          <w:tcPr>
            <w:tcW w:w="1134" w:type="dxa"/>
            <w:vAlign w:val="center"/>
          </w:tcPr>
          <w:p w:rsidR="003C6213" w:rsidRPr="00B97745" w:rsidRDefault="003C6213" w:rsidP="00B97745">
            <w:pPr>
              <w:jc w:val="center"/>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0</w:t>
            </w:r>
          </w:p>
        </w:tc>
      </w:tr>
    </w:tbl>
    <w:p w:rsidR="003C6213" w:rsidRPr="00B97745" w:rsidRDefault="003C6213" w:rsidP="00B97745">
      <w:pPr>
        <w:spacing w:after="0" w:line="240" w:lineRule="auto"/>
        <w:ind w:firstLine="709"/>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Из анализа таблицы и  диаграмм видно, что в 2016-2017 учебном году увеличилось количество многодетных семей, показатель неблагополучных семей (в школу  поступили обучающиеся, семьи которых состоят на учете в КДН), показатель неполных семей и </w:t>
      </w:r>
      <w:proofErr w:type="gramStart"/>
      <w:r w:rsidRPr="00B97745">
        <w:rPr>
          <w:rFonts w:ascii="Times New Roman" w:hAnsi="Times New Roman" w:cs="Times New Roman"/>
          <w:color w:val="000000" w:themeColor="text1"/>
          <w:sz w:val="24"/>
          <w:szCs w:val="24"/>
        </w:rPr>
        <w:t>семей, состоящих на учете в КГУ приблизительно остался</w:t>
      </w:r>
      <w:proofErr w:type="gramEnd"/>
      <w:r w:rsidRPr="00B97745">
        <w:rPr>
          <w:rFonts w:ascii="Times New Roman" w:hAnsi="Times New Roman" w:cs="Times New Roman"/>
          <w:color w:val="000000" w:themeColor="text1"/>
          <w:sz w:val="24"/>
          <w:szCs w:val="24"/>
        </w:rPr>
        <w:t xml:space="preserve">  на том же уровне. </w:t>
      </w:r>
    </w:p>
    <w:p w:rsidR="003C6213" w:rsidRPr="00B97745" w:rsidRDefault="003C6213" w:rsidP="00B97745">
      <w:pPr>
        <w:spacing w:after="0" w:line="240" w:lineRule="auto"/>
        <w:jc w:val="both"/>
        <w:rPr>
          <w:rFonts w:ascii="Times New Roman" w:hAnsi="Times New Roman" w:cs="Times New Roman"/>
          <w:color w:val="000000" w:themeColor="text1"/>
          <w:sz w:val="24"/>
          <w:szCs w:val="24"/>
          <w:highlight w:val="yellow"/>
        </w:rPr>
      </w:pPr>
      <w:r w:rsidRPr="00B97745">
        <w:rPr>
          <w:noProof/>
          <w:sz w:val="24"/>
          <w:szCs w:val="24"/>
          <w:lang w:eastAsia="ru-RU"/>
        </w:rPr>
        <w:drawing>
          <wp:inline distT="0" distB="0" distL="0" distR="0" wp14:anchorId="10639AAA" wp14:editId="58312813">
            <wp:extent cx="5976518" cy="2618841"/>
            <wp:effectExtent l="0" t="0" r="24765"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6213" w:rsidRPr="00B97745" w:rsidRDefault="003C6213" w:rsidP="003063DD">
      <w:pPr>
        <w:spacing w:after="0" w:line="240" w:lineRule="auto"/>
        <w:ind w:right="141" w:firstLine="708"/>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По сравнению с предыдущим учебным годом наблюдается  тенденция снижения социально-незащищенных семей:</w:t>
      </w:r>
      <w:r w:rsidRPr="00B97745">
        <w:rPr>
          <w:rFonts w:ascii="Times New Roman" w:hAnsi="Times New Roman" w:cs="Times New Roman"/>
          <w:color w:val="000000" w:themeColor="text1"/>
          <w:sz w:val="24"/>
          <w:szCs w:val="24"/>
        </w:rPr>
        <w:tab/>
      </w:r>
    </w:p>
    <w:tbl>
      <w:tblPr>
        <w:tblStyle w:val="a3"/>
        <w:tblW w:w="9464" w:type="dxa"/>
        <w:tblLook w:val="04A0" w:firstRow="1" w:lastRow="0" w:firstColumn="1" w:lastColumn="0" w:noHBand="0" w:noVBand="1"/>
      </w:tblPr>
      <w:tblGrid>
        <w:gridCol w:w="4219"/>
        <w:gridCol w:w="1914"/>
        <w:gridCol w:w="1914"/>
        <w:gridCol w:w="1417"/>
      </w:tblGrid>
      <w:tr w:rsidR="003C6213" w:rsidRPr="00B97745" w:rsidTr="003063DD">
        <w:tc>
          <w:tcPr>
            <w:tcW w:w="4219" w:type="dxa"/>
          </w:tcPr>
          <w:p w:rsidR="003C6213" w:rsidRPr="00B97745" w:rsidRDefault="003C6213" w:rsidP="00B97745">
            <w:pPr>
              <w:contextualSpacing/>
              <w:jc w:val="both"/>
              <w:rPr>
                <w:rFonts w:ascii="Times New Roman" w:hAnsi="Times New Roman" w:cs="Times New Roman"/>
                <w:color w:val="000000" w:themeColor="text1"/>
                <w:sz w:val="24"/>
                <w:szCs w:val="24"/>
              </w:rPr>
            </w:pPr>
          </w:p>
        </w:tc>
        <w:tc>
          <w:tcPr>
            <w:tcW w:w="1914" w:type="dxa"/>
          </w:tcPr>
          <w:p w:rsidR="003C6213" w:rsidRPr="00B97745" w:rsidRDefault="003C6213" w:rsidP="00B97745">
            <w:pPr>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2014-2015</w:t>
            </w:r>
          </w:p>
        </w:tc>
        <w:tc>
          <w:tcPr>
            <w:tcW w:w="1914" w:type="dxa"/>
          </w:tcPr>
          <w:p w:rsidR="003C6213" w:rsidRPr="00B97745" w:rsidRDefault="003C6213" w:rsidP="00B97745">
            <w:pPr>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2015-2016</w:t>
            </w:r>
          </w:p>
        </w:tc>
        <w:tc>
          <w:tcPr>
            <w:tcW w:w="1417" w:type="dxa"/>
          </w:tcPr>
          <w:p w:rsidR="003C6213" w:rsidRPr="00B97745" w:rsidRDefault="003C6213" w:rsidP="00B97745">
            <w:pPr>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2016-2017</w:t>
            </w:r>
          </w:p>
        </w:tc>
      </w:tr>
      <w:tr w:rsidR="003C6213" w:rsidRPr="00B97745" w:rsidTr="003063DD">
        <w:tc>
          <w:tcPr>
            <w:tcW w:w="4219" w:type="dxa"/>
          </w:tcPr>
          <w:p w:rsidR="003C6213" w:rsidRPr="00B97745" w:rsidRDefault="003C6213" w:rsidP="00B97745">
            <w:pPr>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Социально-незащищенные семьи</w:t>
            </w:r>
          </w:p>
        </w:tc>
        <w:tc>
          <w:tcPr>
            <w:tcW w:w="1914" w:type="dxa"/>
          </w:tcPr>
          <w:p w:rsidR="003C6213" w:rsidRPr="00B97745" w:rsidRDefault="003C6213" w:rsidP="00B97745">
            <w:pPr>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24%</w:t>
            </w:r>
          </w:p>
        </w:tc>
        <w:tc>
          <w:tcPr>
            <w:tcW w:w="1914" w:type="dxa"/>
          </w:tcPr>
          <w:p w:rsidR="003C6213" w:rsidRPr="00B97745" w:rsidRDefault="003C6213" w:rsidP="00B97745">
            <w:pPr>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28,2%</w:t>
            </w:r>
          </w:p>
        </w:tc>
        <w:tc>
          <w:tcPr>
            <w:tcW w:w="1417" w:type="dxa"/>
          </w:tcPr>
          <w:p w:rsidR="003C6213" w:rsidRPr="00B97745" w:rsidRDefault="003C6213" w:rsidP="00B97745">
            <w:pPr>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26%</w:t>
            </w:r>
          </w:p>
        </w:tc>
      </w:tr>
    </w:tbl>
    <w:p w:rsidR="003C6213" w:rsidRPr="00B97745" w:rsidRDefault="003C6213" w:rsidP="00B97745">
      <w:pPr>
        <w:spacing w:after="0" w:line="240" w:lineRule="auto"/>
        <w:ind w:firstLine="709"/>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Распределение социально-незащищенных семей по различным категориям представлено в диаграмме:</w:t>
      </w:r>
    </w:p>
    <w:p w:rsidR="003C6213" w:rsidRPr="00B97745" w:rsidRDefault="003C6213" w:rsidP="00B97745">
      <w:pPr>
        <w:spacing w:after="0" w:line="240" w:lineRule="auto"/>
        <w:jc w:val="both"/>
        <w:rPr>
          <w:rFonts w:ascii="Times New Roman" w:hAnsi="Times New Roman" w:cs="Times New Roman"/>
          <w:color w:val="000000" w:themeColor="text1"/>
          <w:sz w:val="24"/>
          <w:szCs w:val="24"/>
        </w:rPr>
      </w:pPr>
      <w:r w:rsidRPr="00B97745">
        <w:rPr>
          <w:noProof/>
          <w:sz w:val="24"/>
          <w:szCs w:val="24"/>
          <w:lang w:eastAsia="ru-RU"/>
        </w:rPr>
        <w:drawing>
          <wp:inline distT="0" distB="0" distL="0" distR="0" wp14:anchorId="70DB4335" wp14:editId="26AE2E15">
            <wp:extent cx="5939625" cy="2647785"/>
            <wp:effectExtent l="0" t="0" r="23495" b="1968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63E3" w:rsidRDefault="00D963E3" w:rsidP="00B97745">
      <w:pPr>
        <w:spacing w:after="0" w:line="240" w:lineRule="auto"/>
        <w:ind w:firstLine="709"/>
        <w:jc w:val="both"/>
        <w:rPr>
          <w:rFonts w:ascii="Times New Roman" w:hAnsi="Times New Roman"/>
          <w:sz w:val="24"/>
          <w:szCs w:val="24"/>
        </w:rPr>
      </w:pPr>
    </w:p>
    <w:p w:rsidR="003C6213" w:rsidRPr="00B97745" w:rsidRDefault="003C6213" w:rsidP="00B97745">
      <w:pPr>
        <w:spacing w:after="0" w:line="240" w:lineRule="auto"/>
        <w:ind w:firstLine="709"/>
        <w:jc w:val="both"/>
        <w:rPr>
          <w:rFonts w:ascii="Times New Roman" w:hAnsi="Times New Roman"/>
          <w:sz w:val="24"/>
          <w:szCs w:val="24"/>
        </w:rPr>
      </w:pPr>
      <w:r w:rsidRPr="00B97745">
        <w:rPr>
          <w:rFonts w:ascii="Times New Roman" w:hAnsi="Times New Roman"/>
          <w:sz w:val="24"/>
          <w:szCs w:val="24"/>
        </w:rPr>
        <w:t>Работа с  семьей – важное  направление  деятельности педагогического коллектива  образовательного  учреждения, обеспечивающее рост качества воспитательно-образовательной деятельности.</w:t>
      </w:r>
    </w:p>
    <w:p w:rsidR="003C6213" w:rsidRPr="00B97745" w:rsidRDefault="003C6213" w:rsidP="00B97745">
      <w:pPr>
        <w:spacing w:after="0" w:line="240" w:lineRule="auto"/>
        <w:ind w:firstLine="709"/>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Педагогический коллектив нашей школы принимает во внимание сложившиеся социально-экономические условия семей обучающихся и стремится к предоставлению максимально возможных образовательных услуг всем обучающимся, вне зависимости от </w:t>
      </w:r>
      <w:r w:rsidRPr="00B97745">
        <w:rPr>
          <w:rFonts w:ascii="Times New Roman" w:hAnsi="Times New Roman" w:cs="Times New Roman"/>
          <w:color w:val="000000" w:themeColor="text1"/>
          <w:sz w:val="24"/>
          <w:szCs w:val="24"/>
        </w:rPr>
        <w:lastRenderedPageBreak/>
        <w:t>их социально-экономического статуса, в целях наиболее полного и гармоничного развития каждого ребенка.</w:t>
      </w:r>
    </w:p>
    <w:p w:rsidR="003C6213" w:rsidRDefault="003C6213" w:rsidP="00B97745">
      <w:pPr>
        <w:spacing w:line="240" w:lineRule="auto"/>
        <w:jc w:val="both"/>
        <w:rPr>
          <w:rFonts w:ascii="Times New Roman" w:hAnsi="Times New Roman" w:cs="Times New Roman"/>
          <w:b/>
          <w:color w:val="000000" w:themeColor="text1"/>
          <w:sz w:val="24"/>
          <w:szCs w:val="24"/>
        </w:rPr>
      </w:pPr>
    </w:p>
    <w:p w:rsidR="00D963E3" w:rsidRPr="00B97745" w:rsidRDefault="00D963E3" w:rsidP="00B97745">
      <w:pPr>
        <w:spacing w:line="240" w:lineRule="auto"/>
        <w:jc w:val="both"/>
        <w:rPr>
          <w:rFonts w:ascii="Times New Roman" w:hAnsi="Times New Roman" w:cs="Times New Roman"/>
          <w:b/>
          <w:color w:val="000000" w:themeColor="text1"/>
          <w:sz w:val="24"/>
          <w:szCs w:val="24"/>
        </w:rPr>
      </w:pPr>
    </w:p>
    <w:p w:rsidR="00492024" w:rsidRPr="00B97745" w:rsidRDefault="00492024"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5. Результативность образовательной деятельности</w:t>
      </w:r>
    </w:p>
    <w:p w:rsidR="00492024" w:rsidRPr="00B97745" w:rsidRDefault="00720FBE"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5.1</w:t>
      </w:r>
      <w:r w:rsidR="00492024" w:rsidRPr="00B97745">
        <w:rPr>
          <w:rFonts w:ascii="Times New Roman" w:hAnsi="Times New Roman" w:cs="Times New Roman"/>
          <w:b/>
          <w:sz w:val="24"/>
          <w:szCs w:val="24"/>
        </w:rPr>
        <w:t xml:space="preserve">.  Освоение </w:t>
      </w:r>
      <w:proofErr w:type="gramStart"/>
      <w:r w:rsidR="00492024" w:rsidRPr="00B97745">
        <w:rPr>
          <w:rFonts w:ascii="Times New Roman" w:hAnsi="Times New Roman" w:cs="Times New Roman"/>
          <w:b/>
          <w:sz w:val="24"/>
          <w:szCs w:val="24"/>
        </w:rPr>
        <w:t>обучающимися</w:t>
      </w:r>
      <w:proofErr w:type="gramEnd"/>
      <w:r w:rsidR="00492024" w:rsidRPr="00B97745">
        <w:rPr>
          <w:rFonts w:ascii="Times New Roman" w:hAnsi="Times New Roman" w:cs="Times New Roman"/>
          <w:b/>
          <w:sz w:val="24"/>
          <w:szCs w:val="24"/>
        </w:rPr>
        <w:t xml:space="preserve"> образовательных стандартов</w:t>
      </w:r>
    </w:p>
    <w:p w:rsidR="00492024"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Средний балл аттестата в 11 классе – 4,</w:t>
      </w:r>
      <w:r w:rsidR="00707640" w:rsidRPr="00B97745">
        <w:rPr>
          <w:rFonts w:ascii="Times New Roman" w:hAnsi="Times New Roman" w:cs="Times New Roman"/>
          <w:sz w:val="24"/>
          <w:szCs w:val="24"/>
        </w:rPr>
        <w:t>1</w:t>
      </w:r>
      <w:r w:rsidRPr="00B97745">
        <w:rPr>
          <w:rFonts w:ascii="Times New Roman" w:hAnsi="Times New Roman" w:cs="Times New Roman"/>
          <w:sz w:val="24"/>
          <w:szCs w:val="24"/>
        </w:rPr>
        <w:t>;</w:t>
      </w:r>
    </w:p>
    <w:p w:rsidR="00D049D3"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Средний балл аттестата в 9-х классах – </w:t>
      </w:r>
      <w:r w:rsidR="00FC429D" w:rsidRPr="00B97745">
        <w:rPr>
          <w:rFonts w:ascii="Times New Roman" w:hAnsi="Times New Roman" w:cs="Times New Roman"/>
          <w:sz w:val="24"/>
          <w:szCs w:val="24"/>
        </w:rPr>
        <w:t>3,9</w:t>
      </w:r>
      <w:r w:rsidRPr="00B97745">
        <w:rPr>
          <w:rFonts w:ascii="Times New Roman" w:hAnsi="Times New Roman" w:cs="Times New Roman"/>
          <w:sz w:val="24"/>
          <w:szCs w:val="24"/>
        </w:rPr>
        <w:t>.</w:t>
      </w:r>
    </w:p>
    <w:p w:rsidR="00AF745F" w:rsidRPr="00B97745" w:rsidRDefault="007D1AB0"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Экзамены</w:t>
      </w:r>
    </w:p>
    <w:p w:rsidR="00FC429D" w:rsidRPr="00B97745" w:rsidRDefault="00FC429D"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Анализ результатов ГИА</w:t>
      </w:r>
    </w:p>
    <w:p w:rsidR="00FC429D" w:rsidRPr="00B97745" w:rsidRDefault="00FC429D" w:rsidP="00B97745">
      <w:pPr>
        <w:spacing w:line="240" w:lineRule="auto"/>
        <w:jc w:val="center"/>
        <w:rPr>
          <w:rFonts w:ascii="Times New Roman" w:hAnsi="Times New Roman" w:cs="Times New Roman"/>
          <w:b/>
          <w:sz w:val="24"/>
          <w:szCs w:val="24"/>
        </w:rPr>
      </w:pPr>
      <w:r w:rsidRPr="00B97745">
        <w:rPr>
          <w:rFonts w:ascii="Times New Roman" w:hAnsi="Times New Roman" w:cs="Times New Roman"/>
          <w:b/>
          <w:sz w:val="24"/>
          <w:szCs w:val="24"/>
        </w:rPr>
        <w:t>11 класс</w:t>
      </w:r>
    </w:p>
    <w:tbl>
      <w:tblPr>
        <w:tblStyle w:val="a3"/>
        <w:tblW w:w="9606" w:type="dxa"/>
        <w:tblLook w:val="04A0" w:firstRow="1" w:lastRow="0" w:firstColumn="1" w:lastColumn="0" w:noHBand="0" w:noVBand="1"/>
      </w:tblPr>
      <w:tblGrid>
        <w:gridCol w:w="2235"/>
        <w:gridCol w:w="1559"/>
        <w:gridCol w:w="1843"/>
        <w:gridCol w:w="1842"/>
        <w:gridCol w:w="2127"/>
      </w:tblGrid>
      <w:tr w:rsidR="00FC429D" w:rsidRPr="00B97745" w:rsidTr="00FC429D">
        <w:tc>
          <w:tcPr>
            <w:tcW w:w="2235" w:type="dxa"/>
            <w:vMerge w:val="restart"/>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Предмет</w:t>
            </w:r>
          </w:p>
        </w:tc>
        <w:tc>
          <w:tcPr>
            <w:tcW w:w="1559" w:type="dxa"/>
            <w:vMerge w:val="restart"/>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 xml:space="preserve">Количество </w:t>
            </w:r>
            <w:proofErr w:type="gramStart"/>
            <w:r w:rsidRPr="00B97745">
              <w:rPr>
                <w:rFonts w:ascii="Times New Roman" w:hAnsi="Times New Roman" w:cs="Times New Roman"/>
                <w:b/>
                <w:sz w:val="24"/>
                <w:szCs w:val="24"/>
              </w:rPr>
              <w:t>сдающих</w:t>
            </w:r>
            <w:proofErr w:type="gramEnd"/>
          </w:p>
        </w:tc>
        <w:tc>
          <w:tcPr>
            <w:tcW w:w="1843" w:type="dxa"/>
            <w:vMerge w:val="restart"/>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Макс. балл</w:t>
            </w:r>
          </w:p>
        </w:tc>
        <w:tc>
          <w:tcPr>
            <w:tcW w:w="1842" w:type="dxa"/>
            <w:vMerge w:val="restart"/>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Мин. Балл</w:t>
            </w:r>
          </w:p>
        </w:tc>
        <w:tc>
          <w:tcPr>
            <w:tcW w:w="2127"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Средний балл</w:t>
            </w:r>
          </w:p>
        </w:tc>
      </w:tr>
      <w:tr w:rsidR="00FC429D" w:rsidRPr="00B97745" w:rsidTr="00FC429D">
        <w:tc>
          <w:tcPr>
            <w:tcW w:w="2235" w:type="dxa"/>
            <w:vMerge/>
          </w:tcPr>
          <w:p w:rsidR="00FC429D" w:rsidRPr="00B97745" w:rsidRDefault="00FC429D" w:rsidP="00B97745">
            <w:pPr>
              <w:jc w:val="center"/>
              <w:rPr>
                <w:rFonts w:ascii="Times New Roman" w:hAnsi="Times New Roman" w:cs="Times New Roman"/>
                <w:b/>
                <w:sz w:val="24"/>
                <w:szCs w:val="24"/>
              </w:rPr>
            </w:pPr>
          </w:p>
        </w:tc>
        <w:tc>
          <w:tcPr>
            <w:tcW w:w="1559" w:type="dxa"/>
            <w:vMerge/>
          </w:tcPr>
          <w:p w:rsidR="00FC429D" w:rsidRPr="00B97745" w:rsidRDefault="00FC429D" w:rsidP="00B97745">
            <w:pPr>
              <w:jc w:val="center"/>
              <w:rPr>
                <w:rFonts w:ascii="Times New Roman" w:hAnsi="Times New Roman" w:cs="Times New Roman"/>
                <w:b/>
                <w:sz w:val="24"/>
                <w:szCs w:val="24"/>
              </w:rPr>
            </w:pPr>
          </w:p>
        </w:tc>
        <w:tc>
          <w:tcPr>
            <w:tcW w:w="1843" w:type="dxa"/>
            <w:vMerge/>
          </w:tcPr>
          <w:p w:rsidR="00FC429D" w:rsidRPr="00B97745" w:rsidRDefault="00FC429D" w:rsidP="00B97745">
            <w:pPr>
              <w:jc w:val="center"/>
              <w:rPr>
                <w:rFonts w:ascii="Times New Roman" w:hAnsi="Times New Roman" w:cs="Times New Roman"/>
                <w:b/>
                <w:sz w:val="24"/>
                <w:szCs w:val="24"/>
              </w:rPr>
            </w:pPr>
          </w:p>
        </w:tc>
        <w:tc>
          <w:tcPr>
            <w:tcW w:w="1842" w:type="dxa"/>
            <w:vMerge/>
          </w:tcPr>
          <w:p w:rsidR="00FC429D" w:rsidRPr="00B97745" w:rsidRDefault="00FC429D" w:rsidP="00B97745">
            <w:pPr>
              <w:jc w:val="center"/>
              <w:rPr>
                <w:rFonts w:ascii="Times New Roman" w:hAnsi="Times New Roman" w:cs="Times New Roman"/>
                <w:b/>
                <w:sz w:val="24"/>
                <w:szCs w:val="24"/>
              </w:rPr>
            </w:pPr>
          </w:p>
        </w:tc>
        <w:tc>
          <w:tcPr>
            <w:tcW w:w="2127"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По школе</w:t>
            </w:r>
          </w:p>
        </w:tc>
      </w:tr>
      <w:tr w:rsidR="00FC429D" w:rsidRPr="00B97745" w:rsidTr="00FC429D">
        <w:tc>
          <w:tcPr>
            <w:tcW w:w="223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Русский язык</w:t>
            </w:r>
          </w:p>
        </w:tc>
        <w:tc>
          <w:tcPr>
            <w:tcW w:w="155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31</w:t>
            </w:r>
          </w:p>
        </w:tc>
        <w:tc>
          <w:tcPr>
            <w:tcW w:w="184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91</w:t>
            </w:r>
          </w:p>
        </w:tc>
        <w:tc>
          <w:tcPr>
            <w:tcW w:w="184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57</w:t>
            </w:r>
          </w:p>
        </w:tc>
        <w:tc>
          <w:tcPr>
            <w:tcW w:w="212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71,1</w:t>
            </w:r>
          </w:p>
        </w:tc>
      </w:tr>
      <w:tr w:rsidR="00FC429D" w:rsidRPr="00B97745" w:rsidTr="00FC429D">
        <w:tc>
          <w:tcPr>
            <w:tcW w:w="223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Математика (базовый уровень)</w:t>
            </w:r>
          </w:p>
        </w:tc>
        <w:tc>
          <w:tcPr>
            <w:tcW w:w="155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31</w:t>
            </w:r>
          </w:p>
        </w:tc>
        <w:tc>
          <w:tcPr>
            <w:tcW w:w="184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w:t>
            </w:r>
          </w:p>
        </w:tc>
        <w:tc>
          <w:tcPr>
            <w:tcW w:w="184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212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4,3</w:t>
            </w:r>
          </w:p>
        </w:tc>
      </w:tr>
      <w:tr w:rsidR="00FC429D" w:rsidRPr="00B97745" w:rsidTr="00FC429D">
        <w:tc>
          <w:tcPr>
            <w:tcW w:w="223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Математика (профильный уровень)</w:t>
            </w:r>
          </w:p>
        </w:tc>
        <w:tc>
          <w:tcPr>
            <w:tcW w:w="155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17</w:t>
            </w:r>
          </w:p>
        </w:tc>
        <w:tc>
          <w:tcPr>
            <w:tcW w:w="184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80</w:t>
            </w:r>
          </w:p>
        </w:tc>
        <w:tc>
          <w:tcPr>
            <w:tcW w:w="184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27</w:t>
            </w:r>
          </w:p>
        </w:tc>
        <w:tc>
          <w:tcPr>
            <w:tcW w:w="212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51,2</w:t>
            </w:r>
          </w:p>
        </w:tc>
      </w:tr>
      <w:tr w:rsidR="00FC429D" w:rsidRPr="00B97745" w:rsidTr="00FC429D">
        <w:tc>
          <w:tcPr>
            <w:tcW w:w="223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Химия</w:t>
            </w:r>
          </w:p>
        </w:tc>
        <w:tc>
          <w:tcPr>
            <w:tcW w:w="155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184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73</w:t>
            </w:r>
          </w:p>
        </w:tc>
        <w:tc>
          <w:tcPr>
            <w:tcW w:w="184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212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73</w:t>
            </w:r>
          </w:p>
        </w:tc>
      </w:tr>
      <w:tr w:rsidR="00FC429D" w:rsidRPr="00B97745" w:rsidTr="00FC429D">
        <w:tc>
          <w:tcPr>
            <w:tcW w:w="223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Информатика и ИКТ</w:t>
            </w:r>
          </w:p>
        </w:tc>
        <w:tc>
          <w:tcPr>
            <w:tcW w:w="155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184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66</w:t>
            </w:r>
          </w:p>
        </w:tc>
        <w:tc>
          <w:tcPr>
            <w:tcW w:w="184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66</w:t>
            </w:r>
          </w:p>
        </w:tc>
        <w:tc>
          <w:tcPr>
            <w:tcW w:w="212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66</w:t>
            </w:r>
          </w:p>
        </w:tc>
      </w:tr>
      <w:tr w:rsidR="00FC429D" w:rsidRPr="00B97745" w:rsidTr="00FC429D">
        <w:tc>
          <w:tcPr>
            <w:tcW w:w="223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Биология</w:t>
            </w:r>
          </w:p>
        </w:tc>
        <w:tc>
          <w:tcPr>
            <w:tcW w:w="155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184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73</w:t>
            </w:r>
          </w:p>
        </w:tc>
        <w:tc>
          <w:tcPr>
            <w:tcW w:w="184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38</w:t>
            </w:r>
          </w:p>
        </w:tc>
        <w:tc>
          <w:tcPr>
            <w:tcW w:w="212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54,3</w:t>
            </w:r>
          </w:p>
        </w:tc>
      </w:tr>
      <w:tr w:rsidR="00FC429D" w:rsidRPr="00B97745" w:rsidTr="00FC429D">
        <w:tc>
          <w:tcPr>
            <w:tcW w:w="223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Английский язык</w:t>
            </w:r>
          </w:p>
        </w:tc>
        <w:tc>
          <w:tcPr>
            <w:tcW w:w="155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184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70</w:t>
            </w:r>
          </w:p>
        </w:tc>
        <w:tc>
          <w:tcPr>
            <w:tcW w:w="184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212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70</w:t>
            </w:r>
          </w:p>
        </w:tc>
      </w:tr>
      <w:tr w:rsidR="00FC429D" w:rsidRPr="00B97745" w:rsidTr="00FC429D">
        <w:tc>
          <w:tcPr>
            <w:tcW w:w="223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Физика</w:t>
            </w:r>
          </w:p>
        </w:tc>
        <w:tc>
          <w:tcPr>
            <w:tcW w:w="155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184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74</w:t>
            </w:r>
          </w:p>
        </w:tc>
        <w:tc>
          <w:tcPr>
            <w:tcW w:w="184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42</w:t>
            </w:r>
          </w:p>
        </w:tc>
        <w:tc>
          <w:tcPr>
            <w:tcW w:w="212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57</w:t>
            </w:r>
          </w:p>
        </w:tc>
      </w:tr>
      <w:tr w:rsidR="00FC429D" w:rsidRPr="00B97745" w:rsidTr="00FC429D">
        <w:tc>
          <w:tcPr>
            <w:tcW w:w="223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История</w:t>
            </w:r>
          </w:p>
        </w:tc>
        <w:tc>
          <w:tcPr>
            <w:tcW w:w="155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14</w:t>
            </w:r>
          </w:p>
        </w:tc>
        <w:tc>
          <w:tcPr>
            <w:tcW w:w="184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68</w:t>
            </w:r>
          </w:p>
        </w:tc>
        <w:tc>
          <w:tcPr>
            <w:tcW w:w="184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35</w:t>
            </w:r>
          </w:p>
        </w:tc>
        <w:tc>
          <w:tcPr>
            <w:tcW w:w="212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48,7</w:t>
            </w:r>
          </w:p>
        </w:tc>
      </w:tr>
      <w:tr w:rsidR="00FC429D" w:rsidRPr="00B97745" w:rsidTr="00FC429D">
        <w:tc>
          <w:tcPr>
            <w:tcW w:w="223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Обществознание</w:t>
            </w:r>
          </w:p>
        </w:tc>
        <w:tc>
          <w:tcPr>
            <w:tcW w:w="155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28</w:t>
            </w:r>
          </w:p>
        </w:tc>
        <w:tc>
          <w:tcPr>
            <w:tcW w:w="184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68</w:t>
            </w:r>
          </w:p>
        </w:tc>
        <w:tc>
          <w:tcPr>
            <w:tcW w:w="184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38</w:t>
            </w:r>
          </w:p>
        </w:tc>
        <w:tc>
          <w:tcPr>
            <w:tcW w:w="212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53,6</w:t>
            </w:r>
          </w:p>
        </w:tc>
      </w:tr>
    </w:tbl>
    <w:p w:rsidR="00D963E3" w:rsidRDefault="00D963E3" w:rsidP="00B97745">
      <w:pPr>
        <w:spacing w:line="240" w:lineRule="auto"/>
        <w:contextualSpacing/>
        <w:jc w:val="center"/>
        <w:rPr>
          <w:rFonts w:ascii="Times New Roman" w:hAnsi="Times New Roman" w:cs="Times New Roman"/>
          <w:b/>
          <w:sz w:val="24"/>
          <w:szCs w:val="24"/>
        </w:rPr>
      </w:pPr>
    </w:p>
    <w:p w:rsidR="00FC429D" w:rsidRPr="00B97745" w:rsidRDefault="00FC429D"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9 классы</w:t>
      </w:r>
    </w:p>
    <w:tbl>
      <w:tblPr>
        <w:tblStyle w:val="a3"/>
        <w:tblW w:w="0" w:type="auto"/>
        <w:tblLayout w:type="fixed"/>
        <w:tblLook w:val="04A0" w:firstRow="1" w:lastRow="0" w:firstColumn="1" w:lastColumn="0" w:noHBand="0" w:noVBand="1"/>
      </w:tblPr>
      <w:tblGrid>
        <w:gridCol w:w="1384"/>
        <w:gridCol w:w="992"/>
        <w:gridCol w:w="851"/>
        <w:gridCol w:w="850"/>
        <w:gridCol w:w="709"/>
        <w:gridCol w:w="851"/>
        <w:gridCol w:w="1134"/>
        <w:gridCol w:w="1163"/>
        <w:gridCol w:w="834"/>
        <w:gridCol w:w="803"/>
      </w:tblGrid>
      <w:tr w:rsidR="00FC429D" w:rsidRPr="00B97745" w:rsidTr="00FC429D">
        <w:tc>
          <w:tcPr>
            <w:tcW w:w="1384" w:type="dxa"/>
          </w:tcPr>
          <w:p w:rsidR="00FC429D" w:rsidRPr="00B97745" w:rsidRDefault="00FC429D" w:rsidP="00B97745">
            <w:pPr>
              <w:rPr>
                <w:rFonts w:ascii="Times New Roman" w:hAnsi="Times New Roman" w:cs="Times New Roman"/>
                <w:b/>
                <w:sz w:val="24"/>
                <w:szCs w:val="24"/>
              </w:rPr>
            </w:pPr>
            <w:r w:rsidRPr="00B97745">
              <w:rPr>
                <w:rFonts w:ascii="Times New Roman" w:hAnsi="Times New Roman" w:cs="Times New Roman"/>
                <w:b/>
                <w:sz w:val="24"/>
                <w:szCs w:val="24"/>
              </w:rPr>
              <w:t>Предмет</w:t>
            </w:r>
          </w:p>
        </w:tc>
        <w:tc>
          <w:tcPr>
            <w:tcW w:w="992" w:type="dxa"/>
          </w:tcPr>
          <w:p w:rsidR="00FC429D" w:rsidRPr="00B97745" w:rsidRDefault="00FC429D" w:rsidP="00B97745">
            <w:pPr>
              <w:rPr>
                <w:rFonts w:ascii="Times New Roman" w:hAnsi="Times New Roman" w:cs="Times New Roman"/>
                <w:b/>
                <w:sz w:val="24"/>
                <w:szCs w:val="24"/>
              </w:rPr>
            </w:pPr>
            <w:r w:rsidRPr="00B97745">
              <w:rPr>
                <w:rFonts w:ascii="Times New Roman" w:hAnsi="Times New Roman" w:cs="Times New Roman"/>
                <w:b/>
                <w:sz w:val="24"/>
                <w:szCs w:val="24"/>
              </w:rPr>
              <w:t xml:space="preserve">Кол-во </w:t>
            </w:r>
            <w:proofErr w:type="spellStart"/>
            <w:r w:rsidRPr="00B97745">
              <w:rPr>
                <w:rFonts w:ascii="Times New Roman" w:hAnsi="Times New Roman" w:cs="Times New Roman"/>
                <w:b/>
                <w:sz w:val="24"/>
                <w:szCs w:val="24"/>
              </w:rPr>
              <w:t>обуч</w:t>
            </w:r>
            <w:proofErr w:type="spellEnd"/>
            <w:r w:rsidRPr="00B97745">
              <w:rPr>
                <w:rFonts w:ascii="Times New Roman" w:hAnsi="Times New Roman" w:cs="Times New Roman"/>
                <w:b/>
                <w:sz w:val="24"/>
                <w:szCs w:val="24"/>
              </w:rPr>
              <w:t>.</w:t>
            </w:r>
          </w:p>
        </w:tc>
        <w:tc>
          <w:tcPr>
            <w:tcW w:w="851"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«5»</w:t>
            </w:r>
          </w:p>
        </w:tc>
        <w:tc>
          <w:tcPr>
            <w:tcW w:w="850"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«4»</w:t>
            </w:r>
          </w:p>
        </w:tc>
        <w:tc>
          <w:tcPr>
            <w:tcW w:w="709"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«3»</w:t>
            </w:r>
          </w:p>
        </w:tc>
        <w:tc>
          <w:tcPr>
            <w:tcW w:w="851"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w:t>
            </w:r>
          </w:p>
        </w:tc>
        <w:tc>
          <w:tcPr>
            <w:tcW w:w="1134"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 качества</w:t>
            </w:r>
          </w:p>
        </w:tc>
        <w:tc>
          <w:tcPr>
            <w:tcW w:w="1163"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 успеваемости</w:t>
            </w:r>
          </w:p>
        </w:tc>
        <w:tc>
          <w:tcPr>
            <w:tcW w:w="834"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СОУ</w:t>
            </w:r>
          </w:p>
        </w:tc>
        <w:tc>
          <w:tcPr>
            <w:tcW w:w="803"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Ср. балл</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Алгебра</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46</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16</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28</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39,1</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48,5</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3,4</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Геометрия</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46</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17</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27</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41,3</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49,1</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3,46</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Русский язык</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46</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17</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19</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58,7</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60,1</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3,8</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Химия</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75</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66</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Биология</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11</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8</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27,3</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43,6</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3,3</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Литература</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50</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3,5</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Информатика</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16</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56,3</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56,3</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3,7</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Физика</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Английский язык</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75</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75</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4,25</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История</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36</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География</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9</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66,7</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66,7</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r>
      <w:tr w:rsidR="00FC429D" w:rsidRPr="00B97745" w:rsidTr="00FC429D">
        <w:tc>
          <w:tcPr>
            <w:tcW w:w="138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Обществ</w:t>
            </w:r>
            <w:r w:rsidR="00C5489F">
              <w:rPr>
                <w:rFonts w:ascii="Times New Roman" w:hAnsi="Times New Roman" w:cs="Times New Roman"/>
                <w:sz w:val="24"/>
                <w:szCs w:val="24"/>
              </w:rPr>
              <w:t>.</w:t>
            </w:r>
          </w:p>
        </w:tc>
        <w:tc>
          <w:tcPr>
            <w:tcW w:w="99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42</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850"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20</w:t>
            </w:r>
          </w:p>
        </w:tc>
        <w:tc>
          <w:tcPr>
            <w:tcW w:w="709"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21</w:t>
            </w:r>
          </w:p>
        </w:tc>
        <w:tc>
          <w:tcPr>
            <w:tcW w:w="851"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0</w:t>
            </w:r>
          </w:p>
        </w:tc>
        <w:tc>
          <w:tcPr>
            <w:tcW w:w="11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50</w:t>
            </w:r>
          </w:p>
        </w:tc>
        <w:tc>
          <w:tcPr>
            <w:tcW w:w="116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100</w:t>
            </w:r>
          </w:p>
        </w:tc>
        <w:tc>
          <w:tcPr>
            <w:tcW w:w="834"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50,9</w:t>
            </w:r>
          </w:p>
        </w:tc>
        <w:tc>
          <w:tcPr>
            <w:tcW w:w="803"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3,52</w:t>
            </w:r>
          </w:p>
        </w:tc>
      </w:tr>
    </w:tbl>
    <w:p w:rsidR="00D74A91" w:rsidRDefault="00FC429D" w:rsidP="00C5489F">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 xml:space="preserve"> </w:t>
      </w:r>
    </w:p>
    <w:p w:rsidR="002758E0" w:rsidRDefault="002758E0" w:rsidP="00B97745">
      <w:pPr>
        <w:spacing w:line="240" w:lineRule="auto"/>
        <w:contextualSpacing/>
        <w:jc w:val="center"/>
        <w:rPr>
          <w:rFonts w:ascii="Times New Roman" w:hAnsi="Times New Roman" w:cs="Times New Roman"/>
          <w:b/>
          <w:sz w:val="24"/>
          <w:szCs w:val="24"/>
        </w:rPr>
      </w:pPr>
    </w:p>
    <w:p w:rsidR="00D963E3" w:rsidRDefault="00D963E3" w:rsidP="00B97745">
      <w:pPr>
        <w:spacing w:line="240" w:lineRule="auto"/>
        <w:contextualSpacing/>
        <w:jc w:val="center"/>
        <w:rPr>
          <w:rFonts w:ascii="Times New Roman" w:hAnsi="Times New Roman" w:cs="Times New Roman"/>
          <w:b/>
          <w:sz w:val="24"/>
          <w:szCs w:val="24"/>
        </w:rPr>
      </w:pPr>
    </w:p>
    <w:p w:rsidR="00FC429D" w:rsidRPr="00B97745" w:rsidRDefault="00FC429D"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Анализ Результатов ГИА за пять лет</w:t>
      </w:r>
    </w:p>
    <w:p w:rsidR="00FC429D" w:rsidRPr="00B97745" w:rsidRDefault="00FC429D"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11 класс</w:t>
      </w:r>
    </w:p>
    <w:tbl>
      <w:tblPr>
        <w:tblStyle w:val="a3"/>
        <w:tblW w:w="9606" w:type="dxa"/>
        <w:tblLayout w:type="fixed"/>
        <w:tblLook w:val="04A0" w:firstRow="1" w:lastRow="0" w:firstColumn="1" w:lastColumn="0" w:noHBand="0" w:noVBand="1"/>
      </w:tblPr>
      <w:tblGrid>
        <w:gridCol w:w="2755"/>
        <w:gridCol w:w="1322"/>
        <w:gridCol w:w="1418"/>
        <w:gridCol w:w="1417"/>
        <w:gridCol w:w="1276"/>
        <w:gridCol w:w="1418"/>
      </w:tblGrid>
      <w:tr w:rsidR="00FC429D" w:rsidRPr="00B97745" w:rsidTr="00FC429D">
        <w:trPr>
          <w:trHeight w:val="276"/>
        </w:trPr>
        <w:tc>
          <w:tcPr>
            <w:tcW w:w="2755" w:type="dxa"/>
            <w:vMerge w:val="restart"/>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 xml:space="preserve"> Предмет</w:t>
            </w:r>
          </w:p>
        </w:tc>
        <w:tc>
          <w:tcPr>
            <w:tcW w:w="6851" w:type="dxa"/>
            <w:gridSpan w:val="5"/>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Средний тестовый балл</w:t>
            </w:r>
          </w:p>
        </w:tc>
      </w:tr>
      <w:tr w:rsidR="00FC429D" w:rsidRPr="00B97745" w:rsidTr="00FC429D">
        <w:trPr>
          <w:trHeight w:val="276"/>
        </w:trPr>
        <w:tc>
          <w:tcPr>
            <w:tcW w:w="2755" w:type="dxa"/>
            <w:vMerge/>
          </w:tcPr>
          <w:p w:rsidR="00FC429D" w:rsidRPr="00B97745" w:rsidRDefault="00FC429D" w:rsidP="00B97745">
            <w:pPr>
              <w:jc w:val="center"/>
              <w:rPr>
                <w:rFonts w:ascii="Times New Roman" w:hAnsi="Times New Roman" w:cs="Times New Roman"/>
                <w:b/>
                <w:sz w:val="24"/>
                <w:szCs w:val="24"/>
              </w:rPr>
            </w:pPr>
          </w:p>
        </w:tc>
        <w:tc>
          <w:tcPr>
            <w:tcW w:w="1322"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2013</w:t>
            </w:r>
          </w:p>
        </w:tc>
        <w:tc>
          <w:tcPr>
            <w:tcW w:w="1418"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2014</w:t>
            </w:r>
          </w:p>
        </w:tc>
        <w:tc>
          <w:tcPr>
            <w:tcW w:w="1417"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2015</w:t>
            </w:r>
          </w:p>
        </w:tc>
        <w:tc>
          <w:tcPr>
            <w:tcW w:w="1276"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2016</w:t>
            </w:r>
          </w:p>
        </w:tc>
        <w:tc>
          <w:tcPr>
            <w:tcW w:w="1418"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2017</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Математика</w:t>
            </w:r>
          </w:p>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(базовый уровень)</w:t>
            </w: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48,6</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44,3</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51,7</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4,3</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4,3</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Математика </w:t>
            </w:r>
          </w:p>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(профильный)</w:t>
            </w: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44,3</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51,7</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54</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51,2</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Русский язык</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64,9</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70,4</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72,8</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74</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71,1</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История</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56</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68,1</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47,9</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65,4</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48,7</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Обществознания</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63,9</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65,3</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57,9</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60</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53,6</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Физика</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60</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50</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56,4</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54,5</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57</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Химия</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60</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50</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78</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73</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Биология</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49,3</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66</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39,5</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54,3</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География</w:t>
            </w: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64</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Информатика и ИКТ</w:t>
            </w: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71,5</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66</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Литература</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57</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57</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57</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82</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Иностранный яз.</w:t>
            </w:r>
          </w:p>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(английский)</w:t>
            </w: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90</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53,5</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63</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85</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70</w:t>
            </w:r>
          </w:p>
        </w:tc>
      </w:tr>
    </w:tbl>
    <w:p w:rsidR="00FC429D" w:rsidRPr="00B97745" w:rsidRDefault="00FC429D"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9 класс</w:t>
      </w:r>
    </w:p>
    <w:tbl>
      <w:tblPr>
        <w:tblStyle w:val="a3"/>
        <w:tblW w:w="9606" w:type="dxa"/>
        <w:tblLayout w:type="fixed"/>
        <w:tblLook w:val="04A0" w:firstRow="1" w:lastRow="0" w:firstColumn="1" w:lastColumn="0" w:noHBand="0" w:noVBand="1"/>
      </w:tblPr>
      <w:tblGrid>
        <w:gridCol w:w="2755"/>
        <w:gridCol w:w="1322"/>
        <w:gridCol w:w="1418"/>
        <w:gridCol w:w="1417"/>
        <w:gridCol w:w="1276"/>
        <w:gridCol w:w="1418"/>
      </w:tblGrid>
      <w:tr w:rsidR="00FC429D" w:rsidRPr="00B97745" w:rsidTr="00FC429D">
        <w:trPr>
          <w:trHeight w:val="276"/>
        </w:trPr>
        <w:tc>
          <w:tcPr>
            <w:tcW w:w="2755" w:type="dxa"/>
            <w:vMerge w:val="restart"/>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Предмет</w:t>
            </w:r>
          </w:p>
        </w:tc>
        <w:tc>
          <w:tcPr>
            <w:tcW w:w="6851" w:type="dxa"/>
            <w:gridSpan w:val="5"/>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Средний балл за экзамен</w:t>
            </w:r>
          </w:p>
        </w:tc>
      </w:tr>
      <w:tr w:rsidR="00FC429D" w:rsidRPr="00B97745" w:rsidTr="00FC429D">
        <w:trPr>
          <w:trHeight w:val="276"/>
        </w:trPr>
        <w:tc>
          <w:tcPr>
            <w:tcW w:w="2755" w:type="dxa"/>
            <w:vMerge/>
          </w:tcPr>
          <w:p w:rsidR="00FC429D" w:rsidRPr="00B97745" w:rsidRDefault="00FC429D" w:rsidP="00B97745">
            <w:pPr>
              <w:jc w:val="center"/>
              <w:rPr>
                <w:rFonts w:ascii="Times New Roman" w:hAnsi="Times New Roman" w:cs="Times New Roman"/>
                <w:b/>
                <w:sz w:val="24"/>
                <w:szCs w:val="24"/>
              </w:rPr>
            </w:pPr>
          </w:p>
        </w:tc>
        <w:tc>
          <w:tcPr>
            <w:tcW w:w="1322"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2013</w:t>
            </w:r>
          </w:p>
        </w:tc>
        <w:tc>
          <w:tcPr>
            <w:tcW w:w="1418"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2014</w:t>
            </w:r>
          </w:p>
        </w:tc>
        <w:tc>
          <w:tcPr>
            <w:tcW w:w="1417"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2015</w:t>
            </w:r>
          </w:p>
        </w:tc>
        <w:tc>
          <w:tcPr>
            <w:tcW w:w="1276"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2016</w:t>
            </w:r>
          </w:p>
        </w:tc>
        <w:tc>
          <w:tcPr>
            <w:tcW w:w="1418" w:type="dxa"/>
          </w:tcPr>
          <w:p w:rsidR="00FC429D" w:rsidRPr="00B97745" w:rsidRDefault="00FC429D" w:rsidP="00B97745">
            <w:pPr>
              <w:jc w:val="center"/>
              <w:rPr>
                <w:rFonts w:ascii="Times New Roman" w:hAnsi="Times New Roman" w:cs="Times New Roman"/>
                <w:b/>
                <w:sz w:val="24"/>
                <w:szCs w:val="24"/>
              </w:rPr>
            </w:pPr>
            <w:r w:rsidRPr="00B97745">
              <w:rPr>
                <w:rFonts w:ascii="Times New Roman" w:hAnsi="Times New Roman" w:cs="Times New Roman"/>
                <w:b/>
                <w:sz w:val="24"/>
                <w:szCs w:val="24"/>
              </w:rPr>
              <w:t>2017</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Русский язык</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4,6</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4,3</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3,8</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Алгебра</w:t>
            </w:r>
          </w:p>
        </w:tc>
        <w:tc>
          <w:tcPr>
            <w:tcW w:w="1322" w:type="dxa"/>
            <w:vMerge w:val="restart"/>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3,85</w:t>
            </w:r>
          </w:p>
        </w:tc>
        <w:tc>
          <w:tcPr>
            <w:tcW w:w="1418" w:type="dxa"/>
            <w:vMerge w:val="restart"/>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4,2</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3,5</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3,7</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3,4</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Геометрия</w:t>
            </w:r>
          </w:p>
        </w:tc>
        <w:tc>
          <w:tcPr>
            <w:tcW w:w="1322" w:type="dxa"/>
            <w:vMerge/>
          </w:tcPr>
          <w:p w:rsidR="00FC429D" w:rsidRPr="00B97745" w:rsidRDefault="00FC429D" w:rsidP="00B97745">
            <w:pPr>
              <w:jc w:val="center"/>
              <w:rPr>
                <w:rFonts w:ascii="Times New Roman" w:hAnsi="Times New Roman" w:cs="Times New Roman"/>
                <w:sz w:val="24"/>
                <w:szCs w:val="24"/>
              </w:rPr>
            </w:pPr>
          </w:p>
        </w:tc>
        <w:tc>
          <w:tcPr>
            <w:tcW w:w="1418" w:type="dxa"/>
            <w:vMerge/>
          </w:tcPr>
          <w:p w:rsidR="00FC429D" w:rsidRPr="00B97745" w:rsidRDefault="00FC429D" w:rsidP="00B97745">
            <w:pPr>
              <w:jc w:val="center"/>
              <w:rPr>
                <w:rFonts w:ascii="Times New Roman" w:hAnsi="Times New Roman" w:cs="Times New Roman"/>
                <w:sz w:val="24"/>
                <w:szCs w:val="24"/>
              </w:rPr>
            </w:pP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3,6</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3,6</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3,45</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История</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3,1</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2,8</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Обществознание</w:t>
            </w: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3,7</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3,7</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3,8</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3,6</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3,52</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Физика</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3,2</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Химия</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Биология</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3,2</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3,3</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География</w:t>
            </w: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3,3</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Информатика и ИКТ</w:t>
            </w: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3,6</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3,7</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Литература</w:t>
            </w:r>
          </w:p>
          <w:p w:rsidR="00FC429D" w:rsidRPr="00B97745" w:rsidRDefault="00FC429D" w:rsidP="00B97745">
            <w:pPr>
              <w:jc w:val="center"/>
              <w:rPr>
                <w:rFonts w:ascii="Times New Roman" w:hAnsi="Times New Roman" w:cs="Times New Roman"/>
                <w:sz w:val="24"/>
                <w:szCs w:val="24"/>
              </w:rPr>
            </w:pP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4,2</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3,5</w:t>
            </w:r>
          </w:p>
        </w:tc>
      </w:tr>
      <w:tr w:rsidR="00FC429D" w:rsidRPr="00B97745" w:rsidTr="00FC429D">
        <w:tc>
          <w:tcPr>
            <w:tcW w:w="2755"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Иностранный яз.</w:t>
            </w:r>
          </w:p>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(английский)</w:t>
            </w:r>
          </w:p>
        </w:tc>
        <w:tc>
          <w:tcPr>
            <w:tcW w:w="1322"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5</w:t>
            </w:r>
          </w:p>
        </w:tc>
        <w:tc>
          <w:tcPr>
            <w:tcW w:w="1417"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w:t>
            </w:r>
          </w:p>
        </w:tc>
        <w:tc>
          <w:tcPr>
            <w:tcW w:w="1276"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4,8</w:t>
            </w:r>
          </w:p>
        </w:tc>
        <w:tc>
          <w:tcPr>
            <w:tcW w:w="1418" w:type="dxa"/>
          </w:tcPr>
          <w:p w:rsidR="00FC429D" w:rsidRPr="00B97745" w:rsidRDefault="00FC429D" w:rsidP="00B97745">
            <w:pPr>
              <w:jc w:val="center"/>
              <w:rPr>
                <w:rFonts w:ascii="Times New Roman" w:hAnsi="Times New Roman" w:cs="Times New Roman"/>
                <w:sz w:val="24"/>
                <w:szCs w:val="24"/>
              </w:rPr>
            </w:pPr>
            <w:r w:rsidRPr="00B97745">
              <w:rPr>
                <w:rFonts w:ascii="Times New Roman" w:hAnsi="Times New Roman" w:cs="Times New Roman"/>
                <w:sz w:val="24"/>
                <w:szCs w:val="24"/>
              </w:rPr>
              <w:t>4,25</w:t>
            </w:r>
          </w:p>
        </w:tc>
      </w:tr>
    </w:tbl>
    <w:p w:rsidR="00C5489F" w:rsidRDefault="00C5489F" w:rsidP="00724A41">
      <w:pPr>
        <w:spacing w:line="240" w:lineRule="auto"/>
        <w:contextualSpacing/>
        <w:rPr>
          <w:rFonts w:ascii="Times New Roman" w:hAnsi="Times New Roman" w:cs="Times New Roman"/>
          <w:sz w:val="24"/>
          <w:szCs w:val="24"/>
        </w:rPr>
      </w:pPr>
    </w:p>
    <w:p w:rsidR="00FC429D" w:rsidRPr="00B97745" w:rsidRDefault="00FC429D" w:rsidP="00724A41">
      <w:p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lastRenderedPageBreak/>
        <w:t xml:space="preserve"> Неудовлетворительный результат:</w:t>
      </w:r>
    </w:p>
    <w:p w:rsidR="00FC429D" w:rsidRPr="00B97745" w:rsidRDefault="00FC429D" w:rsidP="00724A41">
      <w:p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Пархоменко Е. – обще</w:t>
      </w:r>
      <w:r w:rsidR="00E672D6">
        <w:rPr>
          <w:rFonts w:ascii="Times New Roman" w:hAnsi="Times New Roman" w:cs="Times New Roman"/>
          <w:sz w:val="24"/>
          <w:szCs w:val="24"/>
        </w:rPr>
        <w:t xml:space="preserve">ствознание – 38 баллов;     </w:t>
      </w:r>
      <w:r w:rsidRPr="00B97745">
        <w:rPr>
          <w:rFonts w:ascii="Times New Roman" w:hAnsi="Times New Roman" w:cs="Times New Roman"/>
          <w:sz w:val="24"/>
          <w:szCs w:val="24"/>
        </w:rPr>
        <w:t>Инкина С. – обществознание – 38 баллов.</w:t>
      </w:r>
    </w:p>
    <w:p w:rsidR="00724A41" w:rsidRDefault="00724A41" w:rsidP="00724A41">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 11 классов показывают хороший уровень знаний (более 50 баллов) по математике, русскому языку, обществознанию, физике, химии, иностранному языку, истории, биологии.</w:t>
      </w:r>
      <w:proofErr w:type="gramEnd"/>
      <w:r>
        <w:rPr>
          <w:rFonts w:ascii="Times New Roman" w:hAnsi="Times New Roman" w:cs="Times New Roman"/>
          <w:sz w:val="24"/>
          <w:szCs w:val="24"/>
        </w:rPr>
        <w:t xml:space="preserve"> В целом показатели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выше городских на 1 – 3 балла. </w:t>
      </w:r>
    </w:p>
    <w:p w:rsidR="00724A41" w:rsidRPr="00B97745" w:rsidRDefault="00724A41" w:rsidP="00724A41">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Обучающиеся 9 классов показывают удовлетворительный уровень знаний по алгебре, геометрии, истории, биологии, хороший уровень знаний – по иностранному языку, литературе, информатике, географии, физике, обществознанию. </w:t>
      </w:r>
      <w:proofErr w:type="gramEnd"/>
    </w:p>
    <w:p w:rsidR="00724A41" w:rsidRDefault="00724A41" w:rsidP="00724A41">
      <w:pPr>
        <w:spacing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Анализ результатов ГИА за 5 лет показывает стабильный уровень знаний выпускников школы, качественную подготовку обучающихся к ГИА педагогами школы.</w:t>
      </w:r>
    </w:p>
    <w:p w:rsidR="002758E0" w:rsidRDefault="002758E0" w:rsidP="00B97745">
      <w:pPr>
        <w:spacing w:line="240" w:lineRule="auto"/>
        <w:contextualSpacing/>
        <w:jc w:val="center"/>
        <w:rPr>
          <w:rFonts w:ascii="Times New Roman" w:hAnsi="Times New Roman" w:cs="Times New Roman"/>
          <w:b/>
          <w:sz w:val="24"/>
          <w:szCs w:val="24"/>
        </w:rPr>
      </w:pPr>
    </w:p>
    <w:p w:rsidR="00492024" w:rsidRPr="00B97745" w:rsidRDefault="00492024"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Годовые результаты учебной деятельности</w:t>
      </w:r>
    </w:p>
    <w:p w:rsidR="005E26AB" w:rsidRPr="00B97745" w:rsidRDefault="005E26AB"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Обучающихся начало учебного года 528, две обучающиеся на домашнем обучении (Бойко М.</w:t>
      </w:r>
      <w:r w:rsidR="00C5489F">
        <w:rPr>
          <w:rFonts w:ascii="Times New Roman" w:eastAsia="Times New Roman" w:hAnsi="Times New Roman" w:cs="Times New Roman"/>
          <w:sz w:val="24"/>
          <w:szCs w:val="24"/>
          <w:lang w:eastAsia="ru-RU"/>
        </w:rPr>
        <w:t>Д</w:t>
      </w:r>
      <w:r w:rsidRPr="00B97745">
        <w:rPr>
          <w:rFonts w:ascii="Times New Roman" w:eastAsia="Times New Roman" w:hAnsi="Times New Roman" w:cs="Times New Roman"/>
          <w:sz w:val="24"/>
          <w:szCs w:val="24"/>
          <w:lang w:eastAsia="ru-RU"/>
        </w:rPr>
        <w:t xml:space="preserve">, 3 класс, Веселова П., 6 класс), обучающихся </w:t>
      </w:r>
      <w:proofErr w:type="gramStart"/>
      <w:r w:rsidRPr="00B97745">
        <w:rPr>
          <w:rFonts w:ascii="Times New Roman" w:eastAsia="Times New Roman" w:hAnsi="Times New Roman" w:cs="Times New Roman"/>
          <w:sz w:val="24"/>
          <w:szCs w:val="24"/>
          <w:lang w:eastAsia="ru-RU"/>
        </w:rPr>
        <w:t>на конец</w:t>
      </w:r>
      <w:proofErr w:type="gramEnd"/>
      <w:r w:rsidRPr="00B97745">
        <w:rPr>
          <w:rFonts w:ascii="Times New Roman" w:eastAsia="Times New Roman" w:hAnsi="Times New Roman" w:cs="Times New Roman"/>
          <w:sz w:val="24"/>
          <w:szCs w:val="24"/>
          <w:lang w:eastAsia="ru-RU"/>
        </w:rPr>
        <w:t xml:space="preserve"> 4 четверти – 525, две обучающиеся на домашнем обучении (Бойко М.</w:t>
      </w:r>
      <w:r w:rsidR="00C5489F">
        <w:rPr>
          <w:rFonts w:ascii="Times New Roman" w:eastAsia="Times New Roman" w:hAnsi="Times New Roman" w:cs="Times New Roman"/>
          <w:sz w:val="24"/>
          <w:szCs w:val="24"/>
          <w:lang w:eastAsia="ru-RU"/>
        </w:rPr>
        <w:t>Д</w:t>
      </w:r>
      <w:r w:rsidRPr="00B97745">
        <w:rPr>
          <w:rFonts w:ascii="Times New Roman" w:eastAsia="Times New Roman" w:hAnsi="Times New Roman" w:cs="Times New Roman"/>
          <w:sz w:val="24"/>
          <w:szCs w:val="24"/>
          <w:lang w:eastAsia="ru-RU"/>
        </w:rPr>
        <w:t>, 3 класс, Веселова П.</w:t>
      </w:r>
      <w:r w:rsidR="00C5489F">
        <w:rPr>
          <w:rFonts w:ascii="Times New Roman" w:eastAsia="Times New Roman" w:hAnsi="Times New Roman" w:cs="Times New Roman"/>
          <w:sz w:val="24"/>
          <w:szCs w:val="24"/>
          <w:lang w:eastAsia="ru-RU"/>
        </w:rPr>
        <w:t>В</w:t>
      </w:r>
      <w:r w:rsidRPr="00B97745">
        <w:rPr>
          <w:rFonts w:ascii="Times New Roman" w:eastAsia="Times New Roman" w:hAnsi="Times New Roman" w:cs="Times New Roman"/>
          <w:sz w:val="24"/>
          <w:szCs w:val="24"/>
          <w:lang w:eastAsia="ru-RU"/>
        </w:rPr>
        <w:t>, 6 класс). Прибыло – 17, выбыло – 20.</w:t>
      </w:r>
    </w:p>
    <w:p w:rsidR="005E26AB" w:rsidRPr="00B97745" w:rsidRDefault="005E26AB"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97745">
        <w:rPr>
          <w:rFonts w:ascii="Times New Roman" w:eastAsia="Times New Roman" w:hAnsi="Times New Roman" w:cs="Times New Roman"/>
          <w:sz w:val="24"/>
          <w:szCs w:val="24"/>
          <w:lang w:eastAsia="ru-RU"/>
        </w:rPr>
        <w:t>% успеваемости – 100 (в 4 четверти – 99,79; в 3 четверти – 99,76; во 2 четверти – 99,76, в 1 четверти – 99,76); % качества – 51,5 (в 4 четверти- 44,66; в 3 четверти – 44,39; во 2 четверти – 44,  1 четверти – 43); СОУ – 54,26 (в 4 четверти – 51,44; в 3 четверти – 53; во 2 четверти – 51, в 1 четверти – 50);</w:t>
      </w:r>
      <w:proofErr w:type="gramEnd"/>
      <w:r w:rsidRPr="00B97745">
        <w:rPr>
          <w:rFonts w:ascii="Times New Roman" w:eastAsia="Times New Roman" w:hAnsi="Times New Roman" w:cs="Times New Roman"/>
          <w:sz w:val="24"/>
          <w:szCs w:val="24"/>
          <w:lang w:eastAsia="ru-RU"/>
        </w:rPr>
        <w:t xml:space="preserve"> средний балл -  3,62 (в 4 четверти – 3,52; в 3 четверти – 3,6; во 2 четверти – 3,5, в 1 четверти – 3,48).</w:t>
      </w:r>
    </w:p>
    <w:p w:rsidR="005E26AB" w:rsidRPr="00B97745" w:rsidRDefault="005E26AB"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Результаты учебной деятельности </w:t>
      </w:r>
      <w:proofErr w:type="gramStart"/>
      <w:r w:rsidRPr="00B97745">
        <w:rPr>
          <w:rFonts w:ascii="Times New Roman" w:eastAsia="Times New Roman" w:hAnsi="Times New Roman" w:cs="Times New Roman"/>
          <w:sz w:val="24"/>
          <w:szCs w:val="24"/>
          <w:lang w:eastAsia="ru-RU"/>
        </w:rPr>
        <w:t>обучающихся</w:t>
      </w:r>
      <w:proofErr w:type="gramEnd"/>
      <w:r w:rsidRPr="00B97745">
        <w:rPr>
          <w:rFonts w:ascii="Times New Roman" w:eastAsia="Times New Roman" w:hAnsi="Times New Roman" w:cs="Times New Roman"/>
          <w:sz w:val="24"/>
          <w:szCs w:val="24"/>
          <w:lang w:eastAsia="ru-RU"/>
        </w:rPr>
        <w:t xml:space="preserve"> стабильны. </w:t>
      </w:r>
    </w:p>
    <w:p w:rsidR="008F2740" w:rsidRPr="00B97745" w:rsidRDefault="008F2740"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E26AB" w:rsidRPr="00B97745" w:rsidRDefault="005E26AB" w:rsidP="00B977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Начальная Школа</w:t>
      </w:r>
    </w:p>
    <w:tbl>
      <w:tblPr>
        <w:tblW w:w="9508" w:type="dxa"/>
        <w:tblInd w:w="98" w:type="dxa"/>
        <w:tblLayout w:type="fixed"/>
        <w:tblCellMar>
          <w:left w:w="10" w:type="dxa"/>
          <w:right w:w="10" w:type="dxa"/>
        </w:tblCellMar>
        <w:tblLook w:val="04A0" w:firstRow="1" w:lastRow="0" w:firstColumn="1" w:lastColumn="0" w:noHBand="0" w:noVBand="1"/>
      </w:tblPr>
      <w:tblGrid>
        <w:gridCol w:w="1286"/>
        <w:gridCol w:w="425"/>
        <w:gridCol w:w="426"/>
        <w:gridCol w:w="708"/>
        <w:gridCol w:w="709"/>
        <w:gridCol w:w="709"/>
        <w:gridCol w:w="709"/>
        <w:gridCol w:w="708"/>
        <w:gridCol w:w="567"/>
        <w:gridCol w:w="709"/>
        <w:gridCol w:w="567"/>
        <w:gridCol w:w="567"/>
        <w:gridCol w:w="425"/>
        <w:gridCol w:w="426"/>
        <w:gridCol w:w="567"/>
      </w:tblGrid>
      <w:tr w:rsidR="008F2740" w:rsidRPr="00B97745" w:rsidTr="008F2740">
        <w:trPr>
          <w:cantSplit/>
          <w:trHeight w:val="6085"/>
        </w:trPr>
        <w:tc>
          <w:tcPr>
            <w:tcW w:w="1286"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 xml:space="preserve">Количество учащихся на  начало  четверти                                                                                   </w:t>
            </w:r>
          </w:p>
        </w:tc>
        <w:tc>
          <w:tcPr>
            <w:tcW w:w="425"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Прибыло  в  течение  четверти</w:t>
            </w:r>
          </w:p>
        </w:tc>
        <w:tc>
          <w:tcPr>
            <w:tcW w:w="426"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Выбыло в  течение  четверти</w:t>
            </w:r>
          </w:p>
        </w:tc>
        <w:tc>
          <w:tcPr>
            <w:tcW w:w="708"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Количество учащихся </w:t>
            </w:r>
          </w:p>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на конец  четверти</w:t>
            </w:r>
          </w:p>
        </w:tc>
        <w:tc>
          <w:tcPr>
            <w:tcW w:w="709"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 xml:space="preserve">Количество учащихся аттестованных </w:t>
            </w:r>
            <w:proofErr w:type="spellStart"/>
            <w:r w:rsidRPr="00B97745">
              <w:rPr>
                <w:rFonts w:ascii="Times New Roman" w:eastAsia="Times New Roman" w:hAnsi="Times New Roman" w:cs="Times New Roman"/>
                <w:sz w:val="24"/>
                <w:szCs w:val="24"/>
              </w:rPr>
              <w:t>балльно</w:t>
            </w:r>
            <w:proofErr w:type="spellEnd"/>
          </w:p>
        </w:tc>
        <w:tc>
          <w:tcPr>
            <w:tcW w:w="709"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Количество  учащихся,  </w:t>
            </w:r>
          </w:p>
          <w:p w:rsidR="005E26AB" w:rsidRPr="00B97745" w:rsidRDefault="005E26AB" w:rsidP="00B97745">
            <w:pPr>
              <w:spacing w:after="0" w:line="240" w:lineRule="auto"/>
              <w:ind w:right="113"/>
              <w:rPr>
                <w:rFonts w:eastAsiaTheme="minorEastAsia"/>
                <w:sz w:val="24"/>
                <w:szCs w:val="24"/>
              </w:rPr>
            </w:pPr>
            <w:proofErr w:type="gramStart"/>
            <w:r w:rsidRPr="00B97745">
              <w:rPr>
                <w:rFonts w:ascii="Times New Roman" w:eastAsia="Times New Roman" w:hAnsi="Times New Roman" w:cs="Times New Roman"/>
                <w:sz w:val="24"/>
                <w:szCs w:val="24"/>
              </w:rPr>
              <w:t>аттестованных на « 5» / в том числе в выпускных классах</w:t>
            </w:r>
            <w:proofErr w:type="gramEnd"/>
          </w:p>
        </w:tc>
        <w:tc>
          <w:tcPr>
            <w:tcW w:w="709"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Количество учащихся аттестованных на « 4» и  «5» / в том числе  в выпускных классах</w:t>
            </w:r>
          </w:p>
        </w:tc>
        <w:tc>
          <w:tcPr>
            <w:tcW w:w="708"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Количество учащихся аттестованных с одной « 3»   / в том числе  в выпускных классах</w:t>
            </w:r>
          </w:p>
        </w:tc>
        <w:tc>
          <w:tcPr>
            <w:tcW w:w="567"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 качества знаний / в выпускных  классах</w:t>
            </w:r>
          </w:p>
        </w:tc>
        <w:tc>
          <w:tcPr>
            <w:tcW w:w="709" w:type="dxa"/>
            <w:tcBorders>
              <w:top w:val="single" w:sz="4" w:space="0" w:color="00206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 успеваемости  /    в   выпускных классах</w:t>
            </w:r>
          </w:p>
        </w:tc>
        <w:tc>
          <w:tcPr>
            <w:tcW w:w="567" w:type="dxa"/>
            <w:tcBorders>
              <w:top w:val="single" w:sz="4" w:space="0" w:color="00206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 xml:space="preserve">Степень </w:t>
            </w:r>
            <w:proofErr w:type="spellStart"/>
            <w:r w:rsidRPr="00B97745">
              <w:rPr>
                <w:rFonts w:ascii="Times New Roman" w:eastAsia="Times New Roman" w:hAnsi="Times New Roman" w:cs="Times New Roman"/>
                <w:sz w:val="24"/>
                <w:szCs w:val="24"/>
              </w:rPr>
              <w:t>обученности</w:t>
            </w:r>
            <w:proofErr w:type="spellEnd"/>
            <w:r w:rsidRPr="00B97745">
              <w:rPr>
                <w:rFonts w:ascii="Times New Roman" w:eastAsia="Times New Roman" w:hAnsi="Times New Roman" w:cs="Times New Roman"/>
                <w:sz w:val="24"/>
                <w:szCs w:val="24"/>
              </w:rPr>
              <w:t xml:space="preserve">  уч-ся (СОУ) / в выпускных классах</w:t>
            </w:r>
          </w:p>
        </w:tc>
        <w:tc>
          <w:tcPr>
            <w:tcW w:w="567"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Общий средний балл</w:t>
            </w:r>
          </w:p>
        </w:tc>
        <w:tc>
          <w:tcPr>
            <w:tcW w:w="425" w:type="dxa"/>
            <w:tcBorders>
              <w:top w:val="single" w:sz="4" w:space="0" w:color="00206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 xml:space="preserve">Не аттестованы </w:t>
            </w:r>
            <w:proofErr w:type="spellStart"/>
            <w:proofErr w:type="gramStart"/>
            <w:r w:rsidRPr="00B97745">
              <w:rPr>
                <w:rFonts w:ascii="Times New Roman" w:eastAsia="Times New Roman" w:hAnsi="Times New Roman" w:cs="Times New Roman"/>
                <w:sz w:val="24"/>
                <w:szCs w:val="24"/>
              </w:rPr>
              <w:t>балльно</w:t>
            </w:r>
            <w:proofErr w:type="spellEnd"/>
            <w:proofErr w:type="gramEnd"/>
            <w:r w:rsidRPr="00B97745">
              <w:rPr>
                <w:rFonts w:ascii="Times New Roman" w:eastAsia="Times New Roman" w:hAnsi="Times New Roman" w:cs="Times New Roman"/>
                <w:sz w:val="24"/>
                <w:szCs w:val="24"/>
              </w:rPr>
              <w:t>/ в том числе по болезни</w:t>
            </w:r>
          </w:p>
        </w:tc>
        <w:tc>
          <w:tcPr>
            <w:tcW w:w="426" w:type="dxa"/>
            <w:tcBorders>
              <w:top w:val="single" w:sz="4" w:space="0" w:color="00206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r w:rsidRPr="00B97745">
              <w:rPr>
                <w:rFonts w:ascii="Times New Roman" w:eastAsia="Times New Roman" w:hAnsi="Times New Roman" w:cs="Times New Roman"/>
                <w:sz w:val="24"/>
                <w:szCs w:val="24"/>
              </w:rPr>
              <w:t xml:space="preserve">Не успевают по отдельным предметам </w:t>
            </w:r>
          </w:p>
        </w:tc>
        <w:tc>
          <w:tcPr>
            <w:tcW w:w="567" w:type="dxa"/>
            <w:tcBorders>
              <w:top w:val="single" w:sz="4" w:space="0" w:color="00206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extDirection w:val="btLr"/>
            <w:hideMark/>
          </w:tcPr>
          <w:p w:rsidR="005E26AB" w:rsidRPr="00B97745" w:rsidRDefault="005E26AB" w:rsidP="00B97745">
            <w:pPr>
              <w:spacing w:after="0" w:line="240" w:lineRule="auto"/>
              <w:ind w:right="113"/>
              <w:rPr>
                <w:rFonts w:eastAsiaTheme="minorEastAsia"/>
                <w:sz w:val="24"/>
                <w:szCs w:val="24"/>
              </w:rPr>
            </w:pPr>
            <w:proofErr w:type="gramStart"/>
            <w:r w:rsidRPr="00B97745">
              <w:rPr>
                <w:rFonts w:ascii="Times New Roman" w:eastAsia="Times New Roman" w:hAnsi="Times New Roman" w:cs="Times New Roman"/>
                <w:sz w:val="24"/>
                <w:szCs w:val="24"/>
              </w:rPr>
              <w:t>Обучающиеся</w:t>
            </w:r>
            <w:proofErr w:type="gramEnd"/>
            <w:r w:rsidRPr="00B97745">
              <w:rPr>
                <w:rFonts w:ascii="Times New Roman" w:eastAsia="Times New Roman" w:hAnsi="Times New Roman" w:cs="Times New Roman"/>
                <w:sz w:val="24"/>
                <w:szCs w:val="24"/>
              </w:rPr>
              <w:t xml:space="preserve"> по индивидуальному графику</w:t>
            </w:r>
          </w:p>
        </w:tc>
      </w:tr>
      <w:tr w:rsidR="008F2740" w:rsidRPr="00B97745" w:rsidTr="008F2740">
        <w:trPr>
          <w:trHeight w:val="1164"/>
        </w:trPr>
        <w:tc>
          <w:tcPr>
            <w:tcW w:w="1286"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1 четверть – 226</w:t>
            </w:r>
          </w:p>
        </w:tc>
        <w:tc>
          <w:tcPr>
            <w:tcW w:w="425"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1</w:t>
            </w:r>
          </w:p>
        </w:tc>
        <w:tc>
          <w:tcPr>
            <w:tcW w:w="426"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4</w:t>
            </w:r>
          </w:p>
        </w:tc>
        <w:tc>
          <w:tcPr>
            <w:tcW w:w="708"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223/54</w:t>
            </w:r>
          </w:p>
        </w:tc>
        <w:tc>
          <w:tcPr>
            <w:tcW w:w="709"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166</w:t>
            </w:r>
          </w:p>
        </w:tc>
        <w:tc>
          <w:tcPr>
            <w:tcW w:w="709"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24/2</w:t>
            </w:r>
          </w:p>
        </w:tc>
        <w:tc>
          <w:tcPr>
            <w:tcW w:w="709"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8F2740"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82/</w:t>
            </w:r>
          </w:p>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28</w:t>
            </w:r>
          </w:p>
        </w:tc>
        <w:tc>
          <w:tcPr>
            <w:tcW w:w="708"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8F2740"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26/</w:t>
            </w:r>
          </w:p>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17</w:t>
            </w:r>
          </w:p>
        </w:tc>
        <w:tc>
          <w:tcPr>
            <w:tcW w:w="567"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64/56</w:t>
            </w:r>
          </w:p>
        </w:tc>
        <w:tc>
          <w:tcPr>
            <w:tcW w:w="709"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99,4/100</w:t>
            </w:r>
          </w:p>
        </w:tc>
        <w:tc>
          <w:tcPr>
            <w:tcW w:w="567"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59/53</w:t>
            </w:r>
          </w:p>
        </w:tc>
        <w:tc>
          <w:tcPr>
            <w:tcW w:w="567"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3,8</w:t>
            </w:r>
          </w:p>
        </w:tc>
        <w:tc>
          <w:tcPr>
            <w:tcW w:w="425"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p>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w:t>
            </w:r>
          </w:p>
        </w:tc>
        <w:tc>
          <w:tcPr>
            <w:tcW w:w="426"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w:t>
            </w:r>
          </w:p>
        </w:tc>
        <w:tc>
          <w:tcPr>
            <w:tcW w:w="567"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hideMark/>
          </w:tcPr>
          <w:p w:rsidR="005E26AB" w:rsidRPr="00B97745" w:rsidRDefault="005E26AB" w:rsidP="00B97745">
            <w:pPr>
              <w:spacing w:after="0" w:line="240" w:lineRule="auto"/>
              <w:rPr>
                <w:rFonts w:eastAsiaTheme="minorEastAsia"/>
                <w:sz w:val="24"/>
                <w:szCs w:val="24"/>
              </w:rPr>
            </w:pPr>
            <w:r w:rsidRPr="00B97745">
              <w:rPr>
                <w:rFonts w:ascii="Times New Roman" w:eastAsia="Times New Roman" w:hAnsi="Times New Roman" w:cs="Times New Roman"/>
                <w:sz w:val="24"/>
                <w:szCs w:val="24"/>
              </w:rPr>
              <w:t>-</w:t>
            </w:r>
          </w:p>
        </w:tc>
      </w:tr>
      <w:tr w:rsidR="008F2740" w:rsidRPr="00B97745" w:rsidTr="008F2740">
        <w:tc>
          <w:tcPr>
            <w:tcW w:w="1286"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lastRenderedPageBreak/>
              <w:t>2 четверть – 223</w:t>
            </w:r>
          </w:p>
        </w:tc>
        <w:tc>
          <w:tcPr>
            <w:tcW w:w="425"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5</w:t>
            </w:r>
          </w:p>
        </w:tc>
        <w:tc>
          <w:tcPr>
            <w:tcW w:w="426"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3</w:t>
            </w:r>
          </w:p>
        </w:tc>
        <w:tc>
          <w:tcPr>
            <w:tcW w:w="708"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225/56</w:t>
            </w:r>
          </w:p>
        </w:tc>
        <w:tc>
          <w:tcPr>
            <w:tcW w:w="709"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168</w:t>
            </w:r>
          </w:p>
        </w:tc>
        <w:tc>
          <w:tcPr>
            <w:tcW w:w="709"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22/5</w:t>
            </w:r>
          </w:p>
        </w:tc>
        <w:tc>
          <w:tcPr>
            <w:tcW w:w="709"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cPr>
          <w:p w:rsidR="008F2740"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79/</w:t>
            </w:r>
          </w:p>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23</w:t>
            </w:r>
          </w:p>
        </w:tc>
        <w:tc>
          <w:tcPr>
            <w:tcW w:w="708"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60/50</w:t>
            </w:r>
          </w:p>
        </w:tc>
        <w:tc>
          <w:tcPr>
            <w:tcW w:w="709"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99,4/100</w:t>
            </w:r>
          </w:p>
        </w:tc>
        <w:tc>
          <w:tcPr>
            <w:tcW w:w="567"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57/53</w:t>
            </w:r>
          </w:p>
        </w:tc>
        <w:tc>
          <w:tcPr>
            <w:tcW w:w="567"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3,7</w:t>
            </w:r>
          </w:p>
        </w:tc>
        <w:tc>
          <w:tcPr>
            <w:tcW w:w="425"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w:t>
            </w:r>
          </w:p>
        </w:tc>
        <w:tc>
          <w:tcPr>
            <w:tcW w:w="426"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w:t>
            </w:r>
          </w:p>
        </w:tc>
        <w:tc>
          <w:tcPr>
            <w:tcW w:w="567"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w:t>
            </w:r>
          </w:p>
        </w:tc>
      </w:tr>
      <w:tr w:rsidR="008F2740" w:rsidRPr="00B97745" w:rsidTr="008F2740">
        <w:tc>
          <w:tcPr>
            <w:tcW w:w="1286"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3 четверть – 225</w:t>
            </w:r>
          </w:p>
        </w:tc>
        <w:tc>
          <w:tcPr>
            <w:tcW w:w="425"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4</w:t>
            </w:r>
          </w:p>
        </w:tc>
        <w:tc>
          <w:tcPr>
            <w:tcW w:w="426"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w:t>
            </w:r>
          </w:p>
        </w:tc>
        <w:tc>
          <w:tcPr>
            <w:tcW w:w="708"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228/58</w:t>
            </w:r>
          </w:p>
        </w:tc>
        <w:tc>
          <w:tcPr>
            <w:tcW w:w="709"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171</w:t>
            </w:r>
          </w:p>
        </w:tc>
        <w:tc>
          <w:tcPr>
            <w:tcW w:w="709"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25/5</w:t>
            </w:r>
          </w:p>
        </w:tc>
        <w:tc>
          <w:tcPr>
            <w:tcW w:w="709"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cPr>
          <w:p w:rsidR="008F2740"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73/</w:t>
            </w:r>
          </w:p>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28</w:t>
            </w:r>
          </w:p>
        </w:tc>
        <w:tc>
          <w:tcPr>
            <w:tcW w:w="708"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30/9</w:t>
            </w:r>
          </w:p>
        </w:tc>
        <w:tc>
          <w:tcPr>
            <w:tcW w:w="567"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57/57</w:t>
            </w:r>
          </w:p>
        </w:tc>
        <w:tc>
          <w:tcPr>
            <w:tcW w:w="709"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100/100</w:t>
            </w:r>
          </w:p>
        </w:tc>
        <w:tc>
          <w:tcPr>
            <w:tcW w:w="567"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57/55</w:t>
            </w:r>
          </w:p>
        </w:tc>
        <w:tc>
          <w:tcPr>
            <w:tcW w:w="567"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4,4</w:t>
            </w:r>
          </w:p>
        </w:tc>
        <w:tc>
          <w:tcPr>
            <w:tcW w:w="425"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0</w:t>
            </w:r>
          </w:p>
        </w:tc>
        <w:tc>
          <w:tcPr>
            <w:tcW w:w="426"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w:t>
            </w:r>
          </w:p>
        </w:tc>
        <w:tc>
          <w:tcPr>
            <w:tcW w:w="567"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w:t>
            </w:r>
          </w:p>
        </w:tc>
      </w:tr>
      <w:tr w:rsidR="008F2740" w:rsidRPr="00B97745" w:rsidTr="008F2740">
        <w:tc>
          <w:tcPr>
            <w:tcW w:w="1286"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4 четверть - 228</w:t>
            </w:r>
          </w:p>
        </w:tc>
        <w:tc>
          <w:tcPr>
            <w:tcW w:w="425"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0</w:t>
            </w:r>
          </w:p>
        </w:tc>
        <w:tc>
          <w:tcPr>
            <w:tcW w:w="426"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0</w:t>
            </w:r>
          </w:p>
        </w:tc>
        <w:tc>
          <w:tcPr>
            <w:tcW w:w="708"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228/58</w:t>
            </w:r>
          </w:p>
        </w:tc>
        <w:tc>
          <w:tcPr>
            <w:tcW w:w="709"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171</w:t>
            </w:r>
          </w:p>
        </w:tc>
        <w:tc>
          <w:tcPr>
            <w:tcW w:w="709"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25/5</w:t>
            </w:r>
          </w:p>
        </w:tc>
        <w:tc>
          <w:tcPr>
            <w:tcW w:w="709"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cPr>
          <w:p w:rsidR="008F2740"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78/</w:t>
            </w:r>
          </w:p>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29</w:t>
            </w:r>
          </w:p>
        </w:tc>
        <w:tc>
          <w:tcPr>
            <w:tcW w:w="708"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14/5</w:t>
            </w:r>
          </w:p>
        </w:tc>
        <w:tc>
          <w:tcPr>
            <w:tcW w:w="567"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60/59</w:t>
            </w:r>
          </w:p>
        </w:tc>
        <w:tc>
          <w:tcPr>
            <w:tcW w:w="709"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100/100</w:t>
            </w:r>
          </w:p>
        </w:tc>
        <w:tc>
          <w:tcPr>
            <w:tcW w:w="567"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58/56</w:t>
            </w:r>
          </w:p>
        </w:tc>
        <w:tc>
          <w:tcPr>
            <w:tcW w:w="567" w:type="dxa"/>
            <w:tcBorders>
              <w:top w:val="single" w:sz="4" w:space="0" w:color="000000"/>
              <w:left w:val="single" w:sz="4" w:space="0" w:color="00000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4,2</w:t>
            </w:r>
          </w:p>
        </w:tc>
        <w:tc>
          <w:tcPr>
            <w:tcW w:w="425" w:type="dxa"/>
            <w:tcBorders>
              <w:top w:val="single" w:sz="4" w:space="0" w:color="000000"/>
              <w:left w:val="single" w:sz="4" w:space="0" w:color="002060"/>
              <w:bottom w:val="single" w:sz="4" w:space="0" w:color="00000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0</w:t>
            </w:r>
          </w:p>
        </w:tc>
        <w:tc>
          <w:tcPr>
            <w:tcW w:w="426"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w:t>
            </w:r>
          </w:p>
        </w:tc>
        <w:tc>
          <w:tcPr>
            <w:tcW w:w="567" w:type="dxa"/>
            <w:tcBorders>
              <w:top w:val="single" w:sz="4" w:space="0" w:color="000000"/>
              <w:left w:val="single" w:sz="4" w:space="0" w:color="002060"/>
              <w:bottom w:val="single" w:sz="4" w:space="0" w:color="00000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w:t>
            </w:r>
          </w:p>
        </w:tc>
      </w:tr>
      <w:tr w:rsidR="008F2740" w:rsidRPr="00B97745" w:rsidTr="008F2740">
        <w:tc>
          <w:tcPr>
            <w:tcW w:w="1286" w:type="dxa"/>
            <w:tcBorders>
              <w:top w:val="single" w:sz="4" w:space="0" w:color="000000"/>
              <w:left w:val="single" w:sz="4" w:space="0" w:color="000000"/>
              <w:bottom w:val="single" w:sz="4" w:space="0" w:color="00206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Год - 228</w:t>
            </w:r>
          </w:p>
        </w:tc>
        <w:tc>
          <w:tcPr>
            <w:tcW w:w="425" w:type="dxa"/>
            <w:tcBorders>
              <w:top w:val="single" w:sz="4" w:space="0" w:color="000000"/>
              <w:left w:val="single" w:sz="4" w:space="0" w:color="002060"/>
              <w:bottom w:val="single" w:sz="4" w:space="0" w:color="00206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10</w:t>
            </w:r>
          </w:p>
        </w:tc>
        <w:tc>
          <w:tcPr>
            <w:tcW w:w="426" w:type="dxa"/>
            <w:tcBorders>
              <w:top w:val="single" w:sz="4" w:space="0" w:color="000000"/>
              <w:left w:val="single" w:sz="4" w:space="0" w:color="002060"/>
              <w:bottom w:val="single" w:sz="4" w:space="0" w:color="00206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8</w:t>
            </w:r>
          </w:p>
        </w:tc>
        <w:tc>
          <w:tcPr>
            <w:tcW w:w="708" w:type="dxa"/>
            <w:tcBorders>
              <w:top w:val="single" w:sz="4" w:space="0" w:color="000000"/>
              <w:left w:val="single" w:sz="4" w:space="0" w:color="002060"/>
              <w:bottom w:val="single" w:sz="4" w:space="0" w:color="00206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228/58</w:t>
            </w:r>
          </w:p>
        </w:tc>
        <w:tc>
          <w:tcPr>
            <w:tcW w:w="709" w:type="dxa"/>
            <w:tcBorders>
              <w:top w:val="single" w:sz="4" w:space="0" w:color="000000"/>
              <w:left w:val="single" w:sz="4" w:space="0" w:color="002060"/>
              <w:bottom w:val="single" w:sz="4" w:space="0" w:color="00206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171</w:t>
            </w:r>
          </w:p>
        </w:tc>
        <w:tc>
          <w:tcPr>
            <w:tcW w:w="709" w:type="dxa"/>
            <w:tcBorders>
              <w:top w:val="single" w:sz="4" w:space="0" w:color="000000"/>
              <w:left w:val="single" w:sz="4" w:space="0" w:color="002060"/>
              <w:bottom w:val="single" w:sz="4" w:space="0" w:color="00206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33/6</w:t>
            </w:r>
          </w:p>
        </w:tc>
        <w:tc>
          <w:tcPr>
            <w:tcW w:w="709" w:type="dxa"/>
            <w:tcBorders>
              <w:top w:val="single" w:sz="4" w:space="0" w:color="000000"/>
              <w:left w:val="single" w:sz="4" w:space="0" w:color="000000"/>
              <w:bottom w:val="single" w:sz="4" w:space="0" w:color="002060"/>
              <w:right w:val="single" w:sz="4" w:space="0" w:color="002060"/>
            </w:tcBorders>
            <w:shd w:val="clear" w:color="auto" w:fill="FFFFFF"/>
            <w:tcMar>
              <w:top w:w="0" w:type="dxa"/>
              <w:left w:w="108" w:type="dxa"/>
              <w:bottom w:w="0" w:type="dxa"/>
              <w:right w:w="108" w:type="dxa"/>
            </w:tcMar>
          </w:tcPr>
          <w:p w:rsidR="008F2740"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77/</w:t>
            </w:r>
          </w:p>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28</w:t>
            </w:r>
          </w:p>
        </w:tc>
        <w:tc>
          <w:tcPr>
            <w:tcW w:w="708" w:type="dxa"/>
            <w:tcBorders>
              <w:top w:val="single" w:sz="4" w:space="0" w:color="000000"/>
              <w:left w:val="single" w:sz="4" w:space="0" w:color="002060"/>
              <w:bottom w:val="single" w:sz="4" w:space="0" w:color="00206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16/6</w:t>
            </w:r>
          </w:p>
        </w:tc>
        <w:tc>
          <w:tcPr>
            <w:tcW w:w="567" w:type="dxa"/>
            <w:tcBorders>
              <w:top w:val="single" w:sz="4" w:space="0" w:color="000000"/>
              <w:left w:val="single" w:sz="4" w:space="0" w:color="002060"/>
              <w:bottom w:val="single" w:sz="4" w:space="0" w:color="00206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65/59</w:t>
            </w:r>
          </w:p>
        </w:tc>
        <w:tc>
          <w:tcPr>
            <w:tcW w:w="709" w:type="dxa"/>
            <w:tcBorders>
              <w:top w:val="single" w:sz="4" w:space="0" w:color="000000"/>
              <w:left w:val="single" w:sz="4" w:space="0" w:color="002060"/>
              <w:bottom w:val="single" w:sz="4" w:space="0" w:color="00206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100/100</w:t>
            </w:r>
          </w:p>
        </w:tc>
        <w:tc>
          <w:tcPr>
            <w:tcW w:w="567" w:type="dxa"/>
            <w:tcBorders>
              <w:top w:val="single" w:sz="4" w:space="0" w:color="000000"/>
              <w:left w:val="single" w:sz="4" w:space="0" w:color="002060"/>
              <w:bottom w:val="single" w:sz="4" w:space="0" w:color="00206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61/56</w:t>
            </w:r>
          </w:p>
        </w:tc>
        <w:tc>
          <w:tcPr>
            <w:tcW w:w="567" w:type="dxa"/>
            <w:tcBorders>
              <w:top w:val="single" w:sz="4" w:space="0" w:color="000000"/>
              <w:left w:val="single" w:sz="4" w:space="0" w:color="000000"/>
              <w:bottom w:val="single" w:sz="4" w:space="0" w:color="00206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4,3</w:t>
            </w:r>
          </w:p>
        </w:tc>
        <w:tc>
          <w:tcPr>
            <w:tcW w:w="425" w:type="dxa"/>
            <w:tcBorders>
              <w:top w:val="single" w:sz="4" w:space="0" w:color="000000"/>
              <w:left w:val="single" w:sz="4" w:space="0" w:color="002060"/>
              <w:bottom w:val="single" w:sz="4" w:space="0" w:color="002060"/>
              <w:right w:val="single" w:sz="4" w:space="0" w:color="00206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0</w:t>
            </w:r>
          </w:p>
        </w:tc>
        <w:tc>
          <w:tcPr>
            <w:tcW w:w="426" w:type="dxa"/>
            <w:tcBorders>
              <w:top w:val="single" w:sz="4" w:space="0" w:color="000000"/>
              <w:left w:val="single" w:sz="4" w:space="0" w:color="002060"/>
              <w:bottom w:val="single" w:sz="4" w:space="0" w:color="00206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w:t>
            </w:r>
          </w:p>
        </w:tc>
        <w:tc>
          <w:tcPr>
            <w:tcW w:w="567" w:type="dxa"/>
            <w:tcBorders>
              <w:top w:val="single" w:sz="4" w:space="0" w:color="000000"/>
              <w:left w:val="single" w:sz="4" w:space="0" w:color="002060"/>
              <w:bottom w:val="single" w:sz="4" w:space="0" w:color="002060"/>
              <w:right w:val="single" w:sz="4" w:space="0" w:color="000000"/>
            </w:tcBorders>
            <w:shd w:val="clear" w:color="auto" w:fill="FFFFFF"/>
            <w:tcMar>
              <w:top w:w="0" w:type="dxa"/>
              <w:left w:w="108" w:type="dxa"/>
              <w:bottom w:w="0" w:type="dxa"/>
              <w:right w:w="108" w:type="dxa"/>
            </w:tcMar>
          </w:tcPr>
          <w:p w:rsidR="005E26AB" w:rsidRPr="00B97745" w:rsidRDefault="005E26AB" w:rsidP="00B97745">
            <w:pPr>
              <w:spacing w:after="0" w:line="240" w:lineRule="auto"/>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w:t>
            </w:r>
          </w:p>
        </w:tc>
      </w:tr>
    </w:tbl>
    <w:p w:rsidR="008F2740" w:rsidRPr="00B97745" w:rsidRDefault="008F2740"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E26AB" w:rsidRPr="00B97745" w:rsidRDefault="005E26AB"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97745">
        <w:rPr>
          <w:rFonts w:ascii="Times New Roman" w:eastAsia="Times New Roman" w:hAnsi="Times New Roman" w:cs="Times New Roman"/>
          <w:sz w:val="24"/>
          <w:szCs w:val="24"/>
          <w:lang w:eastAsia="ru-RU"/>
        </w:rPr>
        <w:t>Сравнительный  анализ результатов учебной деятельности обучающихся начальной школы за четыре четверти 2016 – 2017 учебного года показывает, что контингент обучающихся начальной школы стабилен, изменения в численности обучающихся незначительны.</w:t>
      </w:r>
      <w:proofErr w:type="gramEnd"/>
      <w:r w:rsidRPr="00B97745">
        <w:rPr>
          <w:rFonts w:ascii="Times New Roman" w:eastAsia="Times New Roman" w:hAnsi="Times New Roman" w:cs="Times New Roman"/>
          <w:sz w:val="24"/>
          <w:szCs w:val="24"/>
          <w:lang w:eastAsia="ru-RU"/>
        </w:rPr>
        <w:t xml:space="preserve"> В целом, показатели учебной деятельности обучающихся начальной школы достаточно высокие: % качества и СОУ – более 50%, средний балл 4,3, на протяжении четырех четвертей наблюдается рост учебных показателей: увеличилось количество отличников (с 24 до 33)</w:t>
      </w:r>
    </w:p>
    <w:p w:rsidR="005E26AB" w:rsidRPr="00B97745" w:rsidRDefault="005E26AB"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Увеличилось количество </w:t>
      </w:r>
      <w:proofErr w:type="gramStart"/>
      <w:r w:rsidRPr="00B97745">
        <w:rPr>
          <w:rFonts w:ascii="Times New Roman" w:eastAsia="Times New Roman" w:hAnsi="Times New Roman" w:cs="Times New Roman"/>
          <w:sz w:val="24"/>
          <w:szCs w:val="24"/>
          <w:lang w:eastAsia="ru-RU"/>
        </w:rPr>
        <w:t>успевающих</w:t>
      </w:r>
      <w:proofErr w:type="gramEnd"/>
      <w:r w:rsidRPr="00B97745">
        <w:rPr>
          <w:rFonts w:ascii="Times New Roman" w:eastAsia="Times New Roman" w:hAnsi="Times New Roman" w:cs="Times New Roman"/>
          <w:sz w:val="24"/>
          <w:szCs w:val="24"/>
          <w:lang w:eastAsia="ru-RU"/>
        </w:rPr>
        <w:t xml:space="preserve"> на «5» - 33 человека (в 1 четверти – 24 человека). </w:t>
      </w:r>
    </w:p>
    <w:p w:rsidR="005E26AB" w:rsidRPr="00B97745" w:rsidRDefault="005E26AB" w:rsidP="00B977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Средняя школа</w:t>
      </w:r>
    </w:p>
    <w:tbl>
      <w:tblPr>
        <w:tblStyle w:val="5"/>
        <w:tblW w:w="9606" w:type="dxa"/>
        <w:tblLayout w:type="fixed"/>
        <w:tblLook w:val="04A0" w:firstRow="1" w:lastRow="0" w:firstColumn="1" w:lastColumn="0" w:noHBand="0" w:noVBand="1"/>
      </w:tblPr>
      <w:tblGrid>
        <w:gridCol w:w="1384"/>
        <w:gridCol w:w="567"/>
        <w:gridCol w:w="567"/>
        <w:gridCol w:w="567"/>
        <w:gridCol w:w="567"/>
        <w:gridCol w:w="567"/>
        <w:gridCol w:w="567"/>
        <w:gridCol w:w="567"/>
        <w:gridCol w:w="567"/>
        <w:gridCol w:w="567"/>
        <w:gridCol w:w="567"/>
        <w:gridCol w:w="709"/>
        <w:gridCol w:w="567"/>
        <w:gridCol w:w="567"/>
        <w:gridCol w:w="709"/>
      </w:tblGrid>
      <w:tr w:rsidR="008F2740" w:rsidRPr="00B97745" w:rsidTr="008F2740">
        <w:tc>
          <w:tcPr>
            <w:tcW w:w="1384" w:type="dxa"/>
            <w:vAlign w:val="center"/>
          </w:tcPr>
          <w:p w:rsidR="005E26AB" w:rsidRPr="00B97745" w:rsidRDefault="005E26AB" w:rsidP="00B97745">
            <w:pPr>
              <w:jc w:val="center"/>
              <w:rPr>
                <w:b/>
                <w:bCs/>
                <w:sz w:val="24"/>
                <w:szCs w:val="24"/>
                <w:lang w:eastAsia="ru-RU"/>
              </w:rPr>
            </w:pPr>
            <w:r w:rsidRPr="00B97745">
              <w:rPr>
                <w:b/>
                <w:bCs/>
                <w:sz w:val="24"/>
                <w:szCs w:val="24"/>
                <w:lang w:eastAsia="ru-RU"/>
              </w:rPr>
              <w:t>Класс</w:t>
            </w:r>
          </w:p>
        </w:tc>
        <w:tc>
          <w:tcPr>
            <w:tcW w:w="567" w:type="dxa"/>
            <w:vAlign w:val="center"/>
          </w:tcPr>
          <w:p w:rsidR="005E26AB" w:rsidRPr="00B97745" w:rsidRDefault="005E26AB" w:rsidP="00B97745">
            <w:pPr>
              <w:jc w:val="center"/>
              <w:rPr>
                <w:b/>
                <w:bCs/>
                <w:sz w:val="24"/>
                <w:szCs w:val="24"/>
                <w:lang w:eastAsia="ru-RU"/>
              </w:rPr>
            </w:pPr>
            <w:r w:rsidRPr="00B97745">
              <w:rPr>
                <w:b/>
                <w:bCs/>
                <w:sz w:val="24"/>
                <w:szCs w:val="24"/>
                <w:lang w:eastAsia="ru-RU"/>
              </w:rPr>
              <w:t>5</w:t>
            </w:r>
            <w:r w:rsidRPr="00B97745">
              <w:rPr>
                <w:b/>
                <w:sz w:val="24"/>
                <w:szCs w:val="24"/>
                <w:lang w:eastAsia="ru-RU"/>
              </w:rPr>
              <w:t>а</w:t>
            </w:r>
          </w:p>
        </w:tc>
        <w:tc>
          <w:tcPr>
            <w:tcW w:w="567" w:type="dxa"/>
            <w:vAlign w:val="center"/>
          </w:tcPr>
          <w:p w:rsidR="005E26AB" w:rsidRPr="00B97745" w:rsidRDefault="005E26AB" w:rsidP="00B97745">
            <w:pPr>
              <w:jc w:val="center"/>
              <w:rPr>
                <w:b/>
                <w:bCs/>
                <w:sz w:val="24"/>
                <w:szCs w:val="24"/>
                <w:lang w:eastAsia="ru-RU"/>
              </w:rPr>
            </w:pPr>
            <w:r w:rsidRPr="00B97745">
              <w:rPr>
                <w:b/>
                <w:bCs/>
                <w:sz w:val="24"/>
                <w:szCs w:val="24"/>
                <w:lang w:eastAsia="ru-RU"/>
              </w:rPr>
              <w:t>5</w:t>
            </w:r>
            <w:r w:rsidRPr="00B97745">
              <w:rPr>
                <w:b/>
                <w:sz w:val="24"/>
                <w:szCs w:val="24"/>
                <w:lang w:eastAsia="ru-RU"/>
              </w:rPr>
              <w:t>б</w:t>
            </w:r>
          </w:p>
        </w:tc>
        <w:tc>
          <w:tcPr>
            <w:tcW w:w="567" w:type="dxa"/>
            <w:vAlign w:val="center"/>
          </w:tcPr>
          <w:p w:rsidR="005E26AB" w:rsidRPr="00B97745" w:rsidRDefault="005E26AB" w:rsidP="00B97745">
            <w:pPr>
              <w:jc w:val="center"/>
              <w:rPr>
                <w:b/>
                <w:bCs/>
                <w:sz w:val="24"/>
                <w:szCs w:val="24"/>
                <w:lang w:eastAsia="ru-RU"/>
              </w:rPr>
            </w:pPr>
            <w:r w:rsidRPr="00B97745">
              <w:rPr>
                <w:b/>
                <w:bCs/>
                <w:sz w:val="24"/>
                <w:szCs w:val="24"/>
                <w:lang w:eastAsia="ru-RU"/>
              </w:rPr>
              <w:t>6</w:t>
            </w:r>
            <w:r w:rsidRPr="00B97745">
              <w:rPr>
                <w:b/>
                <w:sz w:val="24"/>
                <w:szCs w:val="24"/>
                <w:lang w:eastAsia="ru-RU"/>
              </w:rPr>
              <w:t>а</w:t>
            </w:r>
          </w:p>
        </w:tc>
        <w:tc>
          <w:tcPr>
            <w:tcW w:w="567" w:type="dxa"/>
            <w:vAlign w:val="center"/>
          </w:tcPr>
          <w:p w:rsidR="005E26AB" w:rsidRPr="00B97745" w:rsidRDefault="005E26AB" w:rsidP="00B97745">
            <w:pPr>
              <w:jc w:val="center"/>
              <w:rPr>
                <w:b/>
                <w:bCs/>
                <w:sz w:val="24"/>
                <w:szCs w:val="24"/>
                <w:lang w:eastAsia="ru-RU"/>
              </w:rPr>
            </w:pPr>
            <w:r w:rsidRPr="00B97745">
              <w:rPr>
                <w:b/>
                <w:bCs/>
                <w:sz w:val="24"/>
                <w:szCs w:val="24"/>
                <w:lang w:eastAsia="ru-RU"/>
              </w:rPr>
              <w:t>6</w:t>
            </w:r>
            <w:r w:rsidRPr="00B97745">
              <w:rPr>
                <w:b/>
                <w:sz w:val="24"/>
                <w:szCs w:val="24"/>
                <w:lang w:eastAsia="ru-RU"/>
              </w:rPr>
              <w:t>б</w:t>
            </w:r>
          </w:p>
        </w:tc>
        <w:tc>
          <w:tcPr>
            <w:tcW w:w="567" w:type="dxa"/>
            <w:vAlign w:val="center"/>
          </w:tcPr>
          <w:p w:rsidR="005E26AB" w:rsidRPr="00B97745" w:rsidRDefault="005E26AB" w:rsidP="00B97745">
            <w:pPr>
              <w:jc w:val="center"/>
              <w:rPr>
                <w:b/>
                <w:bCs/>
                <w:sz w:val="24"/>
                <w:szCs w:val="24"/>
                <w:lang w:eastAsia="ru-RU"/>
              </w:rPr>
            </w:pPr>
            <w:r w:rsidRPr="00B97745">
              <w:rPr>
                <w:b/>
                <w:bCs/>
                <w:sz w:val="24"/>
                <w:szCs w:val="24"/>
                <w:lang w:eastAsia="ru-RU"/>
              </w:rPr>
              <w:t>7</w:t>
            </w:r>
            <w:r w:rsidRPr="00B97745">
              <w:rPr>
                <w:b/>
                <w:sz w:val="24"/>
                <w:szCs w:val="24"/>
                <w:lang w:eastAsia="ru-RU"/>
              </w:rPr>
              <w:t>а</w:t>
            </w:r>
          </w:p>
        </w:tc>
        <w:tc>
          <w:tcPr>
            <w:tcW w:w="567" w:type="dxa"/>
            <w:vAlign w:val="center"/>
          </w:tcPr>
          <w:p w:rsidR="005E26AB" w:rsidRPr="00B97745" w:rsidRDefault="005E26AB" w:rsidP="00B97745">
            <w:pPr>
              <w:jc w:val="center"/>
              <w:rPr>
                <w:b/>
                <w:bCs/>
                <w:sz w:val="24"/>
                <w:szCs w:val="24"/>
                <w:lang w:eastAsia="ru-RU"/>
              </w:rPr>
            </w:pPr>
            <w:r w:rsidRPr="00B97745">
              <w:rPr>
                <w:b/>
                <w:bCs/>
                <w:sz w:val="24"/>
                <w:szCs w:val="24"/>
                <w:lang w:eastAsia="ru-RU"/>
              </w:rPr>
              <w:t>7</w:t>
            </w:r>
            <w:r w:rsidRPr="00B97745">
              <w:rPr>
                <w:b/>
                <w:sz w:val="24"/>
                <w:szCs w:val="24"/>
                <w:lang w:eastAsia="ru-RU"/>
              </w:rPr>
              <w:t>б</w:t>
            </w:r>
          </w:p>
        </w:tc>
        <w:tc>
          <w:tcPr>
            <w:tcW w:w="567" w:type="dxa"/>
            <w:vAlign w:val="center"/>
          </w:tcPr>
          <w:p w:rsidR="005E26AB" w:rsidRPr="00B97745" w:rsidRDefault="005E26AB" w:rsidP="00B97745">
            <w:pPr>
              <w:jc w:val="center"/>
              <w:rPr>
                <w:b/>
                <w:bCs/>
                <w:sz w:val="24"/>
                <w:szCs w:val="24"/>
                <w:lang w:eastAsia="ru-RU"/>
              </w:rPr>
            </w:pPr>
            <w:r w:rsidRPr="00B97745">
              <w:rPr>
                <w:b/>
                <w:bCs/>
                <w:sz w:val="24"/>
                <w:szCs w:val="24"/>
                <w:lang w:eastAsia="ru-RU"/>
              </w:rPr>
              <w:t>8</w:t>
            </w:r>
            <w:r w:rsidRPr="00B97745">
              <w:rPr>
                <w:b/>
                <w:sz w:val="24"/>
                <w:szCs w:val="24"/>
                <w:lang w:eastAsia="ru-RU"/>
              </w:rPr>
              <w:t>а</w:t>
            </w:r>
          </w:p>
        </w:tc>
        <w:tc>
          <w:tcPr>
            <w:tcW w:w="567" w:type="dxa"/>
            <w:vAlign w:val="center"/>
          </w:tcPr>
          <w:p w:rsidR="005E26AB" w:rsidRPr="00B97745" w:rsidRDefault="005E26AB" w:rsidP="00B97745">
            <w:pPr>
              <w:jc w:val="center"/>
              <w:rPr>
                <w:b/>
                <w:bCs/>
                <w:sz w:val="24"/>
                <w:szCs w:val="24"/>
                <w:lang w:eastAsia="ru-RU"/>
              </w:rPr>
            </w:pPr>
            <w:r w:rsidRPr="00B97745">
              <w:rPr>
                <w:b/>
                <w:bCs/>
                <w:sz w:val="24"/>
                <w:szCs w:val="24"/>
                <w:lang w:eastAsia="ru-RU"/>
              </w:rPr>
              <w:t>8</w:t>
            </w:r>
            <w:r w:rsidRPr="00B97745">
              <w:rPr>
                <w:b/>
                <w:sz w:val="24"/>
                <w:szCs w:val="24"/>
                <w:lang w:eastAsia="ru-RU"/>
              </w:rPr>
              <w:t>б</w:t>
            </w:r>
          </w:p>
        </w:tc>
        <w:tc>
          <w:tcPr>
            <w:tcW w:w="567" w:type="dxa"/>
            <w:vAlign w:val="center"/>
          </w:tcPr>
          <w:p w:rsidR="005E26AB" w:rsidRPr="00B97745" w:rsidRDefault="005E26AB" w:rsidP="00B97745">
            <w:pPr>
              <w:jc w:val="center"/>
              <w:rPr>
                <w:b/>
                <w:bCs/>
                <w:sz w:val="24"/>
                <w:szCs w:val="24"/>
                <w:lang w:eastAsia="ru-RU"/>
              </w:rPr>
            </w:pPr>
            <w:r w:rsidRPr="00B97745">
              <w:rPr>
                <w:b/>
                <w:bCs/>
                <w:sz w:val="24"/>
                <w:szCs w:val="24"/>
                <w:lang w:eastAsia="ru-RU"/>
              </w:rPr>
              <w:t>9а</w:t>
            </w:r>
          </w:p>
        </w:tc>
        <w:tc>
          <w:tcPr>
            <w:tcW w:w="567" w:type="dxa"/>
            <w:vAlign w:val="center"/>
          </w:tcPr>
          <w:p w:rsidR="005E26AB" w:rsidRPr="00B97745" w:rsidRDefault="005E26AB" w:rsidP="00B97745">
            <w:pPr>
              <w:jc w:val="center"/>
              <w:rPr>
                <w:b/>
                <w:bCs/>
                <w:sz w:val="24"/>
                <w:szCs w:val="24"/>
                <w:lang w:eastAsia="ru-RU"/>
              </w:rPr>
            </w:pPr>
            <w:r w:rsidRPr="00B97745">
              <w:rPr>
                <w:b/>
                <w:bCs/>
                <w:sz w:val="24"/>
                <w:szCs w:val="24"/>
                <w:lang w:eastAsia="ru-RU"/>
              </w:rPr>
              <w:t>9б</w:t>
            </w:r>
          </w:p>
        </w:tc>
        <w:tc>
          <w:tcPr>
            <w:tcW w:w="709" w:type="dxa"/>
            <w:vAlign w:val="center"/>
          </w:tcPr>
          <w:p w:rsidR="005E26AB" w:rsidRPr="00B97745" w:rsidRDefault="005E26AB" w:rsidP="00B97745">
            <w:pPr>
              <w:jc w:val="center"/>
              <w:rPr>
                <w:b/>
                <w:sz w:val="24"/>
                <w:szCs w:val="24"/>
                <w:lang w:eastAsia="ru-RU"/>
              </w:rPr>
            </w:pPr>
            <w:r w:rsidRPr="00B97745">
              <w:rPr>
                <w:b/>
                <w:sz w:val="24"/>
                <w:szCs w:val="24"/>
                <w:lang w:eastAsia="ru-RU"/>
              </w:rPr>
              <w:t>ИТОГО</w:t>
            </w:r>
          </w:p>
        </w:tc>
        <w:tc>
          <w:tcPr>
            <w:tcW w:w="567" w:type="dxa"/>
          </w:tcPr>
          <w:p w:rsidR="005E26AB" w:rsidRPr="00B97745" w:rsidRDefault="005E26AB" w:rsidP="00B97745">
            <w:pPr>
              <w:jc w:val="center"/>
              <w:rPr>
                <w:b/>
                <w:sz w:val="24"/>
                <w:szCs w:val="24"/>
                <w:lang w:eastAsia="ru-RU"/>
              </w:rPr>
            </w:pPr>
            <w:r w:rsidRPr="00B97745">
              <w:rPr>
                <w:b/>
                <w:sz w:val="24"/>
                <w:szCs w:val="24"/>
                <w:lang w:eastAsia="ru-RU"/>
              </w:rPr>
              <w:t>10</w:t>
            </w:r>
          </w:p>
        </w:tc>
        <w:tc>
          <w:tcPr>
            <w:tcW w:w="567" w:type="dxa"/>
          </w:tcPr>
          <w:p w:rsidR="005E26AB" w:rsidRPr="00B97745" w:rsidRDefault="005E26AB" w:rsidP="00B97745">
            <w:pPr>
              <w:jc w:val="center"/>
              <w:rPr>
                <w:b/>
                <w:sz w:val="24"/>
                <w:szCs w:val="24"/>
                <w:lang w:eastAsia="ru-RU"/>
              </w:rPr>
            </w:pPr>
            <w:r w:rsidRPr="00B97745">
              <w:rPr>
                <w:b/>
                <w:sz w:val="24"/>
                <w:szCs w:val="24"/>
                <w:lang w:eastAsia="ru-RU"/>
              </w:rPr>
              <w:t>11</w:t>
            </w:r>
          </w:p>
        </w:tc>
        <w:tc>
          <w:tcPr>
            <w:tcW w:w="709" w:type="dxa"/>
          </w:tcPr>
          <w:p w:rsidR="005E26AB" w:rsidRPr="00B97745" w:rsidRDefault="005E26AB" w:rsidP="00B97745">
            <w:pPr>
              <w:jc w:val="center"/>
              <w:rPr>
                <w:b/>
                <w:sz w:val="24"/>
                <w:szCs w:val="24"/>
                <w:lang w:eastAsia="ru-RU"/>
              </w:rPr>
            </w:pPr>
            <w:r w:rsidRPr="00B97745">
              <w:rPr>
                <w:b/>
                <w:sz w:val="24"/>
                <w:szCs w:val="24"/>
                <w:lang w:eastAsia="ru-RU"/>
              </w:rPr>
              <w:t>ИТОГО</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t>Кол-во уч-ся на начало года</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31</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31</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23</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25</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25</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23</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21</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23</w:t>
            </w:r>
          </w:p>
        </w:tc>
        <w:tc>
          <w:tcPr>
            <w:tcW w:w="709" w:type="dxa"/>
            <w:vAlign w:val="center"/>
          </w:tcPr>
          <w:p w:rsidR="005E26AB" w:rsidRPr="00B97745" w:rsidRDefault="005E26AB" w:rsidP="00B97745">
            <w:pPr>
              <w:jc w:val="center"/>
              <w:rPr>
                <w:sz w:val="24"/>
                <w:szCs w:val="24"/>
                <w:lang w:eastAsia="ru-RU"/>
              </w:rPr>
            </w:pPr>
            <w:r w:rsidRPr="00B97745">
              <w:rPr>
                <w:sz w:val="24"/>
                <w:szCs w:val="24"/>
                <w:lang w:eastAsia="ru-RU"/>
              </w:rPr>
              <w:t>242</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29</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31</w:t>
            </w:r>
          </w:p>
        </w:tc>
        <w:tc>
          <w:tcPr>
            <w:tcW w:w="709" w:type="dxa"/>
            <w:vAlign w:val="center"/>
          </w:tcPr>
          <w:p w:rsidR="005E26AB" w:rsidRPr="00B97745" w:rsidRDefault="005E26AB" w:rsidP="00B97745">
            <w:pPr>
              <w:jc w:val="center"/>
              <w:rPr>
                <w:sz w:val="24"/>
                <w:szCs w:val="24"/>
                <w:lang w:eastAsia="ru-RU"/>
              </w:rPr>
            </w:pPr>
            <w:r w:rsidRPr="00B97745">
              <w:rPr>
                <w:sz w:val="24"/>
                <w:szCs w:val="24"/>
                <w:lang w:eastAsia="ru-RU"/>
              </w:rPr>
              <w:t>60</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t>Кол-во уч-ся на конец года</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30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30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19</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23</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26</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24</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23</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22</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24</w:t>
            </w:r>
          </w:p>
        </w:tc>
        <w:tc>
          <w:tcPr>
            <w:tcW w:w="709" w:type="dxa"/>
            <w:vAlign w:val="center"/>
          </w:tcPr>
          <w:p w:rsidR="005E26AB" w:rsidRPr="00B97745" w:rsidRDefault="005E26AB" w:rsidP="00B97745">
            <w:pPr>
              <w:jc w:val="center"/>
              <w:rPr>
                <w:b/>
                <w:sz w:val="24"/>
                <w:szCs w:val="24"/>
                <w:lang w:eastAsia="ru-RU"/>
              </w:rPr>
            </w:pPr>
            <w:r w:rsidRPr="00B97745">
              <w:rPr>
                <w:b/>
                <w:sz w:val="24"/>
                <w:szCs w:val="24"/>
                <w:lang w:eastAsia="ru-RU"/>
              </w:rPr>
              <w:t>241</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26</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30</w:t>
            </w:r>
          </w:p>
        </w:tc>
        <w:tc>
          <w:tcPr>
            <w:tcW w:w="709" w:type="dxa"/>
            <w:vAlign w:val="center"/>
          </w:tcPr>
          <w:p w:rsidR="005E26AB" w:rsidRPr="00B97745" w:rsidRDefault="005E26AB" w:rsidP="00B97745">
            <w:pPr>
              <w:jc w:val="center"/>
              <w:rPr>
                <w:sz w:val="24"/>
                <w:szCs w:val="24"/>
                <w:lang w:eastAsia="ru-RU"/>
              </w:rPr>
            </w:pPr>
            <w:r w:rsidRPr="00B97745">
              <w:rPr>
                <w:sz w:val="24"/>
                <w:szCs w:val="24"/>
                <w:lang w:eastAsia="ru-RU"/>
              </w:rPr>
              <w:t>56</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t xml:space="preserve">       Успевают</w:t>
            </w:r>
          </w:p>
          <w:p w:rsidR="005E26AB" w:rsidRPr="00B97745" w:rsidRDefault="005E26AB" w:rsidP="00B97745">
            <w:pPr>
              <w:rPr>
                <w:b/>
                <w:bCs/>
                <w:sz w:val="24"/>
                <w:szCs w:val="24"/>
                <w:lang w:eastAsia="ru-RU"/>
              </w:rPr>
            </w:pP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30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30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19</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23</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26</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24</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23</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22</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24</w:t>
            </w:r>
          </w:p>
        </w:tc>
        <w:tc>
          <w:tcPr>
            <w:tcW w:w="709" w:type="dxa"/>
            <w:vAlign w:val="center"/>
          </w:tcPr>
          <w:p w:rsidR="005E26AB" w:rsidRPr="00B97745" w:rsidRDefault="005E26AB" w:rsidP="00B97745">
            <w:pPr>
              <w:jc w:val="center"/>
              <w:rPr>
                <w:b/>
                <w:sz w:val="24"/>
                <w:szCs w:val="24"/>
                <w:lang w:eastAsia="ru-RU"/>
              </w:rPr>
            </w:pPr>
            <w:r w:rsidRPr="00B97745">
              <w:rPr>
                <w:b/>
                <w:sz w:val="24"/>
                <w:szCs w:val="24"/>
                <w:lang w:eastAsia="ru-RU"/>
              </w:rPr>
              <w:t>241</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26</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30</w:t>
            </w:r>
          </w:p>
        </w:tc>
        <w:tc>
          <w:tcPr>
            <w:tcW w:w="709" w:type="dxa"/>
            <w:vAlign w:val="center"/>
          </w:tcPr>
          <w:p w:rsidR="005E26AB" w:rsidRPr="00B97745" w:rsidRDefault="005E26AB" w:rsidP="00B97745">
            <w:pPr>
              <w:jc w:val="center"/>
              <w:rPr>
                <w:sz w:val="24"/>
                <w:szCs w:val="24"/>
                <w:lang w:eastAsia="ru-RU"/>
              </w:rPr>
            </w:pPr>
            <w:r w:rsidRPr="00B97745">
              <w:rPr>
                <w:sz w:val="24"/>
                <w:szCs w:val="24"/>
                <w:lang w:eastAsia="ru-RU"/>
              </w:rPr>
              <w:t>56</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t xml:space="preserve">       Не успевают</w:t>
            </w:r>
          </w:p>
          <w:p w:rsidR="005E26AB" w:rsidRPr="00B97745" w:rsidRDefault="005E26AB" w:rsidP="00B97745">
            <w:pPr>
              <w:rPr>
                <w:b/>
                <w:bCs/>
                <w:sz w:val="24"/>
                <w:szCs w:val="24"/>
                <w:lang w:eastAsia="ru-RU"/>
              </w:rPr>
            </w:pP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r w:rsidRPr="00B97745">
              <w:rPr>
                <w:sz w:val="24"/>
                <w:szCs w:val="24"/>
                <w:lang w:eastAsia="ru-RU"/>
              </w:rPr>
              <w:t>0</w:t>
            </w:r>
          </w:p>
        </w:tc>
        <w:tc>
          <w:tcPr>
            <w:tcW w:w="709" w:type="dxa"/>
            <w:vAlign w:val="center"/>
          </w:tcPr>
          <w:p w:rsidR="005E26AB" w:rsidRPr="00B97745" w:rsidRDefault="005E26AB" w:rsidP="00B97745">
            <w:pPr>
              <w:jc w:val="center"/>
              <w:rPr>
                <w:b/>
                <w:sz w:val="24"/>
                <w:szCs w:val="24"/>
                <w:lang w:eastAsia="ru-RU"/>
              </w:rPr>
            </w:pPr>
            <w:r w:rsidRPr="00B97745">
              <w:rPr>
                <w:b/>
                <w:sz w:val="24"/>
                <w:szCs w:val="24"/>
                <w:lang w:eastAsia="ru-RU"/>
              </w:rPr>
              <w:t>0</w:t>
            </w:r>
          </w:p>
        </w:tc>
        <w:tc>
          <w:tcPr>
            <w:tcW w:w="567" w:type="dxa"/>
            <w:vAlign w:val="center"/>
          </w:tcPr>
          <w:p w:rsidR="005E26AB" w:rsidRPr="00B97745" w:rsidRDefault="005E26AB" w:rsidP="00B97745">
            <w:pPr>
              <w:jc w:val="center"/>
              <w:rPr>
                <w:b/>
                <w:sz w:val="24"/>
                <w:szCs w:val="24"/>
                <w:lang w:eastAsia="ru-RU"/>
              </w:rPr>
            </w:pPr>
            <w:r w:rsidRPr="00B97745">
              <w:rPr>
                <w:b/>
                <w:sz w:val="24"/>
                <w:szCs w:val="24"/>
                <w:lang w:eastAsia="ru-RU"/>
              </w:rPr>
              <w:t>0</w:t>
            </w:r>
          </w:p>
        </w:tc>
        <w:tc>
          <w:tcPr>
            <w:tcW w:w="567" w:type="dxa"/>
            <w:vAlign w:val="center"/>
          </w:tcPr>
          <w:p w:rsidR="005E26AB" w:rsidRPr="00B97745" w:rsidRDefault="005E26AB" w:rsidP="00B97745">
            <w:pPr>
              <w:jc w:val="center"/>
              <w:rPr>
                <w:b/>
                <w:sz w:val="24"/>
                <w:szCs w:val="24"/>
                <w:lang w:eastAsia="ru-RU"/>
              </w:rPr>
            </w:pPr>
            <w:r w:rsidRPr="00B97745">
              <w:rPr>
                <w:b/>
                <w:sz w:val="24"/>
                <w:szCs w:val="24"/>
                <w:lang w:eastAsia="ru-RU"/>
              </w:rPr>
              <w:t>0</w:t>
            </w:r>
          </w:p>
        </w:tc>
        <w:tc>
          <w:tcPr>
            <w:tcW w:w="709" w:type="dxa"/>
            <w:vAlign w:val="center"/>
          </w:tcPr>
          <w:p w:rsidR="005E26AB" w:rsidRPr="00B97745" w:rsidRDefault="005E26AB" w:rsidP="00B97745">
            <w:pPr>
              <w:jc w:val="center"/>
              <w:rPr>
                <w:b/>
                <w:sz w:val="24"/>
                <w:szCs w:val="24"/>
                <w:lang w:eastAsia="ru-RU"/>
              </w:rPr>
            </w:pPr>
            <w:r w:rsidRPr="00B97745">
              <w:rPr>
                <w:b/>
                <w:sz w:val="24"/>
                <w:szCs w:val="24"/>
                <w:lang w:eastAsia="ru-RU"/>
              </w:rPr>
              <w:t>0</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t>Успевают на "5"</w:t>
            </w:r>
          </w:p>
          <w:p w:rsidR="005E26AB" w:rsidRPr="00B97745" w:rsidRDefault="005E26AB" w:rsidP="00B97745">
            <w:pPr>
              <w:rPr>
                <w:b/>
                <w:bCs/>
                <w:sz w:val="24"/>
                <w:szCs w:val="24"/>
                <w:lang w:eastAsia="ru-RU"/>
              </w:rPr>
            </w:pPr>
            <w:r w:rsidRPr="00B97745">
              <w:rPr>
                <w:b/>
                <w:bCs/>
                <w:sz w:val="24"/>
                <w:szCs w:val="24"/>
                <w:lang w:eastAsia="ru-RU"/>
              </w:rPr>
              <w:t>год</w:t>
            </w:r>
          </w:p>
          <w:p w:rsidR="005E26AB" w:rsidRPr="00B97745" w:rsidRDefault="005E26AB" w:rsidP="00B97745">
            <w:pPr>
              <w:rPr>
                <w:b/>
                <w:bCs/>
                <w:sz w:val="24"/>
                <w:szCs w:val="24"/>
                <w:lang w:eastAsia="ru-RU"/>
              </w:rPr>
            </w:pPr>
            <w:r w:rsidRPr="00B97745">
              <w:rPr>
                <w:b/>
                <w:bCs/>
                <w:sz w:val="24"/>
                <w:szCs w:val="24"/>
                <w:lang w:eastAsia="ru-RU"/>
              </w:rPr>
              <w:t>4 чет</w:t>
            </w:r>
          </w:p>
          <w:p w:rsidR="005E26AB" w:rsidRPr="00B97745" w:rsidRDefault="005E26AB" w:rsidP="00B97745">
            <w:pPr>
              <w:rPr>
                <w:b/>
                <w:bCs/>
                <w:sz w:val="24"/>
                <w:szCs w:val="24"/>
                <w:lang w:eastAsia="ru-RU"/>
              </w:rPr>
            </w:pPr>
            <w:r w:rsidRPr="00B97745">
              <w:rPr>
                <w:b/>
                <w:bCs/>
                <w:sz w:val="24"/>
                <w:szCs w:val="24"/>
                <w:lang w:eastAsia="ru-RU"/>
              </w:rPr>
              <w:t>3 чет</w:t>
            </w:r>
          </w:p>
          <w:p w:rsidR="005E26AB" w:rsidRPr="00B97745" w:rsidRDefault="005E26AB" w:rsidP="00B97745">
            <w:pPr>
              <w:rPr>
                <w:b/>
                <w:bCs/>
                <w:sz w:val="24"/>
                <w:szCs w:val="24"/>
                <w:lang w:eastAsia="ru-RU"/>
              </w:rPr>
            </w:pPr>
            <w:r w:rsidRPr="00B97745">
              <w:rPr>
                <w:b/>
                <w:bCs/>
                <w:sz w:val="24"/>
                <w:szCs w:val="24"/>
                <w:lang w:eastAsia="ru-RU"/>
              </w:rPr>
              <w:t>2 чет</w:t>
            </w:r>
          </w:p>
          <w:p w:rsidR="005E26AB" w:rsidRPr="00B97745" w:rsidRDefault="005E26AB" w:rsidP="00B97745">
            <w:pPr>
              <w:rPr>
                <w:b/>
                <w:bCs/>
                <w:sz w:val="24"/>
                <w:szCs w:val="24"/>
                <w:lang w:eastAsia="ru-RU"/>
              </w:rPr>
            </w:pPr>
            <w:r w:rsidRPr="00B97745">
              <w:rPr>
                <w:b/>
                <w:bCs/>
                <w:sz w:val="24"/>
                <w:szCs w:val="24"/>
                <w:lang w:eastAsia="ru-RU"/>
              </w:rPr>
              <w:t>1 чет</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2</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1</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4</w:t>
            </w:r>
          </w:p>
          <w:p w:rsidR="005E26AB" w:rsidRPr="00B97745" w:rsidRDefault="005E26AB" w:rsidP="00B97745">
            <w:pPr>
              <w:jc w:val="center"/>
              <w:rPr>
                <w:sz w:val="24"/>
                <w:szCs w:val="24"/>
                <w:lang w:eastAsia="ru-RU"/>
              </w:rPr>
            </w:pPr>
            <w:r w:rsidRPr="00B97745">
              <w:rPr>
                <w:sz w:val="24"/>
                <w:szCs w:val="24"/>
                <w:lang w:eastAsia="ru-RU"/>
              </w:rPr>
              <w:t>1</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15</w:t>
            </w:r>
          </w:p>
          <w:p w:rsidR="005E26AB" w:rsidRPr="00B97745" w:rsidRDefault="005E26AB" w:rsidP="00B97745">
            <w:pPr>
              <w:jc w:val="center"/>
              <w:rPr>
                <w:b/>
                <w:sz w:val="24"/>
                <w:szCs w:val="24"/>
                <w:lang w:eastAsia="ru-RU"/>
              </w:rPr>
            </w:pPr>
            <w:r w:rsidRPr="00B97745">
              <w:rPr>
                <w:b/>
                <w:sz w:val="24"/>
                <w:szCs w:val="24"/>
                <w:lang w:eastAsia="ru-RU"/>
              </w:rPr>
              <w:t>12</w:t>
            </w:r>
          </w:p>
          <w:p w:rsidR="005E26AB" w:rsidRPr="00B97745" w:rsidRDefault="005E26AB" w:rsidP="00B97745">
            <w:pPr>
              <w:jc w:val="center"/>
              <w:rPr>
                <w:b/>
                <w:sz w:val="24"/>
                <w:szCs w:val="24"/>
                <w:lang w:eastAsia="ru-RU"/>
              </w:rPr>
            </w:pPr>
            <w:r w:rsidRPr="00B97745">
              <w:rPr>
                <w:b/>
                <w:sz w:val="24"/>
                <w:szCs w:val="24"/>
                <w:lang w:eastAsia="ru-RU"/>
              </w:rPr>
              <w:t>14</w:t>
            </w:r>
          </w:p>
          <w:p w:rsidR="005E26AB" w:rsidRPr="00B97745" w:rsidRDefault="005E26AB" w:rsidP="00B97745">
            <w:pPr>
              <w:jc w:val="center"/>
              <w:rPr>
                <w:b/>
                <w:sz w:val="24"/>
                <w:szCs w:val="24"/>
                <w:lang w:eastAsia="ru-RU"/>
              </w:rPr>
            </w:pPr>
            <w:r w:rsidRPr="00B97745">
              <w:rPr>
                <w:b/>
                <w:sz w:val="24"/>
                <w:szCs w:val="24"/>
                <w:lang w:eastAsia="ru-RU"/>
              </w:rPr>
              <w:t>12</w:t>
            </w:r>
          </w:p>
          <w:p w:rsidR="005E26AB" w:rsidRPr="00B97745" w:rsidRDefault="005E26AB" w:rsidP="00B97745">
            <w:pPr>
              <w:jc w:val="center"/>
              <w:rPr>
                <w:b/>
                <w:sz w:val="24"/>
                <w:szCs w:val="24"/>
                <w:lang w:eastAsia="ru-RU"/>
              </w:rPr>
            </w:pPr>
            <w:r w:rsidRPr="00B97745">
              <w:rPr>
                <w:b/>
                <w:sz w:val="24"/>
                <w:szCs w:val="24"/>
                <w:lang w:eastAsia="ru-RU"/>
              </w:rPr>
              <w:t>4</w:t>
            </w:r>
          </w:p>
        </w:tc>
        <w:tc>
          <w:tcPr>
            <w:tcW w:w="567"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0</w:t>
            </w:r>
          </w:p>
          <w:p w:rsidR="005E26AB" w:rsidRPr="00B97745" w:rsidRDefault="005E26AB" w:rsidP="00B97745">
            <w:pPr>
              <w:jc w:val="center"/>
              <w:rPr>
                <w:b/>
                <w:sz w:val="24"/>
                <w:szCs w:val="24"/>
                <w:lang w:eastAsia="ru-RU"/>
              </w:rPr>
            </w:pPr>
            <w:r w:rsidRPr="00B97745">
              <w:rPr>
                <w:b/>
                <w:sz w:val="24"/>
                <w:szCs w:val="24"/>
                <w:lang w:eastAsia="ru-RU"/>
              </w:rPr>
              <w:t>0</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0</w:t>
            </w:r>
          </w:p>
        </w:tc>
        <w:tc>
          <w:tcPr>
            <w:tcW w:w="567"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2</w:t>
            </w:r>
          </w:p>
          <w:p w:rsidR="005E26AB" w:rsidRPr="00B97745" w:rsidRDefault="005E26AB" w:rsidP="00B97745">
            <w:pPr>
              <w:jc w:val="center"/>
              <w:rPr>
                <w:b/>
                <w:sz w:val="24"/>
                <w:szCs w:val="24"/>
                <w:lang w:eastAsia="ru-RU"/>
              </w:rPr>
            </w:pPr>
            <w:r w:rsidRPr="00B97745">
              <w:rPr>
                <w:b/>
                <w:sz w:val="24"/>
                <w:szCs w:val="24"/>
                <w:lang w:eastAsia="ru-RU"/>
              </w:rPr>
              <w:t>2</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2</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2</w:t>
            </w:r>
          </w:p>
          <w:p w:rsidR="005E26AB" w:rsidRPr="00B97745" w:rsidRDefault="005E26AB" w:rsidP="00B97745">
            <w:pPr>
              <w:jc w:val="center"/>
              <w:rPr>
                <w:b/>
                <w:sz w:val="24"/>
                <w:szCs w:val="24"/>
                <w:lang w:eastAsia="ru-RU"/>
              </w:rPr>
            </w:pPr>
            <w:r w:rsidRPr="00B97745">
              <w:rPr>
                <w:b/>
                <w:sz w:val="24"/>
                <w:szCs w:val="24"/>
                <w:lang w:eastAsia="ru-RU"/>
              </w:rPr>
              <w:t>2</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2</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t>Успевают на "4" и "5"</w:t>
            </w:r>
          </w:p>
          <w:p w:rsidR="005E26AB" w:rsidRPr="00B97745" w:rsidRDefault="005E26AB" w:rsidP="00B97745">
            <w:pPr>
              <w:rPr>
                <w:b/>
                <w:bCs/>
                <w:sz w:val="24"/>
                <w:szCs w:val="24"/>
                <w:lang w:eastAsia="ru-RU"/>
              </w:rPr>
            </w:pPr>
            <w:r w:rsidRPr="00B97745">
              <w:rPr>
                <w:b/>
                <w:bCs/>
                <w:sz w:val="24"/>
                <w:szCs w:val="24"/>
                <w:lang w:eastAsia="ru-RU"/>
              </w:rPr>
              <w:t>год</w:t>
            </w:r>
          </w:p>
          <w:p w:rsidR="005E26AB" w:rsidRPr="00B97745" w:rsidRDefault="005E26AB" w:rsidP="00B97745">
            <w:pPr>
              <w:rPr>
                <w:b/>
                <w:bCs/>
                <w:sz w:val="24"/>
                <w:szCs w:val="24"/>
                <w:lang w:eastAsia="ru-RU"/>
              </w:rPr>
            </w:pPr>
            <w:r w:rsidRPr="00B97745">
              <w:rPr>
                <w:b/>
                <w:bCs/>
                <w:sz w:val="24"/>
                <w:szCs w:val="24"/>
                <w:lang w:eastAsia="ru-RU"/>
              </w:rPr>
              <w:t>4 чет</w:t>
            </w:r>
          </w:p>
          <w:p w:rsidR="005E26AB" w:rsidRPr="00B97745" w:rsidRDefault="005E26AB" w:rsidP="00B97745">
            <w:pPr>
              <w:rPr>
                <w:b/>
                <w:bCs/>
                <w:sz w:val="24"/>
                <w:szCs w:val="24"/>
                <w:lang w:eastAsia="ru-RU"/>
              </w:rPr>
            </w:pPr>
            <w:r w:rsidRPr="00B97745">
              <w:rPr>
                <w:b/>
                <w:bCs/>
                <w:sz w:val="24"/>
                <w:szCs w:val="24"/>
                <w:lang w:eastAsia="ru-RU"/>
              </w:rPr>
              <w:t>3 чет</w:t>
            </w:r>
          </w:p>
          <w:p w:rsidR="005E26AB" w:rsidRPr="00B97745" w:rsidRDefault="005E26AB" w:rsidP="00B97745">
            <w:pPr>
              <w:rPr>
                <w:b/>
                <w:bCs/>
                <w:sz w:val="24"/>
                <w:szCs w:val="24"/>
                <w:lang w:eastAsia="ru-RU"/>
              </w:rPr>
            </w:pPr>
            <w:r w:rsidRPr="00B97745">
              <w:rPr>
                <w:b/>
                <w:bCs/>
                <w:sz w:val="24"/>
                <w:szCs w:val="24"/>
                <w:lang w:eastAsia="ru-RU"/>
              </w:rPr>
              <w:t>2 чет</w:t>
            </w:r>
          </w:p>
          <w:p w:rsidR="005E26AB" w:rsidRPr="00B97745" w:rsidRDefault="005E26AB" w:rsidP="00B97745">
            <w:pPr>
              <w:rPr>
                <w:b/>
                <w:bCs/>
                <w:sz w:val="24"/>
                <w:szCs w:val="24"/>
                <w:lang w:eastAsia="ru-RU"/>
              </w:rPr>
            </w:pPr>
            <w:r w:rsidRPr="00B97745">
              <w:rPr>
                <w:b/>
                <w:bCs/>
                <w:sz w:val="24"/>
                <w:szCs w:val="24"/>
                <w:lang w:eastAsia="ru-RU"/>
              </w:rPr>
              <w:t>1 чет</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13</w:t>
            </w:r>
          </w:p>
          <w:p w:rsidR="005E26AB" w:rsidRPr="00B97745" w:rsidRDefault="005E26AB" w:rsidP="00B97745">
            <w:pPr>
              <w:jc w:val="center"/>
              <w:rPr>
                <w:sz w:val="24"/>
                <w:szCs w:val="24"/>
                <w:lang w:eastAsia="ru-RU"/>
              </w:rPr>
            </w:pPr>
            <w:r w:rsidRPr="00B97745">
              <w:rPr>
                <w:sz w:val="24"/>
                <w:szCs w:val="24"/>
                <w:lang w:eastAsia="ru-RU"/>
              </w:rPr>
              <w:t>10</w:t>
            </w:r>
          </w:p>
          <w:p w:rsidR="005E26AB" w:rsidRPr="00B97745" w:rsidRDefault="005E26AB" w:rsidP="00B97745">
            <w:pPr>
              <w:jc w:val="center"/>
              <w:rPr>
                <w:sz w:val="24"/>
                <w:szCs w:val="24"/>
                <w:lang w:eastAsia="ru-RU"/>
              </w:rPr>
            </w:pPr>
            <w:r w:rsidRPr="00B97745">
              <w:rPr>
                <w:sz w:val="24"/>
                <w:szCs w:val="24"/>
                <w:lang w:eastAsia="ru-RU"/>
              </w:rPr>
              <w:t>10</w:t>
            </w:r>
          </w:p>
          <w:p w:rsidR="005E26AB" w:rsidRPr="00B97745" w:rsidRDefault="005E26AB" w:rsidP="00B97745">
            <w:pPr>
              <w:jc w:val="center"/>
              <w:rPr>
                <w:sz w:val="24"/>
                <w:szCs w:val="24"/>
                <w:lang w:eastAsia="ru-RU"/>
              </w:rPr>
            </w:pPr>
            <w:r w:rsidRPr="00B97745">
              <w:rPr>
                <w:sz w:val="24"/>
                <w:szCs w:val="24"/>
                <w:lang w:eastAsia="ru-RU"/>
              </w:rPr>
              <w:t>12</w:t>
            </w:r>
          </w:p>
          <w:p w:rsidR="005E26AB" w:rsidRPr="00B97745" w:rsidRDefault="005E26AB" w:rsidP="00B97745">
            <w:pPr>
              <w:jc w:val="center"/>
              <w:rPr>
                <w:sz w:val="24"/>
                <w:szCs w:val="24"/>
                <w:lang w:eastAsia="ru-RU"/>
              </w:rPr>
            </w:pPr>
            <w:r w:rsidRPr="00B97745">
              <w:rPr>
                <w:sz w:val="24"/>
                <w:szCs w:val="24"/>
                <w:lang w:eastAsia="ru-RU"/>
              </w:rPr>
              <w:t>13</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13</w:t>
            </w:r>
          </w:p>
          <w:p w:rsidR="005E26AB" w:rsidRPr="00B97745" w:rsidRDefault="005E26AB" w:rsidP="00B97745">
            <w:pPr>
              <w:jc w:val="center"/>
              <w:rPr>
                <w:sz w:val="24"/>
                <w:szCs w:val="24"/>
                <w:lang w:eastAsia="ru-RU"/>
              </w:rPr>
            </w:pPr>
            <w:r w:rsidRPr="00B97745">
              <w:rPr>
                <w:sz w:val="24"/>
                <w:szCs w:val="24"/>
                <w:lang w:eastAsia="ru-RU"/>
              </w:rPr>
              <w:t>7</w:t>
            </w:r>
          </w:p>
          <w:p w:rsidR="005E26AB" w:rsidRPr="00B97745" w:rsidRDefault="005E26AB" w:rsidP="00B97745">
            <w:pPr>
              <w:jc w:val="center"/>
              <w:rPr>
                <w:sz w:val="24"/>
                <w:szCs w:val="24"/>
                <w:lang w:eastAsia="ru-RU"/>
              </w:rPr>
            </w:pPr>
            <w:r w:rsidRPr="00B97745">
              <w:rPr>
                <w:sz w:val="24"/>
                <w:szCs w:val="24"/>
                <w:lang w:eastAsia="ru-RU"/>
              </w:rPr>
              <w:t>12</w:t>
            </w:r>
          </w:p>
          <w:p w:rsidR="005E26AB" w:rsidRPr="00B97745" w:rsidRDefault="005E26AB" w:rsidP="00B97745">
            <w:pPr>
              <w:jc w:val="center"/>
              <w:rPr>
                <w:sz w:val="24"/>
                <w:szCs w:val="24"/>
                <w:lang w:eastAsia="ru-RU"/>
              </w:rPr>
            </w:pPr>
            <w:r w:rsidRPr="00B97745">
              <w:rPr>
                <w:sz w:val="24"/>
                <w:szCs w:val="24"/>
                <w:lang w:eastAsia="ru-RU"/>
              </w:rPr>
              <w:t>14</w:t>
            </w:r>
          </w:p>
          <w:p w:rsidR="005E26AB" w:rsidRPr="00B97745" w:rsidRDefault="005E26AB" w:rsidP="00B97745">
            <w:pPr>
              <w:jc w:val="center"/>
              <w:rPr>
                <w:sz w:val="24"/>
                <w:szCs w:val="24"/>
                <w:lang w:eastAsia="ru-RU"/>
              </w:rPr>
            </w:pPr>
            <w:r w:rsidRPr="00B97745">
              <w:rPr>
                <w:sz w:val="24"/>
                <w:szCs w:val="24"/>
                <w:lang w:eastAsia="ru-RU"/>
              </w:rPr>
              <w:t>15</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w:t>
            </w:r>
          </w:p>
          <w:p w:rsidR="005E26AB" w:rsidRPr="00B97745" w:rsidRDefault="005E26AB" w:rsidP="00B97745">
            <w:pPr>
              <w:jc w:val="center"/>
              <w:rPr>
                <w:sz w:val="24"/>
                <w:szCs w:val="24"/>
                <w:lang w:eastAsia="ru-RU"/>
              </w:rPr>
            </w:pPr>
            <w:r w:rsidRPr="00B97745">
              <w:rPr>
                <w:sz w:val="24"/>
                <w:szCs w:val="24"/>
                <w:lang w:eastAsia="ru-RU"/>
              </w:rPr>
              <w:t>8</w:t>
            </w:r>
          </w:p>
          <w:p w:rsidR="005E26AB" w:rsidRPr="00B97745" w:rsidRDefault="005E26AB" w:rsidP="00B97745">
            <w:pPr>
              <w:jc w:val="center"/>
              <w:rPr>
                <w:sz w:val="24"/>
                <w:szCs w:val="24"/>
                <w:lang w:eastAsia="ru-RU"/>
              </w:rPr>
            </w:pPr>
            <w:r w:rsidRPr="00B97745">
              <w:rPr>
                <w:sz w:val="24"/>
                <w:szCs w:val="24"/>
                <w:lang w:eastAsia="ru-RU"/>
              </w:rPr>
              <w:t>9</w:t>
            </w:r>
          </w:p>
          <w:p w:rsidR="005E26AB" w:rsidRPr="00B97745" w:rsidRDefault="005E26AB" w:rsidP="00B97745">
            <w:pPr>
              <w:jc w:val="center"/>
              <w:rPr>
                <w:sz w:val="24"/>
                <w:szCs w:val="24"/>
                <w:lang w:eastAsia="ru-RU"/>
              </w:rPr>
            </w:pPr>
            <w:r w:rsidRPr="00B97745">
              <w:rPr>
                <w:sz w:val="24"/>
                <w:szCs w:val="24"/>
                <w:lang w:eastAsia="ru-RU"/>
              </w:rPr>
              <w:t>10</w:t>
            </w:r>
          </w:p>
          <w:p w:rsidR="005E26AB" w:rsidRPr="00B97745" w:rsidRDefault="005E26AB" w:rsidP="00B97745">
            <w:pPr>
              <w:jc w:val="center"/>
              <w:rPr>
                <w:sz w:val="24"/>
                <w:szCs w:val="24"/>
                <w:lang w:eastAsia="ru-RU"/>
              </w:rPr>
            </w:pPr>
            <w:r w:rsidRPr="00B97745">
              <w:rPr>
                <w:sz w:val="24"/>
                <w:szCs w:val="24"/>
                <w:lang w:eastAsia="ru-RU"/>
              </w:rPr>
              <w:t>10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13</w:t>
            </w:r>
          </w:p>
          <w:p w:rsidR="005E26AB" w:rsidRPr="00B97745" w:rsidRDefault="005E26AB" w:rsidP="00B97745">
            <w:pPr>
              <w:jc w:val="center"/>
              <w:rPr>
                <w:sz w:val="24"/>
                <w:szCs w:val="24"/>
                <w:lang w:eastAsia="ru-RU"/>
              </w:rPr>
            </w:pPr>
            <w:r w:rsidRPr="00B97745">
              <w:rPr>
                <w:sz w:val="24"/>
                <w:szCs w:val="24"/>
                <w:lang w:eastAsia="ru-RU"/>
              </w:rPr>
              <w:t>11</w:t>
            </w:r>
          </w:p>
          <w:p w:rsidR="005E26AB" w:rsidRPr="00B97745" w:rsidRDefault="005E26AB" w:rsidP="00B97745">
            <w:pPr>
              <w:jc w:val="center"/>
              <w:rPr>
                <w:sz w:val="24"/>
                <w:szCs w:val="24"/>
                <w:lang w:eastAsia="ru-RU"/>
              </w:rPr>
            </w:pPr>
            <w:r w:rsidRPr="00B97745">
              <w:rPr>
                <w:sz w:val="24"/>
                <w:szCs w:val="24"/>
                <w:lang w:eastAsia="ru-RU"/>
              </w:rPr>
              <w:t>12</w:t>
            </w:r>
          </w:p>
          <w:p w:rsidR="005E26AB" w:rsidRPr="00B97745" w:rsidRDefault="005E26AB" w:rsidP="00B97745">
            <w:pPr>
              <w:jc w:val="center"/>
              <w:rPr>
                <w:sz w:val="24"/>
                <w:szCs w:val="24"/>
                <w:lang w:eastAsia="ru-RU"/>
              </w:rPr>
            </w:pPr>
            <w:r w:rsidRPr="00B97745">
              <w:rPr>
                <w:sz w:val="24"/>
                <w:szCs w:val="24"/>
                <w:lang w:eastAsia="ru-RU"/>
              </w:rPr>
              <w:t>14</w:t>
            </w:r>
          </w:p>
          <w:p w:rsidR="005E26AB" w:rsidRPr="00B97745" w:rsidRDefault="005E26AB" w:rsidP="00B97745">
            <w:pPr>
              <w:jc w:val="center"/>
              <w:rPr>
                <w:sz w:val="24"/>
                <w:szCs w:val="24"/>
                <w:lang w:eastAsia="ru-RU"/>
              </w:rPr>
            </w:pPr>
            <w:r w:rsidRPr="00B97745">
              <w:rPr>
                <w:sz w:val="24"/>
                <w:szCs w:val="24"/>
                <w:lang w:eastAsia="ru-RU"/>
              </w:rPr>
              <w:t>13</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13</w:t>
            </w:r>
          </w:p>
          <w:p w:rsidR="005E26AB" w:rsidRPr="00B97745" w:rsidRDefault="005E26AB" w:rsidP="00B97745">
            <w:pPr>
              <w:jc w:val="center"/>
              <w:rPr>
                <w:sz w:val="24"/>
                <w:szCs w:val="24"/>
                <w:lang w:eastAsia="ru-RU"/>
              </w:rPr>
            </w:pPr>
            <w:r w:rsidRPr="00B97745">
              <w:rPr>
                <w:sz w:val="24"/>
                <w:szCs w:val="24"/>
                <w:lang w:eastAsia="ru-RU"/>
              </w:rPr>
              <w:t>12</w:t>
            </w:r>
          </w:p>
          <w:p w:rsidR="005E26AB" w:rsidRPr="00B97745" w:rsidRDefault="005E26AB" w:rsidP="00B97745">
            <w:pPr>
              <w:jc w:val="center"/>
              <w:rPr>
                <w:sz w:val="24"/>
                <w:szCs w:val="24"/>
                <w:lang w:eastAsia="ru-RU"/>
              </w:rPr>
            </w:pPr>
            <w:r w:rsidRPr="00B97745">
              <w:rPr>
                <w:sz w:val="24"/>
                <w:szCs w:val="24"/>
                <w:lang w:eastAsia="ru-RU"/>
              </w:rPr>
              <w:t>13</w:t>
            </w:r>
          </w:p>
          <w:p w:rsidR="005E26AB" w:rsidRPr="00B97745" w:rsidRDefault="005E26AB" w:rsidP="00B97745">
            <w:pPr>
              <w:jc w:val="center"/>
              <w:rPr>
                <w:sz w:val="24"/>
                <w:szCs w:val="24"/>
                <w:lang w:eastAsia="ru-RU"/>
              </w:rPr>
            </w:pPr>
            <w:r w:rsidRPr="00B97745">
              <w:rPr>
                <w:sz w:val="24"/>
                <w:szCs w:val="24"/>
                <w:lang w:eastAsia="ru-RU"/>
              </w:rPr>
              <w:t>10</w:t>
            </w:r>
          </w:p>
          <w:p w:rsidR="005E26AB" w:rsidRPr="00B97745" w:rsidRDefault="005E26AB" w:rsidP="00B97745">
            <w:pPr>
              <w:jc w:val="center"/>
              <w:rPr>
                <w:sz w:val="24"/>
                <w:szCs w:val="24"/>
                <w:lang w:eastAsia="ru-RU"/>
              </w:rPr>
            </w:pPr>
            <w:r w:rsidRPr="00B97745">
              <w:rPr>
                <w:sz w:val="24"/>
                <w:szCs w:val="24"/>
                <w:lang w:eastAsia="ru-RU"/>
              </w:rPr>
              <w:t>10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5</w:t>
            </w:r>
          </w:p>
          <w:p w:rsidR="005E26AB" w:rsidRPr="00B97745" w:rsidRDefault="005E26AB" w:rsidP="00B97745">
            <w:pPr>
              <w:jc w:val="center"/>
              <w:rPr>
                <w:sz w:val="24"/>
                <w:szCs w:val="24"/>
                <w:lang w:eastAsia="ru-RU"/>
              </w:rPr>
            </w:pPr>
            <w:r w:rsidRPr="00B97745">
              <w:rPr>
                <w:sz w:val="24"/>
                <w:szCs w:val="24"/>
                <w:lang w:eastAsia="ru-RU"/>
              </w:rPr>
              <w:t>6</w:t>
            </w:r>
          </w:p>
          <w:p w:rsidR="005E26AB" w:rsidRPr="00B97745" w:rsidRDefault="005E26AB" w:rsidP="00B97745">
            <w:pPr>
              <w:jc w:val="center"/>
              <w:rPr>
                <w:sz w:val="24"/>
                <w:szCs w:val="24"/>
                <w:lang w:eastAsia="ru-RU"/>
              </w:rPr>
            </w:pPr>
            <w:r w:rsidRPr="00B97745">
              <w:rPr>
                <w:sz w:val="24"/>
                <w:szCs w:val="24"/>
                <w:lang w:eastAsia="ru-RU"/>
              </w:rPr>
              <w:t>8</w:t>
            </w:r>
          </w:p>
          <w:p w:rsidR="005E26AB" w:rsidRPr="00B97745" w:rsidRDefault="005E26AB" w:rsidP="00B97745">
            <w:pPr>
              <w:jc w:val="center"/>
              <w:rPr>
                <w:sz w:val="24"/>
                <w:szCs w:val="24"/>
                <w:lang w:eastAsia="ru-RU"/>
              </w:rPr>
            </w:pPr>
            <w:r w:rsidRPr="00B97745">
              <w:rPr>
                <w:sz w:val="24"/>
                <w:szCs w:val="24"/>
                <w:lang w:eastAsia="ru-RU"/>
              </w:rPr>
              <w:t>6</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6</w:t>
            </w:r>
          </w:p>
          <w:p w:rsidR="005E26AB" w:rsidRPr="00B97745" w:rsidRDefault="005E26AB" w:rsidP="00B97745">
            <w:pPr>
              <w:jc w:val="center"/>
              <w:rPr>
                <w:sz w:val="24"/>
                <w:szCs w:val="24"/>
                <w:lang w:eastAsia="ru-RU"/>
              </w:rPr>
            </w:pPr>
            <w:r w:rsidRPr="00B97745">
              <w:rPr>
                <w:sz w:val="24"/>
                <w:szCs w:val="24"/>
                <w:lang w:eastAsia="ru-RU"/>
              </w:rPr>
              <w:t>4</w:t>
            </w:r>
          </w:p>
          <w:p w:rsidR="005E26AB" w:rsidRPr="00B97745" w:rsidRDefault="005E26AB" w:rsidP="00B97745">
            <w:pPr>
              <w:jc w:val="center"/>
              <w:rPr>
                <w:sz w:val="24"/>
                <w:szCs w:val="24"/>
                <w:lang w:eastAsia="ru-RU"/>
              </w:rPr>
            </w:pPr>
            <w:r w:rsidRPr="00B97745">
              <w:rPr>
                <w:sz w:val="24"/>
                <w:szCs w:val="24"/>
                <w:lang w:eastAsia="ru-RU"/>
              </w:rPr>
              <w:t>6</w:t>
            </w:r>
          </w:p>
          <w:p w:rsidR="005E26AB" w:rsidRPr="00B97745" w:rsidRDefault="005E26AB" w:rsidP="00B97745">
            <w:pPr>
              <w:jc w:val="center"/>
              <w:rPr>
                <w:sz w:val="24"/>
                <w:szCs w:val="24"/>
                <w:lang w:eastAsia="ru-RU"/>
              </w:rPr>
            </w:pPr>
            <w:r w:rsidRPr="00B97745">
              <w:rPr>
                <w:sz w:val="24"/>
                <w:szCs w:val="24"/>
                <w:lang w:eastAsia="ru-RU"/>
              </w:rPr>
              <w:t>7</w:t>
            </w:r>
          </w:p>
          <w:p w:rsidR="005E26AB" w:rsidRPr="00B97745" w:rsidRDefault="005E26AB" w:rsidP="00B97745">
            <w:pPr>
              <w:jc w:val="center"/>
              <w:rPr>
                <w:sz w:val="24"/>
                <w:szCs w:val="24"/>
                <w:lang w:eastAsia="ru-RU"/>
              </w:rPr>
            </w:pPr>
            <w:r w:rsidRPr="00B97745">
              <w:rPr>
                <w:sz w:val="24"/>
                <w:szCs w:val="24"/>
                <w:lang w:eastAsia="ru-RU"/>
              </w:rPr>
              <w:t>6</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13</w:t>
            </w:r>
          </w:p>
          <w:p w:rsidR="005E26AB" w:rsidRPr="00B97745" w:rsidRDefault="005E26AB" w:rsidP="00B97745">
            <w:pPr>
              <w:jc w:val="center"/>
              <w:rPr>
                <w:sz w:val="24"/>
                <w:szCs w:val="24"/>
                <w:lang w:eastAsia="ru-RU"/>
              </w:rPr>
            </w:pPr>
            <w:r w:rsidRPr="00B97745">
              <w:rPr>
                <w:sz w:val="24"/>
                <w:szCs w:val="24"/>
                <w:lang w:eastAsia="ru-RU"/>
              </w:rPr>
              <w:t>6</w:t>
            </w:r>
          </w:p>
          <w:p w:rsidR="005E26AB" w:rsidRPr="00B97745" w:rsidRDefault="005E26AB" w:rsidP="00B97745">
            <w:pPr>
              <w:jc w:val="center"/>
              <w:rPr>
                <w:sz w:val="24"/>
                <w:szCs w:val="24"/>
                <w:lang w:eastAsia="ru-RU"/>
              </w:rPr>
            </w:pPr>
            <w:r w:rsidRPr="00B97745">
              <w:rPr>
                <w:sz w:val="24"/>
                <w:szCs w:val="24"/>
                <w:lang w:eastAsia="ru-RU"/>
              </w:rPr>
              <w:t>12</w:t>
            </w:r>
          </w:p>
          <w:p w:rsidR="005E26AB" w:rsidRPr="00B97745" w:rsidRDefault="005E26AB" w:rsidP="00B97745">
            <w:pPr>
              <w:jc w:val="center"/>
              <w:rPr>
                <w:sz w:val="24"/>
                <w:szCs w:val="24"/>
                <w:lang w:eastAsia="ru-RU"/>
              </w:rPr>
            </w:pPr>
            <w:r w:rsidRPr="00B97745">
              <w:rPr>
                <w:sz w:val="24"/>
                <w:szCs w:val="24"/>
                <w:lang w:eastAsia="ru-RU"/>
              </w:rPr>
              <w:t>10</w:t>
            </w:r>
          </w:p>
          <w:p w:rsidR="005E26AB" w:rsidRPr="00B97745" w:rsidRDefault="005E26AB" w:rsidP="00B97745">
            <w:pPr>
              <w:jc w:val="center"/>
              <w:rPr>
                <w:sz w:val="24"/>
                <w:szCs w:val="24"/>
                <w:lang w:eastAsia="ru-RU"/>
              </w:rPr>
            </w:pPr>
            <w:r w:rsidRPr="00B97745">
              <w:rPr>
                <w:sz w:val="24"/>
                <w:szCs w:val="24"/>
                <w:lang w:eastAsia="ru-RU"/>
              </w:rPr>
              <w:t>10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6</w:t>
            </w:r>
          </w:p>
          <w:p w:rsidR="005E26AB" w:rsidRPr="00B97745" w:rsidRDefault="005E26AB" w:rsidP="00B97745">
            <w:pPr>
              <w:jc w:val="center"/>
              <w:rPr>
                <w:sz w:val="24"/>
                <w:szCs w:val="24"/>
                <w:lang w:eastAsia="ru-RU"/>
              </w:rPr>
            </w:pPr>
            <w:r w:rsidRPr="00B97745">
              <w:rPr>
                <w:sz w:val="24"/>
                <w:szCs w:val="24"/>
                <w:lang w:eastAsia="ru-RU"/>
              </w:rPr>
              <w:t>6</w:t>
            </w:r>
          </w:p>
          <w:p w:rsidR="005E26AB" w:rsidRPr="00B97745" w:rsidRDefault="005E26AB" w:rsidP="00B97745">
            <w:pPr>
              <w:jc w:val="center"/>
              <w:rPr>
                <w:sz w:val="24"/>
                <w:szCs w:val="24"/>
                <w:lang w:eastAsia="ru-RU"/>
              </w:rPr>
            </w:pPr>
            <w:r w:rsidRPr="00B97745">
              <w:rPr>
                <w:sz w:val="24"/>
                <w:szCs w:val="24"/>
                <w:lang w:eastAsia="ru-RU"/>
              </w:rPr>
              <w:t>5</w:t>
            </w:r>
          </w:p>
          <w:p w:rsidR="005E26AB" w:rsidRPr="00B97745" w:rsidRDefault="005E26AB" w:rsidP="00B97745">
            <w:pPr>
              <w:jc w:val="center"/>
              <w:rPr>
                <w:sz w:val="24"/>
                <w:szCs w:val="24"/>
                <w:lang w:eastAsia="ru-RU"/>
              </w:rPr>
            </w:pPr>
            <w:r w:rsidRPr="00B97745">
              <w:rPr>
                <w:sz w:val="24"/>
                <w:szCs w:val="24"/>
                <w:lang w:eastAsia="ru-RU"/>
              </w:rPr>
              <w:t>4</w:t>
            </w:r>
          </w:p>
          <w:p w:rsidR="005E26AB" w:rsidRPr="00B97745" w:rsidRDefault="005E26AB" w:rsidP="00B97745">
            <w:pPr>
              <w:jc w:val="center"/>
              <w:rPr>
                <w:sz w:val="24"/>
                <w:szCs w:val="24"/>
                <w:lang w:eastAsia="ru-RU"/>
              </w:rPr>
            </w:pPr>
            <w:r w:rsidRPr="00B97745">
              <w:rPr>
                <w:sz w:val="24"/>
                <w:szCs w:val="24"/>
                <w:lang w:eastAsia="ru-RU"/>
              </w:rPr>
              <w:t>2</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8</w:t>
            </w:r>
          </w:p>
          <w:p w:rsidR="005E26AB" w:rsidRPr="00B97745" w:rsidRDefault="005E26AB" w:rsidP="00B97745">
            <w:pPr>
              <w:jc w:val="center"/>
              <w:rPr>
                <w:sz w:val="24"/>
                <w:szCs w:val="24"/>
                <w:lang w:eastAsia="ru-RU"/>
              </w:rPr>
            </w:pPr>
            <w:r w:rsidRPr="00B97745">
              <w:rPr>
                <w:sz w:val="24"/>
                <w:szCs w:val="24"/>
                <w:lang w:eastAsia="ru-RU"/>
              </w:rPr>
              <w:t>7</w:t>
            </w:r>
          </w:p>
          <w:p w:rsidR="005E26AB" w:rsidRPr="00B97745" w:rsidRDefault="005E26AB" w:rsidP="00B97745">
            <w:pPr>
              <w:jc w:val="center"/>
              <w:rPr>
                <w:sz w:val="24"/>
                <w:szCs w:val="24"/>
                <w:lang w:eastAsia="ru-RU"/>
              </w:rPr>
            </w:pPr>
            <w:r w:rsidRPr="00B97745">
              <w:rPr>
                <w:sz w:val="24"/>
                <w:szCs w:val="24"/>
                <w:lang w:eastAsia="ru-RU"/>
              </w:rPr>
              <w:t>7</w:t>
            </w:r>
          </w:p>
          <w:p w:rsidR="005E26AB" w:rsidRPr="00B97745" w:rsidRDefault="005E26AB" w:rsidP="00B97745">
            <w:pPr>
              <w:jc w:val="center"/>
              <w:rPr>
                <w:sz w:val="24"/>
                <w:szCs w:val="24"/>
                <w:lang w:eastAsia="ru-RU"/>
              </w:rPr>
            </w:pPr>
            <w:r w:rsidRPr="00B97745">
              <w:rPr>
                <w:sz w:val="24"/>
                <w:szCs w:val="24"/>
                <w:lang w:eastAsia="ru-RU"/>
              </w:rPr>
              <w:t>5</w:t>
            </w:r>
          </w:p>
          <w:p w:rsidR="005E26AB" w:rsidRPr="00B97745" w:rsidRDefault="005E26AB" w:rsidP="00B97745">
            <w:pPr>
              <w:jc w:val="center"/>
              <w:rPr>
                <w:sz w:val="24"/>
                <w:szCs w:val="24"/>
                <w:lang w:eastAsia="ru-RU"/>
              </w:rPr>
            </w:pPr>
            <w:r w:rsidRPr="00B97745">
              <w:rPr>
                <w:sz w:val="24"/>
                <w:szCs w:val="24"/>
                <w:lang w:eastAsia="ru-RU"/>
              </w:rPr>
              <w:t>5</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98</w:t>
            </w:r>
          </w:p>
          <w:p w:rsidR="005E26AB" w:rsidRPr="00B97745" w:rsidRDefault="005E26AB" w:rsidP="00B97745">
            <w:pPr>
              <w:jc w:val="center"/>
              <w:rPr>
                <w:b/>
                <w:sz w:val="24"/>
                <w:szCs w:val="24"/>
                <w:lang w:eastAsia="ru-RU"/>
              </w:rPr>
            </w:pPr>
            <w:r w:rsidRPr="00B97745">
              <w:rPr>
                <w:b/>
                <w:sz w:val="24"/>
                <w:szCs w:val="24"/>
                <w:lang w:eastAsia="ru-RU"/>
              </w:rPr>
              <w:t>76</w:t>
            </w:r>
          </w:p>
          <w:p w:rsidR="005E26AB" w:rsidRPr="00B97745" w:rsidRDefault="005E26AB" w:rsidP="00B97745">
            <w:pPr>
              <w:jc w:val="center"/>
              <w:rPr>
                <w:b/>
                <w:sz w:val="24"/>
                <w:szCs w:val="24"/>
                <w:lang w:eastAsia="ru-RU"/>
              </w:rPr>
            </w:pPr>
            <w:r w:rsidRPr="00B97745">
              <w:rPr>
                <w:b/>
                <w:sz w:val="24"/>
                <w:szCs w:val="24"/>
                <w:lang w:eastAsia="ru-RU"/>
              </w:rPr>
              <w:t>92</w:t>
            </w:r>
          </w:p>
          <w:p w:rsidR="005E26AB" w:rsidRPr="00B97745" w:rsidRDefault="005E26AB" w:rsidP="00B97745">
            <w:pPr>
              <w:jc w:val="center"/>
              <w:rPr>
                <w:b/>
                <w:sz w:val="24"/>
                <w:szCs w:val="24"/>
                <w:lang w:eastAsia="ru-RU"/>
              </w:rPr>
            </w:pPr>
            <w:r w:rsidRPr="00B97745">
              <w:rPr>
                <w:b/>
                <w:sz w:val="24"/>
                <w:szCs w:val="24"/>
                <w:lang w:eastAsia="ru-RU"/>
              </w:rPr>
              <w:t>94</w:t>
            </w:r>
          </w:p>
          <w:p w:rsidR="005E26AB" w:rsidRPr="00B97745" w:rsidRDefault="005E26AB" w:rsidP="00B97745">
            <w:pPr>
              <w:jc w:val="center"/>
              <w:rPr>
                <w:b/>
                <w:sz w:val="24"/>
                <w:szCs w:val="24"/>
                <w:lang w:eastAsia="ru-RU"/>
              </w:rPr>
            </w:pPr>
            <w:r w:rsidRPr="00B97745">
              <w:rPr>
                <w:b/>
                <w:sz w:val="24"/>
                <w:szCs w:val="24"/>
                <w:lang w:eastAsia="ru-RU"/>
              </w:rPr>
              <w:t>90</w:t>
            </w:r>
          </w:p>
        </w:tc>
        <w:tc>
          <w:tcPr>
            <w:tcW w:w="567"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6</w:t>
            </w:r>
          </w:p>
          <w:p w:rsidR="005E26AB" w:rsidRPr="00B97745" w:rsidRDefault="005E26AB" w:rsidP="00B97745">
            <w:pPr>
              <w:jc w:val="center"/>
              <w:rPr>
                <w:b/>
                <w:sz w:val="24"/>
                <w:szCs w:val="24"/>
                <w:lang w:eastAsia="ru-RU"/>
              </w:rPr>
            </w:pPr>
            <w:r w:rsidRPr="00B97745">
              <w:rPr>
                <w:b/>
                <w:sz w:val="24"/>
                <w:szCs w:val="24"/>
                <w:lang w:eastAsia="ru-RU"/>
              </w:rPr>
              <w:t>6</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10</w:t>
            </w:r>
          </w:p>
        </w:tc>
        <w:tc>
          <w:tcPr>
            <w:tcW w:w="567"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10</w:t>
            </w:r>
          </w:p>
          <w:p w:rsidR="005E26AB" w:rsidRPr="00B97745" w:rsidRDefault="005E26AB" w:rsidP="00B97745">
            <w:pPr>
              <w:jc w:val="center"/>
              <w:rPr>
                <w:b/>
                <w:sz w:val="24"/>
                <w:szCs w:val="24"/>
                <w:lang w:eastAsia="ru-RU"/>
              </w:rPr>
            </w:pPr>
            <w:r w:rsidRPr="00B97745">
              <w:rPr>
                <w:b/>
                <w:sz w:val="24"/>
                <w:szCs w:val="24"/>
                <w:lang w:eastAsia="ru-RU"/>
              </w:rPr>
              <w:t>10</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10</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16</w:t>
            </w:r>
          </w:p>
          <w:p w:rsidR="005E26AB" w:rsidRPr="00B97745" w:rsidRDefault="005E26AB" w:rsidP="00B97745">
            <w:pPr>
              <w:jc w:val="center"/>
              <w:rPr>
                <w:b/>
                <w:sz w:val="24"/>
                <w:szCs w:val="24"/>
                <w:lang w:eastAsia="ru-RU"/>
              </w:rPr>
            </w:pPr>
            <w:r w:rsidRPr="00B97745">
              <w:rPr>
                <w:b/>
                <w:sz w:val="24"/>
                <w:szCs w:val="24"/>
                <w:lang w:eastAsia="ru-RU"/>
              </w:rPr>
              <w:t>16</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20</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lastRenderedPageBreak/>
              <w:t xml:space="preserve"> Успевают с одной "4"</w:t>
            </w:r>
          </w:p>
          <w:p w:rsidR="005E26AB" w:rsidRPr="00B97745" w:rsidRDefault="005E26AB" w:rsidP="00B97745">
            <w:pPr>
              <w:rPr>
                <w:b/>
                <w:bCs/>
                <w:sz w:val="24"/>
                <w:szCs w:val="24"/>
                <w:lang w:eastAsia="ru-RU"/>
              </w:rPr>
            </w:pPr>
            <w:r w:rsidRPr="00B97745">
              <w:rPr>
                <w:b/>
                <w:bCs/>
                <w:sz w:val="24"/>
                <w:szCs w:val="24"/>
                <w:lang w:eastAsia="ru-RU"/>
              </w:rPr>
              <w:t>год</w:t>
            </w:r>
          </w:p>
          <w:p w:rsidR="005E26AB" w:rsidRPr="00B97745" w:rsidRDefault="005E26AB" w:rsidP="00B97745">
            <w:pPr>
              <w:rPr>
                <w:b/>
                <w:bCs/>
                <w:sz w:val="24"/>
                <w:szCs w:val="24"/>
                <w:lang w:eastAsia="ru-RU"/>
              </w:rPr>
            </w:pPr>
            <w:r w:rsidRPr="00B97745">
              <w:rPr>
                <w:b/>
                <w:bCs/>
                <w:sz w:val="24"/>
                <w:szCs w:val="24"/>
                <w:lang w:eastAsia="ru-RU"/>
              </w:rPr>
              <w:t>4 чет</w:t>
            </w:r>
          </w:p>
          <w:p w:rsidR="005E26AB" w:rsidRPr="00B97745" w:rsidRDefault="005E26AB" w:rsidP="00B97745">
            <w:pPr>
              <w:rPr>
                <w:b/>
                <w:bCs/>
                <w:sz w:val="24"/>
                <w:szCs w:val="24"/>
                <w:lang w:eastAsia="ru-RU"/>
              </w:rPr>
            </w:pPr>
            <w:r w:rsidRPr="00B97745">
              <w:rPr>
                <w:b/>
                <w:bCs/>
                <w:sz w:val="24"/>
                <w:szCs w:val="24"/>
                <w:lang w:eastAsia="ru-RU"/>
              </w:rPr>
              <w:t>3 чет</w:t>
            </w:r>
          </w:p>
          <w:p w:rsidR="005E26AB" w:rsidRPr="00B97745" w:rsidRDefault="005E26AB" w:rsidP="00B97745">
            <w:pPr>
              <w:rPr>
                <w:b/>
                <w:bCs/>
                <w:sz w:val="24"/>
                <w:szCs w:val="24"/>
                <w:lang w:eastAsia="ru-RU"/>
              </w:rPr>
            </w:pPr>
            <w:r w:rsidRPr="00B97745">
              <w:rPr>
                <w:b/>
                <w:bCs/>
                <w:sz w:val="24"/>
                <w:szCs w:val="24"/>
                <w:lang w:eastAsia="ru-RU"/>
              </w:rPr>
              <w:t>2 чет</w:t>
            </w:r>
          </w:p>
          <w:p w:rsidR="005E26AB" w:rsidRPr="00B97745" w:rsidRDefault="005E26AB" w:rsidP="00B97745">
            <w:pPr>
              <w:rPr>
                <w:b/>
                <w:bCs/>
                <w:sz w:val="24"/>
                <w:szCs w:val="24"/>
                <w:lang w:eastAsia="ru-RU"/>
              </w:rPr>
            </w:pPr>
            <w:r w:rsidRPr="00B97745">
              <w:rPr>
                <w:b/>
                <w:bCs/>
                <w:sz w:val="24"/>
                <w:szCs w:val="24"/>
                <w:lang w:eastAsia="ru-RU"/>
              </w:rPr>
              <w:t>1 чет</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1</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4</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1</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3</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1</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0</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7</w:t>
            </w:r>
          </w:p>
          <w:p w:rsidR="005E26AB" w:rsidRPr="00B97745" w:rsidRDefault="005E26AB" w:rsidP="00B97745">
            <w:pPr>
              <w:jc w:val="center"/>
              <w:rPr>
                <w:b/>
                <w:sz w:val="24"/>
                <w:szCs w:val="24"/>
                <w:lang w:eastAsia="ru-RU"/>
              </w:rPr>
            </w:pPr>
            <w:r w:rsidRPr="00B97745">
              <w:rPr>
                <w:b/>
                <w:sz w:val="24"/>
                <w:szCs w:val="24"/>
                <w:lang w:eastAsia="ru-RU"/>
              </w:rPr>
              <w:t>6</w:t>
            </w:r>
          </w:p>
          <w:p w:rsidR="005E26AB" w:rsidRPr="00B97745" w:rsidRDefault="005E26AB" w:rsidP="00B97745">
            <w:pPr>
              <w:jc w:val="center"/>
              <w:rPr>
                <w:b/>
                <w:sz w:val="24"/>
                <w:szCs w:val="24"/>
                <w:lang w:eastAsia="ru-RU"/>
              </w:rPr>
            </w:pPr>
            <w:r w:rsidRPr="00B97745">
              <w:rPr>
                <w:b/>
                <w:sz w:val="24"/>
                <w:szCs w:val="24"/>
                <w:lang w:eastAsia="ru-RU"/>
              </w:rPr>
              <w:t>5</w:t>
            </w:r>
          </w:p>
          <w:p w:rsidR="005E26AB" w:rsidRPr="00B97745" w:rsidRDefault="005E26AB" w:rsidP="00B97745">
            <w:pPr>
              <w:jc w:val="center"/>
              <w:rPr>
                <w:b/>
                <w:sz w:val="24"/>
                <w:szCs w:val="24"/>
                <w:lang w:eastAsia="ru-RU"/>
              </w:rPr>
            </w:pPr>
            <w:r w:rsidRPr="00B97745">
              <w:rPr>
                <w:b/>
                <w:sz w:val="24"/>
                <w:szCs w:val="24"/>
                <w:lang w:eastAsia="ru-RU"/>
              </w:rPr>
              <w:t>8</w:t>
            </w:r>
          </w:p>
          <w:p w:rsidR="005E26AB" w:rsidRPr="00B97745" w:rsidRDefault="005E26AB" w:rsidP="00B97745">
            <w:pPr>
              <w:jc w:val="center"/>
              <w:rPr>
                <w:b/>
                <w:sz w:val="24"/>
                <w:szCs w:val="24"/>
                <w:lang w:eastAsia="ru-RU"/>
              </w:rPr>
            </w:pPr>
            <w:r w:rsidRPr="00B97745">
              <w:rPr>
                <w:b/>
                <w:sz w:val="24"/>
                <w:szCs w:val="24"/>
                <w:lang w:eastAsia="ru-RU"/>
              </w:rPr>
              <w:t>7</w:t>
            </w:r>
          </w:p>
        </w:tc>
        <w:tc>
          <w:tcPr>
            <w:tcW w:w="567"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0</w:t>
            </w:r>
          </w:p>
          <w:p w:rsidR="005E26AB" w:rsidRPr="00B97745" w:rsidRDefault="005E26AB" w:rsidP="00B97745">
            <w:pPr>
              <w:jc w:val="center"/>
              <w:rPr>
                <w:b/>
                <w:sz w:val="24"/>
                <w:szCs w:val="24"/>
                <w:lang w:eastAsia="ru-RU"/>
              </w:rPr>
            </w:pPr>
            <w:r w:rsidRPr="00B97745">
              <w:rPr>
                <w:b/>
                <w:sz w:val="24"/>
                <w:szCs w:val="24"/>
                <w:lang w:eastAsia="ru-RU"/>
              </w:rPr>
              <w:t>0</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0</w:t>
            </w:r>
          </w:p>
        </w:tc>
        <w:tc>
          <w:tcPr>
            <w:tcW w:w="567"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0</w:t>
            </w:r>
          </w:p>
          <w:p w:rsidR="005E26AB" w:rsidRPr="00B97745" w:rsidRDefault="005E26AB" w:rsidP="00B97745">
            <w:pPr>
              <w:jc w:val="center"/>
              <w:rPr>
                <w:b/>
                <w:sz w:val="24"/>
                <w:szCs w:val="24"/>
                <w:lang w:eastAsia="ru-RU"/>
              </w:rPr>
            </w:pPr>
            <w:r w:rsidRPr="00B97745">
              <w:rPr>
                <w:b/>
                <w:sz w:val="24"/>
                <w:szCs w:val="24"/>
                <w:lang w:eastAsia="ru-RU"/>
              </w:rPr>
              <w:t>0</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0</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0</w:t>
            </w:r>
          </w:p>
          <w:p w:rsidR="005E26AB" w:rsidRPr="00B97745" w:rsidRDefault="005E26AB" w:rsidP="00B97745">
            <w:pPr>
              <w:jc w:val="center"/>
              <w:rPr>
                <w:b/>
                <w:sz w:val="24"/>
                <w:szCs w:val="24"/>
                <w:lang w:eastAsia="ru-RU"/>
              </w:rPr>
            </w:pPr>
            <w:r w:rsidRPr="00B97745">
              <w:rPr>
                <w:b/>
                <w:sz w:val="24"/>
                <w:szCs w:val="24"/>
                <w:lang w:eastAsia="ru-RU"/>
              </w:rPr>
              <w:t>0</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0</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t>Успевают с одной "3"</w:t>
            </w:r>
          </w:p>
          <w:p w:rsidR="005E26AB" w:rsidRPr="00B97745" w:rsidRDefault="005E26AB" w:rsidP="00B97745">
            <w:pPr>
              <w:rPr>
                <w:b/>
                <w:bCs/>
                <w:sz w:val="24"/>
                <w:szCs w:val="24"/>
                <w:lang w:eastAsia="ru-RU"/>
              </w:rPr>
            </w:pPr>
            <w:r w:rsidRPr="00B97745">
              <w:rPr>
                <w:b/>
                <w:bCs/>
                <w:sz w:val="24"/>
                <w:szCs w:val="24"/>
                <w:lang w:eastAsia="ru-RU"/>
              </w:rPr>
              <w:t>год</w:t>
            </w:r>
          </w:p>
          <w:p w:rsidR="005E26AB" w:rsidRPr="00B97745" w:rsidRDefault="005E26AB" w:rsidP="00B97745">
            <w:pPr>
              <w:rPr>
                <w:b/>
                <w:bCs/>
                <w:sz w:val="24"/>
                <w:szCs w:val="24"/>
                <w:lang w:eastAsia="ru-RU"/>
              </w:rPr>
            </w:pPr>
            <w:r w:rsidRPr="00B97745">
              <w:rPr>
                <w:b/>
                <w:bCs/>
                <w:sz w:val="24"/>
                <w:szCs w:val="24"/>
                <w:lang w:eastAsia="ru-RU"/>
              </w:rPr>
              <w:t>4 чет</w:t>
            </w:r>
          </w:p>
          <w:p w:rsidR="005E26AB" w:rsidRPr="00B97745" w:rsidRDefault="005E26AB" w:rsidP="00B97745">
            <w:pPr>
              <w:rPr>
                <w:b/>
                <w:bCs/>
                <w:sz w:val="24"/>
                <w:szCs w:val="24"/>
                <w:lang w:eastAsia="ru-RU"/>
              </w:rPr>
            </w:pPr>
            <w:r w:rsidRPr="00B97745">
              <w:rPr>
                <w:b/>
                <w:bCs/>
                <w:sz w:val="24"/>
                <w:szCs w:val="24"/>
                <w:lang w:eastAsia="ru-RU"/>
              </w:rPr>
              <w:t>3 чет</w:t>
            </w:r>
          </w:p>
          <w:p w:rsidR="005E26AB" w:rsidRPr="00B97745" w:rsidRDefault="005E26AB" w:rsidP="00B97745">
            <w:pPr>
              <w:rPr>
                <w:b/>
                <w:bCs/>
                <w:sz w:val="24"/>
                <w:szCs w:val="24"/>
                <w:lang w:eastAsia="ru-RU"/>
              </w:rPr>
            </w:pPr>
            <w:r w:rsidRPr="00B97745">
              <w:rPr>
                <w:b/>
                <w:bCs/>
                <w:sz w:val="24"/>
                <w:szCs w:val="24"/>
                <w:lang w:eastAsia="ru-RU"/>
              </w:rPr>
              <w:t>2 чет</w:t>
            </w:r>
          </w:p>
          <w:p w:rsidR="005E26AB" w:rsidRPr="00B97745" w:rsidRDefault="005E26AB" w:rsidP="00B97745">
            <w:pPr>
              <w:rPr>
                <w:b/>
                <w:bCs/>
                <w:sz w:val="24"/>
                <w:szCs w:val="24"/>
                <w:lang w:eastAsia="ru-RU"/>
              </w:rPr>
            </w:pPr>
            <w:r w:rsidRPr="00B97745">
              <w:rPr>
                <w:b/>
                <w:bCs/>
                <w:sz w:val="24"/>
                <w:szCs w:val="24"/>
                <w:lang w:eastAsia="ru-RU"/>
              </w:rPr>
              <w:t>1 чет</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6</w:t>
            </w:r>
          </w:p>
          <w:p w:rsidR="005E26AB" w:rsidRPr="00B97745" w:rsidRDefault="005E26AB" w:rsidP="00B97745">
            <w:pPr>
              <w:jc w:val="center"/>
              <w:rPr>
                <w:sz w:val="24"/>
                <w:szCs w:val="24"/>
                <w:lang w:eastAsia="ru-RU"/>
              </w:rPr>
            </w:pPr>
            <w:r w:rsidRPr="00B97745">
              <w:rPr>
                <w:sz w:val="24"/>
                <w:szCs w:val="24"/>
                <w:lang w:eastAsia="ru-RU"/>
              </w:rPr>
              <w:t>4</w:t>
            </w:r>
          </w:p>
          <w:p w:rsidR="005E26AB" w:rsidRPr="00B97745" w:rsidRDefault="005E26AB" w:rsidP="00B97745">
            <w:pPr>
              <w:jc w:val="center"/>
              <w:rPr>
                <w:sz w:val="24"/>
                <w:szCs w:val="24"/>
                <w:lang w:eastAsia="ru-RU"/>
              </w:rPr>
            </w:pPr>
            <w:r w:rsidRPr="00B97745">
              <w:rPr>
                <w:sz w:val="24"/>
                <w:szCs w:val="24"/>
                <w:lang w:eastAsia="ru-RU"/>
              </w:rPr>
              <w:t>5</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5</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1</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3</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1</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2</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3</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0</w:t>
            </w:r>
          </w:p>
          <w:p w:rsidR="005E26AB" w:rsidRPr="00B97745" w:rsidRDefault="005E26AB" w:rsidP="00B97745">
            <w:pPr>
              <w:jc w:val="center"/>
              <w:rPr>
                <w:sz w:val="24"/>
                <w:szCs w:val="24"/>
                <w:lang w:eastAsia="ru-RU"/>
              </w:rPr>
            </w:pPr>
            <w:r w:rsidRPr="00B97745">
              <w:rPr>
                <w:sz w:val="24"/>
                <w:szCs w:val="24"/>
                <w:lang w:eastAsia="ru-RU"/>
              </w:rPr>
              <w:t>2</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6</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4</w:t>
            </w:r>
          </w:p>
          <w:p w:rsidR="005E26AB" w:rsidRPr="00B97745" w:rsidRDefault="005E26AB" w:rsidP="00B97745">
            <w:pPr>
              <w:jc w:val="center"/>
              <w:rPr>
                <w:sz w:val="24"/>
                <w:szCs w:val="24"/>
                <w:lang w:eastAsia="ru-RU"/>
              </w:rPr>
            </w:pPr>
            <w:r w:rsidRPr="00B97745">
              <w:rPr>
                <w:sz w:val="24"/>
                <w:szCs w:val="24"/>
                <w:lang w:eastAsia="ru-RU"/>
              </w:rPr>
              <w:t>4</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2</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2</w:t>
            </w:r>
          </w:p>
          <w:p w:rsidR="005E26AB" w:rsidRPr="00B97745" w:rsidRDefault="005E26AB" w:rsidP="00B97745">
            <w:pPr>
              <w:jc w:val="center"/>
              <w:rPr>
                <w:sz w:val="24"/>
                <w:szCs w:val="24"/>
                <w:lang w:eastAsia="ru-RU"/>
              </w:rPr>
            </w:pPr>
            <w:r w:rsidRPr="00B97745">
              <w:rPr>
                <w:sz w:val="24"/>
                <w:szCs w:val="24"/>
                <w:lang w:eastAsia="ru-RU"/>
              </w:rPr>
              <w:t>3</w:t>
            </w:r>
          </w:p>
          <w:p w:rsidR="005E26AB" w:rsidRPr="00B97745" w:rsidRDefault="005E26AB" w:rsidP="00B97745">
            <w:pPr>
              <w:jc w:val="center"/>
              <w:rPr>
                <w:sz w:val="24"/>
                <w:szCs w:val="24"/>
                <w:lang w:eastAsia="ru-RU"/>
              </w:rPr>
            </w:pPr>
            <w:r w:rsidRPr="00B97745">
              <w:rPr>
                <w:sz w:val="24"/>
                <w:szCs w:val="24"/>
                <w:lang w:eastAsia="ru-RU"/>
              </w:rPr>
              <w:t>1</w:t>
            </w:r>
          </w:p>
          <w:p w:rsidR="005E26AB" w:rsidRPr="00B97745" w:rsidRDefault="005E26AB" w:rsidP="00B97745">
            <w:pPr>
              <w:jc w:val="center"/>
              <w:rPr>
                <w:sz w:val="24"/>
                <w:szCs w:val="24"/>
                <w:lang w:eastAsia="ru-RU"/>
              </w:rPr>
            </w:pPr>
            <w:r w:rsidRPr="00B97745">
              <w:rPr>
                <w:sz w:val="24"/>
                <w:szCs w:val="24"/>
                <w:lang w:eastAsia="ru-RU"/>
              </w:rPr>
              <w:t>1</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20</w:t>
            </w:r>
          </w:p>
          <w:p w:rsidR="005E26AB" w:rsidRPr="00B97745" w:rsidRDefault="005E26AB" w:rsidP="00B97745">
            <w:pPr>
              <w:jc w:val="center"/>
              <w:rPr>
                <w:b/>
                <w:sz w:val="24"/>
                <w:szCs w:val="24"/>
                <w:lang w:eastAsia="ru-RU"/>
              </w:rPr>
            </w:pPr>
            <w:r w:rsidRPr="00B97745">
              <w:rPr>
                <w:b/>
                <w:sz w:val="24"/>
                <w:szCs w:val="24"/>
                <w:lang w:eastAsia="ru-RU"/>
              </w:rPr>
              <w:t>25</w:t>
            </w:r>
          </w:p>
          <w:p w:rsidR="005E26AB" w:rsidRPr="00B97745" w:rsidRDefault="005E26AB" w:rsidP="00B97745">
            <w:pPr>
              <w:jc w:val="center"/>
              <w:rPr>
                <w:b/>
                <w:sz w:val="24"/>
                <w:szCs w:val="24"/>
                <w:lang w:eastAsia="ru-RU"/>
              </w:rPr>
            </w:pPr>
            <w:r w:rsidRPr="00B97745">
              <w:rPr>
                <w:b/>
                <w:sz w:val="24"/>
                <w:szCs w:val="24"/>
                <w:lang w:eastAsia="ru-RU"/>
              </w:rPr>
              <w:t>21</w:t>
            </w:r>
          </w:p>
          <w:p w:rsidR="005E26AB" w:rsidRPr="00B97745" w:rsidRDefault="005E26AB" w:rsidP="00B97745">
            <w:pPr>
              <w:jc w:val="center"/>
              <w:rPr>
                <w:b/>
                <w:sz w:val="24"/>
                <w:szCs w:val="24"/>
                <w:lang w:eastAsia="ru-RU"/>
              </w:rPr>
            </w:pPr>
            <w:r w:rsidRPr="00B97745">
              <w:rPr>
                <w:b/>
                <w:sz w:val="24"/>
                <w:szCs w:val="24"/>
                <w:lang w:eastAsia="ru-RU"/>
              </w:rPr>
              <w:t>19</w:t>
            </w:r>
          </w:p>
          <w:p w:rsidR="005E26AB" w:rsidRPr="00B97745" w:rsidRDefault="005E26AB" w:rsidP="00B97745">
            <w:pPr>
              <w:jc w:val="center"/>
              <w:rPr>
                <w:b/>
                <w:sz w:val="24"/>
                <w:szCs w:val="24"/>
                <w:lang w:eastAsia="ru-RU"/>
              </w:rPr>
            </w:pPr>
            <w:r w:rsidRPr="00B97745">
              <w:rPr>
                <w:b/>
                <w:sz w:val="24"/>
                <w:szCs w:val="24"/>
                <w:lang w:eastAsia="ru-RU"/>
              </w:rPr>
              <w:t>24</w:t>
            </w:r>
          </w:p>
        </w:tc>
        <w:tc>
          <w:tcPr>
            <w:tcW w:w="567" w:type="dxa"/>
            <w:vAlign w:val="center"/>
          </w:tcPr>
          <w:p w:rsidR="005E26AB" w:rsidRPr="00B97745" w:rsidRDefault="005E26AB" w:rsidP="00B97745">
            <w:pPr>
              <w:jc w:val="center"/>
              <w:rPr>
                <w:b/>
                <w:sz w:val="24"/>
                <w:szCs w:val="24"/>
                <w:lang w:eastAsia="ru-RU"/>
              </w:rPr>
            </w:pPr>
            <w:r w:rsidRPr="00B97745">
              <w:rPr>
                <w:b/>
                <w:sz w:val="24"/>
                <w:szCs w:val="24"/>
                <w:lang w:eastAsia="ru-RU"/>
              </w:rPr>
              <w:t>3</w:t>
            </w:r>
          </w:p>
          <w:p w:rsidR="005E26AB" w:rsidRPr="00B97745" w:rsidRDefault="005E26AB" w:rsidP="00B97745">
            <w:pPr>
              <w:jc w:val="center"/>
              <w:rPr>
                <w:b/>
                <w:sz w:val="24"/>
                <w:szCs w:val="24"/>
                <w:lang w:eastAsia="ru-RU"/>
              </w:rPr>
            </w:pPr>
            <w:r w:rsidRPr="00B97745">
              <w:rPr>
                <w:b/>
                <w:sz w:val="24"/>
                <w:szCs w:val="24"/>
                <w:lang w:eastAsia="ru-RU"/>
              </w:rPr>
              <w:t>3</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1</w:t>
            </w:r>
          </w:p>
        </w:tc>
        <w:tc>
          <w:tcPr>
            <w:tcW w:w="567" w:type="dxa"/>
            <w:vAlign w:val="center"/>
          </w:tcPr>
          <w:p w:rsidR="005E26AB" w:rsidRPr="00B97745" w:rsidRDefault="005E26AB" w:rsidP="00B97745">
            <w:pPr>
              <w:jc w:val="center"/>
              <w:rPr>
                <w:b/>
                <w:sz w:val="24"/>
                <w:szCs w:val="24"/>
                <w:lang w:eastAsia="ru-RU"/>
              </w:rPr>
            </w:pPr>
            <w:r w:rsidRPr="00B97745">
              <w:rPr>
                <w:b/>
                <w:sz w:val="24"/>
                <w:szCs w:val="24"/>
                <w:lang w:eastAsia="ru-RU"/>
              </w:rPr>
              <w:t>1</w:t>
            </w:r>
          </w:p>
          <w:p w:rsidR="005E26AB" w:rsidRPr="00B97745" w:rsidRDefault="005E26AB" w:rsidP="00B97745">
            <w:pPr>
              <w:jc w:val="center"/>
              <w:rPr>
                <w:b/>
                <w:sz w:val="24"/>
                <w:szCs w:val="24"/>
                <w:lang w:eastAsia="ru-RU"/>
              </w:rPr>
            </w:pPr>
            <w:r w:rsidRPr="00B97745">
              <w:rPr>
                <w:b/>
                <w:sz w:val="24"/>
                <w:szCs w:val="24"/>
                <w:lang w:eastAsia="ru-RU"/>
              </w:rPr>
              <w:t>1</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3</w:t>
            </w:r>
          </w:p>
        </w:tc>
        <w:tc>
          <w:tcPr>
            <w:tcW w:w="709" w:type="dxa"/>
            <w:vAlign w:val="center"/>
          </w:tcPr>
          <w:p w:rsidR="005E26AB" w:rsidRPr="00B97745" w:rsidRDefault="005E26AB" w:rsidP="00B97745">
            <w:pPr>
              <w:jc w:val="center"/>
              <w:rPr>
                <w:b/>
                <w:sz w:val="24"/>
                <w:szCs w:val="24"/>
                <w:lang w:eastAsia="ru-RU"/>
              </w:rPr>
            </w:pPr>
            <w:r w:rsidRPr="00B97745">
              <w:rPr>
                <w:b/>
                <w:sz w:val="24"/>
                <w:szCs w:val="24"/>
                <w:lang w:eastAsia="ru-RU"/>
              </w:rPr>
              <w:t>4</w:t>
            </w:r>
          </w:p>
          <w:p w:rsidR="005E26AB" w:rsidRPr="00B97745" w:rsidRDefault="005E26AB" w:rsidP="00B97745">
            <w:pPr>
              <w:jc w:val="center"/>
              <w:rPr>
                <w:b/>
                <w:sz w:val="24"/>
                <w:szCs w:val="24"/>
                <w:lang w:eastAsia="ru-RU"/>
              </w:rPr>
            </w:pPr>
            <w:r w:rsidRPr="00B97745">
              <w:rPr>
                <w:b/>
                <w:sz w:val="24"/>
                <w:szCs w:val="24"/>
                <w:lang w:eastAsia="ru-RU"/>
              </w:rPr>
              <w:t>4</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4</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t xml:space="preserve">    % успеваемости</w:t>
            </w:r>
          </w:p>
          <w:p w:rsidR="005E26AB" w:rsidRPr="00B97745" w:rsidRDefault="005E26AB" w:rsidP="00B97745">
            <w:pPr>
              <w:rPr>
                <w:b/>
                <w:bCs/>
                <w:sz w:val="24"/>
                <w:szCs w:val="24"/>
                <w:lang w:eastAsia="ru-RU"/>
              </w:rPr>
            </w:pPr>
            <w:r w:rsidRPr="00B97745">
              <w:rPr>
                <w:b/>
                <w:bCs/>
                <w:sz w:val="24"/>
                <w:szCs w:val="24"/>
                <w:lang w:eastAsia="ru-RU"/>
              </w:rPr>
              <w:t>год</w:t>
            </w:r>
          </w:p>
          <w:p w:rsidR="005E26AB" w:rsidRPr="00B97745" w:rsidRDefault="005E26AB" w:rsidP="00B97745">
            <w:pPr>
              <w:rPr>
                <w:b/>
                <w:bCs/>
                <w:sz w:val="24"/>
                <w:szCs w:val="24"/>
                <w:lang w:eastAsia="ru-RU"/>
              </w:rPr>
            </w:pPr>
            <w:r w:rsidRPr="00B97745">
              <w:rPr>
                <w:b/>
                <w:bCs/>
                <w:sz w:val="24"/>
                <w:szCs w:val="24"/>
                <w:lang w:eastAsia="ru-RU"/>
              </w:rPr>
              <w:t>4 чет</w:t>
            </w:r>
          </w:p>
          <w:p w:rsidR="005E26AB" w:rsidRPr="00B97745" w:rsidRDefault="005E26AB" w:rsidP="00B97745">
            <w:pPr>
              <w:rPr>
                <w:b/>
                <w:bCs/>
                <w:sz w:val="24"/>
                <w:szCs w:val="24"/>
                <w:lang w:eastAsia="ru-RU"/>
              </w:rPr>
            </w:pPr>
            <w:r w:rsidRPr="00B97745">
              <w:rPr>
                <w:b/>
                <w:bCs/>
                <w:sz w:val="24"/>
                <w:szCs w:val="24"/>
                <w:lang w:eastAsia="ru-RU"/>
              </w:rPr>
              <w:t>3 чет</w:t>
            </w:r>
          </w:p>
          <w:p w:rsidR="005E26AB" w:rsidRPr="00B97745" w:rsidRDefault="005E26AB" w:rsidP="00B97745">
            <w:pPr>
              <w:rPr>
                <w:b/>
                <w:bCs/>
                <w:sz w:val="24"/>
                <w:szCs w:val="24"/>
                <w:lang w:eastAsia="ru-RU"/>
              </w:rPr>
            </w:pPr>
            <w:r w:rsidRPr="00B97745">
              <w:rPr>
                <w:b/>
                <w:bCs/>
                <w:sz w:val="24"/>
                <w:szCs w:val="24"/>
                <w:lang w:eastAsia="ru-RU"/>
              </w:rPr>
              <w:t>2 чет</w:t>
            </w:r>
          </w:p>
          <w:p w:rsidR="005E26AB" w:rsidRPr="00B97745" w:rsidRDefault="005E26AB" w:rsidP="00B97745">
            <w:pPr>
              <w:rPr>
                <w:b/>
                <w:bCs/>
                <w:sz w:val="24"/>
                <w:szCs w:val="24"/>
                <w:lang w:eastAsia="ru-RU"/>
              </w:rPr>
            </w:pPr>
            <w:r w:rsidRPr="00B97745">
              <w:rPr>
                <w:b/>
                <w:bCs/>
                <w:sz w:val="24"/>
                <w:szCs w:val="24"/>
                <w:lang w:eastAsia="ru-RU"/>
              </w:rPr>
              <w:t>1 чет</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96,67</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95</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100</w:t>
            </w:r>
          </w:p>
        </w:tc>
        <w:tc>
          <w:tcPr>
            <w:tcW w:w="709"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sz w:val="24"/>
                <w:szCs w:val="24"/>
                <w:lang w:eastAsia="ru-RU"/>
              </w:rPr>
            </w:pPr>
            <w:r w:rsidRPr="00B97745">
              <w:rPr>
                <w:sz w:val="24"/>
                <w:szCs w:val="24"/>
                <w:lang w:eastAsia="ru-RU"/>
              </w:rPr>
              <w:t>99,59</w:t>
            </w:r>
          </w:p>
          <w:p w:rsidR="005E26AB" w:rsidRPr="00B97745" w:rsidRDefault="005E26AB" w:rsidP="00B97745">
            <w:pPr>
              <w:jc w:val="center"/>
              <w:rPr>
                <w:sz w:val="24"/>
                <w:szCs w:val="24"/>
                <w:lang w:eastAsia="ru-RU"/>
              </w:rPr>
            </w:pPr>
            <w:r w:rsidRPr="00B97745">
              <w:rPr>
                <w:sz w:val="24"/>
                <w:szCs w:val="24"/>
                <w:lang w:eastAsia="ru-RU"/>
              </w:rPr>
              <w:t>99,6</w:t>
            </w:r>
          </w:p>
          <w:p w:rsidR="005E26AB" w:rsidRPr="00B97745" w:rsidRDefault="005E26AB" w:rsidP="00B97745">
            <w:pPr>
              <w:jc w:val="center"/>
              <w:rPr>
                <w:sz w:val="24"/>
                <w:szCs w:val="24"/>
                <w:lang w:eastAsia="ru-RU"/>
              </w:rPr>
            </w:pPr>
            <w:r w:rsidRPr="00B97745">
              <w:rPr>
                <w:sz w:val="24"/>
                <w:szCs w:val="24"/>
                <w:lang w:eastAsia="ru-RU"/>
              </w:rPr>
              <w:t>100</w:t>
            </w:r>
          </w:p>
          <w:p w:rsidR="005E26AB" w:rsidRPr="00B97745" w:rsidRDefault="005E26AB" w:rsidP="00B97745">
            <w:pPr>
              <w:jc w:val="center"/>
              <w:rPr>
                <w:b/>
                <w:sz w:val="24"/>
                <w:szCs w:val="24"/>
                <w:lang w:eastAsia="ru-RU"/>
              </w:rPr>
            </w:pPr>
            <w:r w:rsidRPr="00B97745">
              <w:rPr>
                <w:sz w:val="24"/>
                <w:szCs w:val="24"/>
                <w:lang w:eastAsia="ru-RU"/>
              </w:rPr>
              <w:t>100</w:t>
            </w:r>
          </w:p>
        </w:tc>
        <w:tc>
          <w:tcPr>
            <w:tcW w:w="567" w:type="dxa"/>
            <w:vAlign w:val="center"/>
          </w:tcPr>
          <w:p w:rsidR="005E26AB" w:rsidRPr="00B97745" w:rsidRDefault="005E26AB" w:rsidP="00B97745">
            <w:pPr>
              <w:jc w:val="center"/>
              <w:rPr>
                <w:b/>
                <w:sz w:val="24"/>
                <w:szCs w:val="24"/>
                <w:lang w:eastAsia="ru-RU"/>
              </w:rPr>
            </w:pPr>
            <w:r w:rsidRPr="00B97745">
              <w:rPr>
                <w:b/>
                <w:sz w:val="24"/>
                <w:szCs w:val="24"/>
                <w:lang w:eastAsia="ru-RU"/>
              </w:rPr>
              <w:t>100</w:t>
            </w:r>
          </w:p>
          <w:p w:rsidR="005E26AB" w:rsidRPr="00B97745" w:rsidRDefault="005E26AB" w:rsidP="00B97745">
            <w:pPr>
              <w:jc w:val="center"/>
              <w:rPr>
                <w:b/>
                <w:sz w:val="24"/>
                <w:szCs w:val="24"/>
                <w:lang w:eastAsia="ru-RU"/>
              </w:rPr>
            </w:pPr>
            <w:r w:rsidRPr="00B97745">
              <w:rPr>
                <w:b/>
                <w:sz w:val="24"/>
                <w:szCs w:val="24"/>
                <w:lang w:eastAsia="ru-RU"/>
              </w:rPr>
              <w:t>100</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100</w:t>
            </w:r>
          </w:p>
        </w:tc>
        <w:tc>
          <w:tcPr>
            <w:tcW w:w="567" w:type="dxa"/>
            <w:vAlign w:val="center"/>
          </w:tcPr>
          <w:p w:rsidR="005E26AB" w:rsidRPr="00B97745" w:rsidRDefault="005E26AB" w:rsidP="00B97745">
            <w:pPr>
              <w:jc w:val="center"/>
              <w:rPr>
                <w:b/>
                <w:sz w:val="24"/>
                <w:szCs w:val="24"/>
                <w:lang w:eastAsia="ru-RU"/>
              </w:rPr>
            </w:pPr>
            <w:r w:rsidRPr="00B97745">
              <w:rPr>
                <w:b/>
                <w:sz w:val="24"/>
                <w:szCs w:val="24"/>
                <w:lang w:eastAsia="ru-RU"/>
              </w:rPr>
              <w:t>100</w:t>
            </w:r>
          </w:p>
          <w:p w:rsidR="005E26AB" w:rsidRPr="00B97745" w:rsidRDefault="005E26AB" w:rsidP="00B97745">
            <w:pPr>
              <w:jc w:val="center"/>
              <w:rPr>
                <w:b/>
                <w:sz w:val="24"/>
                <w:szCs w:val="24"/>
                <w:lang w:eastAsia="ru-RU"/>
              </w:rPr>
            </w:pPr>
            <w:r w:rsidRPr="00B97745">
              <w:rPr>
                <w:b/>
                <w:sz w:val="24"/>
                <w:szCs w:val="24"/>
                <w:lang w:eastAsia="ru-RU"/>
              </w:rPr>
              <w:t>100</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100</w:t>
            </w:r>
          </w:p>
        </w:tc>
        <w:tc>
          <w:tcPr>
            <w:tcW w:w="709" w:type="dxa"/>
            <w:vAlign w:val="center"/>
          </w:tcPr>
          <w:p w:rsidR="005E26AB" w:rsidRPr="00B97745" w:rsidRDefault="005E26AB" w:rsidP="00B97745">
            <w:pPr>
              <w:jc w:val="center"/>
              <w:rPr>
                <w:b/>
                <w:sz w:val="24"/>
                <w:szCs w:val="24"/>
                <w:lang w:eastAsia="ru-RU"/>
              </w:rPr>
            </w:pPr>
            <w:r w:rsidRPr="00B97745">
              <w:rPr>
                <w:b/>
                <w:sz w:val="24"/>
                <w:szCs w:val="24"/>
                <w:lang w:eastAsia="ru-RU"/>
              </w:rPr>
              <w:t>100</w:t>
            </w:r>
          </w:p>
          <w:p w:rsidR="005E26AB" w:rsidRPr="00B97745" w:rsidRDefault="005E26AB" w:rsidP="00B97745">
            <w:pPr>
              <w:jc w:val="center"/>
              <w:rPr>
                <w:b/>
                <w:sz w:val="24"/>
                <w:szCs w:val="24"/>
                <w:lang w:eastAsia="ru-RU"/>
              </w:rPr>
            </w:pPr>
            <w:r w:rsidRPr="00B97745">
              <w:rPr>
                <w:b/>
                <w:sz w:val="24"/>
                <w:szCs w:val="24"/>
                <w:lang w:eastAsia="ru-RU"/>
              </w:rPr>
              <w:t>100</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100</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t xml:space="preserve">    % качества</w:t>
            </w:r>
          </w:p>
          <w:p w:rsidR="005E26AB" w:rsidRPr="00B97745" w:rsidRDefault="005E26AB" w:rsidP="00B97745">
            <w:pPr>
              <w:rPr>
                <w:b/>
                <w:bCs/>
                <w:sz w:val="24"/>
                <w:szCs w:val="24"/>
                <w:lang w:eastAsia="ru-RU"/>
              </w:rPr>
            </w:pPr>
            <w:r w:rsidRPr="00B97745">
              <w:rPr>
                <w:b/>
                <w:bCs/>
                <w:sz w:val="24"/>
                <w:szCs w:val="24"/>
                <w:lang w:eastAsia="ru-RU"/>
              </w:rPr>
              <w:t>год</w:t>
            </w:r>
          </w:p>
          <w:p w:rsidR="005E26AB" w:rsidRPr="00B97745" w:rsidRDefault="005E26AB" w:rsidP="00B97745">
            <w:pPr>
              <w:rPr>
                <w:b/>
                <w:bCs/>
                <w:sz w:val="24"/>
                <w:szCs w:val="24"/>
                <w:lang w:eastAsia="ru-RU"/>
              </w:rPr>
            </w:pPr>
            <w:r w:rsidRPr="00B97745">
              <w:rPr>
                <w:b/>
                <w:bCs/>
                <w:sz w:val="24"/>
                <w:szCs w:val="24"/>
                <w:lang w:eastAsia="ru-RU"/>
              </w:rPr>
              <w:t>4 чет</w:t>
            </w:r>
          </w:p>
          <w:p w:rsidR="005E26AB" w:rsidRPr="00B97745" w:rsidRDefault="005E26AB" w:rsidP="00B97745">
            <w:pPr>
              <w:rPr>
                <w:b/>
                <w:bCs/>
                <w:sz w:val="24"/>
                <w:szCs w:val="24"/>
                <w:lang w:eastAsia="ru-RU"/>
              </w:rPr>
            </w:pPr>
            <w:r w:rsidRPr="00B97745">
              <w:rPr>
                <w:b/>
                <w:bCs/>
                <w:sz w:val="24"/>
                <w:szCs w:val="24"/>
                <w:lang w:eastAsia="ru-RU"/>
              </w:rPr>
              <w:t>3 чет</w:t>
            </w:r>
          </w:p>
          <w:p w:rsidR="005E26AB" w:rsidRPr="00B97745" w:rsidRDefault="005E26AB" w:rsidP="00B97745">
            <w:pPr>
              <w:rPr>
                <w:b/>
                <w:bCs/>
                <w:sz w:val="24"/>
                <w:szCs w:val="24"/>
                <w:lang w:eastAsia="ru-RU"/>
              </w:rPr>
            </w:pPr>
            <w:r w:rsidRPr="00B97745">
              <w:rPr>
                <w:b/>
                <w:bCs/>
                <w:sz w:val="24"/>
                <w:szCs w:val="24"/>
                <w:lang w:eastAsia="ru-RU"/>
              </w:rPr>
              <w:t>2 чет</w:t>
            </w:r>
          </w:p>
          <w:p w:rsidR="005E26AB" w:rsidRPr="00B97745" w:rsidRDefault="005E26AB" w:rsidP="00B97745">
            <w:pPr>
              <w:rPr>
                <w:b/>
                <w:bCs/>
                <w:sz w:val="24"/>
                <w:szCs w:val="24"/>
                <w:lang w:eastAsia="ru-RU"/>
              </w:rPr>
            </w:pPr>
            <w:r w:rsidRPr="00B97745">
              <w:rPr>
                <w:b/>
                <w:bCs/>
                <w:sz w:val="24"/>
                <w:szCs w:val="24"/>
                <w:lang w:eastAsia="ru-RU"/>
              </w:rPr>
              <w:t>1 чет</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47</w:t>
            </w:r>
          </w:p>
          <w:p w:rsidR="005E26AB" w:rsidRPr="00B97745" w:rsidRDefault="005E26AB" w:rsidP="00B97745">
            <w:pPr>
              <w:jc w:val="center"/>
              <w:rPr>
                <w:sz w:val="24"/>
                <w:szCs w:val="24"/>
                <w:lang w:eastAsia="ru-RU"/>
              </w:rPr>
            </w:pPr>
            <w:r w:rsidRPr="00B97745">
              <w:rPr>
                <w:sz w:val="24"/>
                <w:szCs w:val="24"/>
                <w:lang w:eastAsia="ru-RU"/>
              </w:rPr>
              <w:t>33</w:t>
            </w:r>
          </w:p>
          <w:p w:rsidR="005E26AB" w:rsidRPr="00B97745" w:rsidRDefault="005E26AB" w:rsidP="00B97745">
            <w:pPr>
              <w:jc w:val="center"/>
              <w:rPr>
                <w:sz w:val="24"/>
                <w:szCs w:val="24"/>
                <w:lang w:eastAsia="ru-RU"/>
              </w:rPr>
            </w:pPr>
            <w:r w:rsidRPr="00B97745">
              <w:rPr>
                <w:sz w:val="24"/>
                <w:szCs w:val="24"/>
                <w:lang w:eastAsia="ru-RU"/>
              </w:rPr>
              <w:t>44</w:t>
            </w:r>
          </w:p>
          <w:p w:rsidR="005E26AB" w:rsidRPr="00B97745" w:rsidRDefault="005E26AB" w:rsidP="00B97745">
            <w:pPr>
              <w:jc w:val="center"/>
              <w:rPr>
                <w:sz w:val="24"/>
                <w:szCs w:val="24"/>
                <w:lang w:eastAsia="ru-RU"/>
              </w:rPr>
            </w:pPr>
            <w:r w:rsidRPr="00B97745">
              <w:rPr>
                <w:sz w:val="24"/>
                <w:szCs w:val="24"/>
                <w:lang w:eastAsia="ru-RU"/>
              </w:rPr>
              <w:t>42</w:t>
            </w:r>
          </w:p>
          <w:p w:rsidR="005E26AB" w:rsidRPr="00B97745" w:rsidRDefault="005E26AB" w:rsidP="00B97745">
            <w:pPr>
              <w:jc w:val="center"/>
              <w:rPr>
                <w:sz w:val="24"/>
                <w:szCs w:val="24"/>
                <w:lang w:eastAsia="ru-RU"/>
              </w:rPr>
            </w:pPr>
            <w:r w:rsidRPr="00B97745">
              <w:rPr>
                <w:sz w:val="24"/>
                <w:szCs w:val="24"/>
                <w:lang w:eastAsia="ru-RU"/>
              </w:rPr>
              <w:t>42</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50</w:t>
            </w:r>
          </w:p>
          <w:p w:rsidR="005E26AB" w:rsidRPr="00B97745" w:rsidRDefault="005E26AB" w:rsidP="00B97745">
            <w:pPr>
              <w:jc w:val="center"/>
              <w:rPr>
                <w:sz w:val="24"/>
                <w:szCs w:val="24"/>
                <w:lang w:eastAsia="ru-RU"/>
              </w:rPr>
            </w:pPr>
            <w:r w:rsidRPr="00B97745">
              <w:rPr>
                <w:sz w:val="24"/>
                <w:szCs w:val="24"/>
                <w:lang w:eastAsia="ru-RU"/>
              </w:rPr>
              <w:t>30</w:t>
            </w:r>
          </w:p>
          <w:p w:rsidR="005E26AB" w:rsidRPr="00B97745" w:rsidRDefault="005E26AB" w:rsidP="00B97745">
            <w:pPr>
              <w:jc w:val="center"/>
              <w:rPr>
                <w:sz w:val="24"/>
                <w:szCs w:val="24"/>
                <w:lang w:eastAsia="ru-RU"/>
              </w:rPr>
            </w:pPr>
            <w:r w:rsidRPr="00B97745">
              <w:rPr>
                <w:sz w:val="24"/>
                <w:szCs w:val="24"/>
                <w:lang w:eastAsia="ru-RU"/>
              </w:rPr>
              <w:t>50</w:t>
            </w:r>
          </w:p>
          <w:p w:rsidR="005E26AB" w:rsidRPr="00B97745" w:rsidRDefault="005E26AB" w:rsidP="00B97745">
            <w:pPr>
              <w:jc w:val="center"/>
              <w:rPr>
                <w:sz w:val="24"/>
                <w:szCs w:val="24"/>
                <w:lang w:eastAsia="ru-RU"/>
              </w:rPr>
            </w:pPr>
            <w:r w:rsidRPr="00B97745">
              <w:rPr>
                <w:sz w:val="24"/>
                <w:szCs w:val="24"/>
                <w:lang w:eastAsia="ru-RU"/>
              </w:rPr>
              <w:t>55</w:t>
            </w:r>
          </w:p>
          <w:p w:rsidR="005E26AB" w:rsidRPr="00B97745" w:rsidRDefault="005E26AB" w:rsidP="00B97745">
            <w:pPr>
              <w:jc w:val="center"/>
              <w:rPr>
                <w:sz w:val="24"/>
                <w:szCs w:val="24"/>
                <w:lang w:eastAsia="ru-RU"/>
              </w:rPr>
            </w:pPr>
            <w:r w:rsidRPr="00B97745">
              <w:rPr>
                <w:sz w:val="24"/>
                <w:szCs w:val="24"/>
                <w:lang w:eastAsia="ru-RU"/>
              </w:rPr>
              <w:t>55</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58</w:t>
            </w:r>
          </w:p>
          <w:p w:rsidR="005E26AB" w:rsidRPr="00B97745" w:rsidRDefault="005E26AB" w:rsidP="00B97745">
            <w:pPr>
              <w:jc w:val="center"/>
              <w:rPr>
                <w:sz w:val="24"/>
                <w:szCs w:val="24"/>
                <w:lang w:eastAsia="ru-RU"/>
              </w:rPr>
            </w:pPr>
            <w:r w:rsidRPr="00B97745">
              <w:rPr>
                <w:sz w:val="24"/>
                <w:szCs w:val="24"/>
                <w:lang w:eastAsia="ru-RU"/>
              </w:rPr>
              <w:t>47</w:t>
            </w:r>
          </w:p>
          <w:p w:rsidR="005E26AB" w:rsidRPr="00B97745" w:rsidRDefault="005E26AB" w:rsidP="00B97745">
            <w:pPr>
              <w:jc w:val="center"/>
              <w:rPr>
                <w:sz w:val="24"/>
                <w:szCs w:val="24"/>
                <w:lang w:eastAsia="ru-RU"/>
              </w:rPr>
            </w:pPr>
            <w:r w:rsidRPr="00B97745">
              <w:rPr>
                <w:sz w:val="24"/>
                <w:szCs w:val="24"/>
                <w:lang w:eastAsia="ru-RU"/>
              </w:rPr>
              <w:t>53</w:t>
            </w:r>
          </w:p>
          <w:p w:rsidR="005E26AB" w:rsidRPr="00B97745" w:rsidRDefault="005E26AB" w:rsidP="00B97745">
            <w:pPr>
              <w:jc w:val="center"/>
              <w:rPr>
                <w:sz w:val="24"/>
                <w:szCs w:val="24"/>
                <w:lang w:eastAsia="ru-RU"/>
              </w:rPr>
            </w:pPr>
            <w:r w:rsidRPr="00B97745">
              <w:rPr>
                <w:sz w:val="24"/>
                <w:szCs w:val="24"/>
                <w:lang w:eastAsia="ru-RU"/>
              </w:rPr>
              <w:t>63</w:t>
            </w:r>
          </w:p>
          <w:p w:rsidR="005E26AB" w:rsidRPr="00B97745" w:rsidRDefault="005E26AB" w:rsidP="00B97745">
            <w:pPr>
              <w:jc w:val="center"/>
              <w:rPr>
                <w:sz w:val="24"/>
                <w:szCs w:val="24"/>
                <w:lang w:eastAsia="ru-RU"/>
              </w:rPr>
            </w:pPr>
            <w:r w:rsidRPr="00B97745">
              <w:rPr>
                <w:sz w:val="24"/>
                <w:szCs w:val="24"/>
                <w:lang w:eastAsia="ru-RU"/>
              </w:rPr>
              <w:t>58</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65</w:t>
            </w:r>
          </w:p>
          <w:p w:rsidR="005E26AB" w:rsidRPr="00B97745" w:rsidRDefault="005E26AB" w:rsidP="00B97745">
            <w:pPr>
              <w:jc w:val="center"/>
              <w:rPr>
                <w:sz w:val="24"/>
                <w:szCs w:val="24"/>
                <w:lang w:eastAsia="ru-RU"/>
              </w:rPr>
            </w:pPr>
            <w:r w:rsidRPr="00B97745">
              <w:rPr>
                <w:sz w:val="24"/>
                <w:szCs w:val="24"/>
                <w:lang w:eastAsia="ru-RU"/>
              </w:rPr>
              <w:t>52</w:t>
            </w:r>
          </w:p>
          <w:p w:rsidR="005E26AB" w:rsidRPr="00B97745" w:rsidRDefault="005E26AB" w:rsidP="00B97745">
            <w:pPr>
              <w:jc w:val="center"/>
              <w:rPr>
                <w:sz w:val="24"/>
                <w:szCs w:val="24"/>
                <w:lang w:eastAsia="ru-RU"/>
              </w:rPr>
            </w:pPr>
            <w:r w:rsidRPr="00B97745">
              <w:rPr>
                <w:sz w:val="24"/>
                <w:szCs w:val="24"/>
                <w:lang w:eastAsia="ru-RU"/>
              </w:rPr>
              <w:t>61</w:t>
            </w:r>
          </w:p>
          <w:p w:rsidR="005E26AB" w:rsidRPr="00B97745" w:rsidRDefault="005E26AB" w:rsidP="00B97745">
            <w:pPr>
              <w:jc w:val="center"/>
              <w:rPr>
                <w:sz w:val="24"/>
                <w:szCs w:val="24"/>
                <w:lang w:eastAsia="ru-RU"/>
              </w:rPr>
            </w:pPr>
            <w:r w:rsidRPr="00B97745">
              <w:rPr>
                <w:sz w:val="24"/>
                <w:szCs w:val="24"/>
                <w:lang w:eastAsia="ru-RU"/>
              </w:rPr>
              <w:t>65</w:t>
            </w:r>
          </w:p>
          <w:p w:rsidR="005E26AB" w:rsidRPr="00B97745" w:rsidRDefault="005E26AB" w:rsidP="00B97745">
            <w:pPr>
              <w:jc w:val="center"/>
              <w:rPr>
                <w:sz w:val="24"/>
                <w:szCs w:val="24"/>
                <w:lang w:eastAsia="ru-RU"/>
              </w:rPr>
            </w:pPr>
            <w:r w:rsidRPr="00B97745">
              <w:rPr>
                <w:sz w:val="24"/>
                <w:szCs w:val="24"/>
                <w:lang w:eastAsia="ru-RU"/>
              </w:rPr>
              <w:t>57</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61</w:t>
            </w:r>
          </w:p>
          <w:p w:rsidR="005E26AB" w:rsidRPr="00B97745" w:rsidRDefault="005E26AB" w:rsidP="00B97745">
            <w:pPr>
              <w:jc w:val="center"/>
              <w:rPr>
                <w:sz w:val="24"/>
                <w:szCs w:val="24"/>
                <w:lang w:eastAsia="ru-RU"/>
              </w:rPr>
            </w:pPr>
            <w:r w:rsidRPr="00B97745">
              <w:rPr>
                <w:sz w:val="24"/>
                <w:szCs w:val="24"/>
                <w:lang w:eastAsia="ru-RU"/>
              </w:rPr>
              <w:t>58</w:t>
            </w:r>
          </w:p>
          <w:p w:rsidR="005E26AB" w:rsidRPr="00B97745" w:rsidRDefault="005E26AB" w:rsidP="00B97745">
            <w:pPr>
              <w:jc w:val="center"/>
              <w:rPr>
                <w:sz w:val="24"/>
                <w:szCs w:val="24"/>
                <w:lang w:eastAsia="ru-RU"/>
              </w:rPr>
            </w:pPr>
            <w:r w:rsidRPr="00B97745">
              <w:rPr>
                <w:sz w:val="24"/>
                <w:szCs w:val="24"/>
                <w:lang w:eastAsia="ru-RU"/>
              </w:rPr>
              <w:t>62</w:t>
            </w:r>
          </w:p>
          <w:p w:rsidR="005E26AB" w:rsidRPr="00B97745" w:rsidRDefault="005E26AB" w:rsidP="00B97745">
            <w:pPr>
              <w:jc w:val="center"/>
              <w:rPr>
                <w:sz w:val="24"/>
                <w:szCs w:val="24"/>
                <w:lang w:eastAsia="ru-RU"/>
              </w:rPr>
            </w:pPr>
            <w:r w:rsidRPr="00B97745">
              <w:rPr>
                <w:sz w:val="24"/>
                <w:szCs w:val="24"/>
                <w:lang w:eastAsia="ru-RU"/>
              </w:rPr>
              <w:t>56</w:t>
            </w:r>
          </w:p>
          <w:p w:rsidR="005E26AB" w:rsidRPr="00B97745" w:rsidRDefault="005E26AB" w:rsidP="00B97745">
            <w:pPr>
              <w:jc w:val="center"/>
              <w:rPr>
                <w:sz w:val="24"/>
                <w:szCs w:val="24"/>
                <w:lang w:eastAsia="ru-RU"/>
              </w:rPr>
            </w:pPr>
            <w:r w:rsidRPr="00B97745">
              <w:rPr>
                <w:sz w:val="24"/>
                <w:szCs w:val="24"/>
                <w:lang w:eastAsia="ru-RU"/>
              </w:rPr>
              <w:t>44</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33</w:t>
            </w:r>
          </w:p>
          <w:p w:rsidR="005E26AB" w:rsidRPr="00B97745" w:rsidRDefault="005E26AB" w:rsidP="00B97745">
            <w:pPr>
              <w:jc w:val="center"/>
              <w:rPr>
                <w:sz w:val="24"/>
                <w:szCs w:val="24"/>
                <w:lang w:eastAsia="ru-RU"/>
              </w:rPr>
            </w:pPr>
            <w:r w:rsidRPr="00B97745">
              <w:rPr>
                <w:sz w:val="24"/>
                <w:szCs w:val="24"/>
                <w:lang w:eastAsia="ru-RU"/>
              </w:rPr>
              <w:t>33</w:t>
            </w:r>
          </w:p>
          <w:p w:rsidR="005E26AB" w:rsidRPr="00B97745" w:rsidRDefault="005E26AB" w:rsidP="00B97745">
            <w:pPr>
              <w:jc w:val="center"/>
              <w:rPr>
                <w:sz w:val="24"/>
                <w:szCs w:val="24"/>
                <w:lang w:eastAsia="ru-RU"/>
              </w:rPr>
            </w:pPr>
            <w:r w:rsidRPr="00B97745">
              <w:rPr>
                <w:sz w:val="24"/>
                <w:szCs w:val="24"/>
                <w:lang w:eastAsia="ru-RU"/>
              </w:rPr>
              <w:t>38</w:t>
            </w:r>
          </w:p>
          <w:p w:rsidR="005E26AB" w:rsidRPr="00B97745" w:rsidRDefault="005E26AB" w:rsidP="00B97745">
            <w:pPr>
              <w:jc w:val="center"/>
              <w:rPr>
                <w:sz w:val="24"/>
                <w:szCs w:val="24"/>
                <w:lang w:eastAsia="ru-RU"/>
              </w:rPr>
            </w:pPr>
            <w:r w:rsidRPr="00B97745">
              <w:rPr>
                <w:sz w:val="24"/>
                <w:szCs w:val="24"/>
                <w:lang w:eastAsia="ru-RU"/>
              </w:rPr>
              <w:t>38</w:t>
            </w:r>
          </w:p>
          <w:p w:rsidR="005E26AB" w:rsidRPr="00B97745" w:rsidRDefault="005E26AB" w:rsidP="00B97745">
            <w:pPr>
              <w:jc w:val="center"/>
              <w:rPr>
                <w:sz w:val="24"/>
                <w:szCs w:val="24"/>
                <w:lang w:eastAsia="ru-RU"/>
              </w:rPr>
            </w:pPr>
            <w:r w:rsidRPr="00B97745">
              <w:rPr>
                <w:sz w:val="24"/>
                <w:szCs w:val="24"/>
                <w:lang w:eastAsia="ru-RU"/>
              </w:rPr>
              <w:t>24</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30</w:t>
            </w:r>
          </w:p>
          <w:p w:rsidR="005E26AB" w:rsidRPr="00B97745" w:rsidRDefault="005E26AB" w:rsidP="00B97745">
            <w:pPr>
              <w:jc w:val="center"/>
              <w:rPr>
                <w:sz w:val="24"/>
                <w:szCs w:val="24"/>
                <w:lang w:eastAsia="ru-RU"/>
              </w:rPr>
            </w:pPr>
            <w:r w:rsidRPr="00B97745">
              <w:rPr>
                <w:sz w:val="24"/>
                <w:szCs w:val="24"/>
                <w:lang w:eastAsia="ru-RU"/>
              </w:rPr>
              <w:t>20</w:t>
            </w:r>
          </w:p>
          <w:p w:rsidR="005E26AB" w:rsidRPr="00B97745" w:rsidRDefault="005E26AB" w:rsidP="00B97745">
            <w:pPr>
              <w:jc w:val="center"/>
              <w:rPr>
                <w:sz w:val="24"/>
                <w:szCs w:val="24"/>
                <w:lang w:eastAsia="ru-RU"/>
              </w:rPr>
            </w:pPr>
            <w:r w:rsidRPr="00B97745">
              <w:rPr>
                <w:sz w:val="24"/>
                <w:szCs w:val="24"/>
                <w:lang w:eastAsia="ru-RU"/>
              </w:rPr>
              <w:t>29</w:t>
            </w:r>
          </w:p>
          <w:p w:rsidR="005E26AB" w:rsidRPr="00B97745" w:rsidRDefault="005E26AB" w:rsidP="00B97745">
            <w:pPr>
              <w:jc w:val="center"/>
              <w:rPr>
                <w:sz w:val="24"/>
                <w:szCs w:val="24"/>
                <w:lang w:eastAsia="ru-RU"/>
              </w:rPr>
            </w:pPr>
            <w:r w:rsidRPr="00B97745">
              <w:rPr>
                <w:sz w:val="24"/>
                <w:szCs w:val="24"/>
                <w:lang w:eastAsia="ru-RU"/>
              </w:rPr>
              <w:t>31</w:t>
            </w:r>
          </w:p>
          <w:p w:rsidR="005E26AB" w:rsidRPr="00B97745" w:rsidRDefault="005E26AB" w:rsidP="00B97745">
            <w:pPr>
              <w:jc w:val="center"/>
              <w:rPr>
                <w:sz w:val="24"/>
                <w:szCs w:val="24"/>
                <w:lang w:eastAsia="ru-RU"/>
              </w:rPr>
            </w:pPr>
            <w:r w:rsidRPr="00B97745">
              <w:rPr>
                <w:sz w:val="24"/>
                <w:szCs w:val="24"/>
                <w:lang w:eastAsia="ru-RU"/>
              </w:rPr>
              <w:t>29</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57</w:t>
            </w:r>
          </w:p>
          <w:p w:rsidR="005E26AB" w:rsidRPr="00B97745" w:rsidRDefault="005E26AB" w:rsidP="00B97745">
            <w:pPr>
              <w:jc w:val="center"/>
              <w:rPr>
                <w:sz w:val="24"/>
                <w:szCs w:val="24"/>
                <w:lang w:eastAsia="ru-RU"/>
              </w:rPr>
            </w:pPr>
            <w:r w:rsidRPr="00B97745">
              <w:rPr>
                <w:sz w:val="24"/>
                <w:szCs w:val="24"/>
                <w:lang w:eastAsia="ru-RU"/>
              </w:rPr>
              <w:t>26</w:t>
            </w:r>
          </w:p>
          <w:p w:rsidR="005E26AB" w:rsidRPr="00B97745" w:rsidRDefault="005E26AB" w:rsidP="00B97745">
            <w:pPr>
              <w:jc w:val="center"/>
              <w:rPr>
                <w:sz w:val="24"/>
                <w:szCs w:val="24"/>
                <w:lang w:eastAsia="ru-RU"/>
              </w:rPr>
            </w:pPr>
            <w:r w:rsidRPr="00B97745">
              <w:rPr>
                <w:sz w:val="24"/>
                <w:szCs w:val="24"/>
                <w:lang w:eastAsia="ru-RU"/>
              </w:rPr>
              <w:t>52</w:t>
            </w:r>
          </w:p>
          <w:p w:rsidR="005E26AB" w:rsidRPr="00B97745" w:rsidRDefault="005E26AB" w:rsidP="00B97745">
            <w:pPr>
              <w:jc w:val="center"/>
              <w:rPr>
                <w:sz w:val="24"/>
                <w:szCs w:val="24"/>
                <w:lang w:eastAsia="ru-RU"/>
              </w:rPr>
            </w:pPr>
            <w:r w:rsidRPr="00B97745">
              <w:rPr>
                <w:sz w:val="24"/>
                <w:szCs w:val="24"/>
                <w:lang w:eastAsia="ru-RU"/>
              </w:rPr>
              <w:t>44</w:t>
            </w:r>
          </w:p>
          <w:p w:rsidR="005E26AB" w:rsidRPr="00B97745" w:rsidRDefault="005E26AB" w:rsidP="00B97745">
            <w:pPr>
              <w:jc w:val="center"/>
              <w:rPr>
                <w:sz w:val="24"/>
                <w:szCs w:val="24"/>
                <w:lang w:eastAsia="ru-RU"/>
              </w:rPr>
            </w:pPr>
            <w:r w:rsidRPr="00B97745">
              <w:rPr>
                <w:sz w:val="24"/>
                <w:szCs w:val="24"/>
                <w:lang w:eastAsia="ru-RU"/>
              </w:rPr>
              <w:t>44</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27</w:t>
            </w:r>
          </w:p>
          <w:p w:rsidR="005E26AB" w:rsidRPr="00B97745" w:rsidRDefault="005E26AB" w:rsidP="00B97745">
            <w:pPr>
              <w:jc w:val="center"/>
              <w:rPr>
                <w:sz w:val="24"/>
                <w:szCs w:val="24"/>
                <w:lang w:eastAsia="ru-RU"/>
              </w:rPr>
            </w:pPr>
            <w:r w:rsidRPr="00B97745">
              <w:rPr>
                <w:sz w:val="24"/>
                <w:szCs w:val="24"/>
                <w:lang w:eastAsia="ru-RU"/>
              </w:rPr>
              <w:t>27</w:t>
            </w:r>
          </w:p>
          <w:p w:rsidR="005E26AB" w:rsidRPr="00B97745" w:rsidRDefault="005E26AB" w:rsidP="00B97745">
            <w:pPr>
              <w:jc w:val="center"/>
              <w:rPr>
                <w:sz w:val="24"/>
                <w:szCs w:val="24"/>
                <w:lang w:eastAsia="ru-RU"/>
              </w:rPr>
            </w:pPr>
            <w:r w:rsidRPr="00B97745">
              <w:rPr>
                <w:sz w:val="24"/>
                <w:szCs w:val="24"/>
                <w:lang w:eastAsia="ru-RU"/>
              </w:rPr>
              <w:t>23</w:t>
            </w:r>
          </w:p>
          <w:p w:rsidR="005E26AB" w:rsidRPr="00B97745" w:rsidRDefault="005E26AB" w:rsidP="00B97745">
            <w:pPr>
              <w:jc w:val="center"/>
              <w:rPr>
                <w:sz w:val="24"/>
                <w:szCs w:val="24"/>
                <w:lang w:eastAsia="ru-RU"/>
              </w:rPr>
            </w:pPr>
            <w:r w:rsidRPr="00B97745">
              <w:rPr>
                <w:sz w:val="24"/>
                <w:szCs w:val="24"/>
                <w:lang w:eastAsia="ru-RU"/>
              </w:rPr>
              <w:t>18</w:t>
            </w:r>
          </w:p>
          <w:p w:rsidR="005E26AB" w:rsidRPr="00B97745" w:rsidRDefault="005E26AB" w:rsidP="00B97745">
            <w:pPr>
              <w:jc w:val="center"/>
              <w:rPr>
                <w:sz w:val="24"/>
                <w:szCs w:val="24"/>
                <w:lang w:eastAsia="ru-RU"/>
              </w:rPr>
            </w:pPr>
            <w:r w:rsidRPr="00B97745">
              <w:rPr>
                <w:sz w:val="24"/>
                <w:szCs w:val="24"/>
                <w:lang w:eastAsia="ru-RU"/>
              </w:rPr>
              <w:t>10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38</w:t>
            </w:r>
          </w:p>
          <w:p w:rsidR="005E26AB" w:rsidRPr="00B97745" w:rsidRDefault="005E26AB" w:rsidP="00B97745">
            <w:pPr>
              <w:jc w:val="center"/>
              <w:rPr>
                <w:sz w:val="24"/>
                <w:szCs w:val="24"/>
                <w:lang w:eastAsia="ru-RU"/>
              </w:rPr>
            </w:pPr>
            <w:r w:rsidRPr="00B97745">
              <w:rPr>
                <w:sz w:val="24"/>
                <w:szCs w:val="24"/>
                <w:lang w:eastAsia="ru-RU"/>
              </w:rPr>
              <w:t>38</w:t>
            </w:r>
          </w:p>
          <w:p w:rsidR="005E26AB" w:rsidRPr="00B97745" w:rsidRDefault="005E26AB" w:rsidP="00B97745">
            <w:pPr>
              <w:jc w:val="center"/>
              <w:rPr>
                <w:sz w:val="24"/>
                <w:szCs w:val="24"/>
                <w:lang w:eastAsia="ru-RU"/>
              </w:rPr>
            </w:pPr>
            <w:r w:rsidRPr="00B97745">
              <w:rPr>
                <w:sz w:val="24"/>
                <w:szCs w:val="24"/>
                <w:lang w:eastAsia="ru-RU"/>
              </w:rPr>
              <w:t>29</w:t>
            </w:r>
          </w:p>
          <w:p w:rsidR="005E26AB" w:rsidRPr="00B97745" w:rsidRDefault="005E26AB" w:rsidP="00B97745">
            <w:pPr>
              <w:jc w:val="center"/>
              <w:rPr>
                <w:sz w:val="24"/>
                <w:szCs w:val="24"/>
                <w:lang w:eastAsia="ru-RU"/>
              </w:rPr>
            </w:pPr>
            <w:r w:rsidRPr="00B97745">
              <w:rPr>
                <w:sz w:val="24"/>
                <w:szCs w:val="24"/>
                <w:lang w:eastAsia="ru-RU"/>
              </w:rPr>
              <w:t>22</w:t>
            </w:r>
          </w:p>
          <w:p w:rsidR="005E26AB" w:rsidRPr="00B97745" w:rsidRDefault="005E26AB" w:rsidP="00B97745">
            <w:pPr>
              <w:jc w:val="center"/>
              <w:rPr>
                <w:sz w:val="24"/>
                <w:szCs w:val="24"/>
                <w:lang w:eastAsia="ru-RU"/>
              </w:rPr>
            </w:pPr>
            <w:r w:rsidRPr="00B97745">
              <w:rPr>
                <w:sz w:val="24"/>
                <w:szCs w:val="24"/>
                <w:lang w:eastAsia="ru-RU"/>
              </w:rPr>
              <w:t>22</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47</w:t>
            </w:r>
          </w:p>
          <w:p w:rsidR="005E26AB" w:rsidRPr="00B97745" w:rsidRDefault="005E26AB" w:rsidP="00B97745">
            <w:pPr>
              <w:jc w:val="center"/>
              <w:rPr>
                <w:b/>
                <w:sz w:val="24"/>
                <w:szCs w:val="24"/>
                <w:lang w:eastAsia="ru-RU"/>
              </w:rPr>
            </w:pPr>
            <w:r w:rsidRPr="00B97745">
              <w:rPr>
                <w:b/>
                <w:sz w:val="24"/>
                <w:szCs w:val="24"/>
                <w:lang w:eastAsia="ru-RU"/>
              </w:rPr>
              <w:t>37</w:t>
            </w:r>
          </w:p>
          <w:p w:rsidR="005E26AB" w:rsidRPr="00B97745" w:rsidRDefault="005E26AB" w:rsidP="00B97745">
            <w:pPr>
              <w:jc w:val="center"/>
              <w:rPr>
                <w:b/>
                <w:sz w:val="24"/>
                <w:szCs w:val="24"/>
                <w:lang w:eastAsia="ru-RU"/>
              </w:rPr>
            </w:pPr>
            <w:r w:rsidRPr="00B97745">
              <w:rPr>
                <w:b/>
                <w:sz w:val="24"/>
                <w:szCs w:val="24"/>
                <w:lang w:eastAsia="ru-RU"/>
              </w:rPr>
              <w:t>44</w:t>
            </w:r>
          </w:p>
          <w:p w:rsidR="005E26AB" w:rsidRPr="00B97745" w:rsidRDefault="005E26AB" w:rsidP="00B97745">
            <w:pPr>
              <w:jc w:val="center"/>
              <w:rPr>
                <w:b/>
                <w:sz w:val="24"/>
                <w:szCs w:val="24"/>
                <w:lang w:eastAsia="ru-RU"/>
              </w:rPr>
            </w:pPr>
            <w:r w:rsidRPr="00B97745">
              <w:rPr>
                <w:b/>
                <w:sz w:val="24"/>
                <w:szCs w:val="24"/>
                <w:lang w:eastAsia="ru-RU"/>
              </w:rPr>
              <w:t>44</w:t>
            </w:r>
          </w:p>
          <w:p w:rsidR="005E26AB" w:rsidRPr="00B97745" w:rsidRDefault="005E26AB" w:rsidP="00B97745">
            <w:pPr>
              <w:jc w:val="center"/>
              <w:rPr>
                <w:b/>
                <w:sz w:val="24"/>
                <w:szCs w:val="24"/>
                <w:lang w:eastAsia="ru-RU"/>
              </w:rPr>
            </w:pPr>
            <w:r w:rsidRPr="00B97745">
              <w:rPr>
                <w:b/>
                <w:sz w:val="24"/>
                <w:szCs w:val="24"/>
                <w:lang w:eastAsia="ru-RU"/>
              </w:rPr>
              <w:t>39</w:t>
            </w:r>
          </w:p>
        </w:tc>
        <w:tc>
          <w:tcPr>
            <w:tcW w:w="567"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23</w:t>
            </w:r>
          </w:p>
          <w:p w:rsidR="005E26AB" w:rsidRPr="00B97745" w:rsidRDefault="005E26AB" w:rsidP="00B97745">
            <w:pPr>
              <w:jc w:val="center"/>
              <w:rPr>
                <w:b/>
                <w:sz w:val="24"/>
                <w:szCs w:val="24"/>
                <w:lang w:eastAsia="ru-RU"/>
              </w:rPr>
            </w:pPr>
            <w:r w:rsidRPr="00B97745">
              <w:rPr>
                <w:b/>
                <w:sz w:val="24"/>
                <w:szCs w:val="24"/>
                <w:lang w:eastAsia="ru-RU"/>
              </w:rPr>
              <w:t>23</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39</w:t>
            </w:r>
          </w:p>
        </w:tc>
        <w:tc>
          <w:tcPr>
            <w:tcW w:w="567"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39</w:t>
            </w:r>
          </w:p>
          <w:p w:rsidR="005E26AB" w:rsidRPr="00B97745" w:rsidRDefault="005E26AB" w:rsidP="00B97745">
            <w:pPr>
              <w:jc w:val="center"/>
              <w:rPr>
                <w:b/>
                <w:sz w:val="24"/>
                <w:szCs w:val="24"/>
                <w:lang w:eastAsia="ru-RU"/>
              </w:rPr>
            </w:pPr>
            <w:r w:rsidRPr="00B97745">
              <w:rPr>
                <w:b/>
                <w:sz w:val="24"/>
                <w:szCs w:val="24"/>
                <w:lang w:eastAsia="ru-RU"/>
              </w:rPr>
              <w:t>39</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39</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32</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39</w:t>
            </w:r>
          </w:p>
        </w:tc>
      </w:tr>
      <w:tr w:rsidR="008F2740" w:rsidRPr="00B97745" w:rsidTr="008F2740">
        <w:tc>
          <w:tcPr>
            <w:tcW w:w="1384" w:type="dxa"/>
            <w:vAlign w:val="center"/>
          </w:tcPr>
          <w:p w:rsidR="005E26AB" w:rsidRPr="00B97745" w:rsidRDefault="005E26AB" w:rsidP="00B97745">
            <w:pPr>
              <w:rPr>
                <w:b/>
                <w:bCs/>
                <w:sz w:val="24"/>
                <w:szCs w:val="24"/>
                <w:lang w:eastAsia="ru-RU"/>
              </w:rPr>
            </w:pPr>
            <w:r w:rsidRPr="00B97745">
              <w:rPr>
                <w:b/>
                <w:bCs/>
                <w:sz w:val="24"/>
                <w:szCs w:val="24"/>
                <w:lang w:eastAsia="ru-RU"/>
              </w:rPr>
              <w:t xml:space="preserve">    % СОУ</w:t>
            </w:r>
          </w:p>
          <w:p w:rsidR="005E26AB" w:rsidRPr="00B97745" w:rsidRDefault="005E26AB" w:rsidP="00B97745">
            <w:pPr>
              <w:rPr>
                <w:b/>
                <w:bCs/>
                <w:sz w:val="24"/>
                <w:szCs w:val="24"/>
                <w:lang w:eastAsia="ru-RU"/>
              </w:rPr>
            </w:pPr>
            <w:r w:rsidRPr="00B97745">
              <w:rPr>
                <w:b/>
                <w:bCs/>
                <w:sz w:val="24"/>
                <w:szCs w:val="24"/>
                <w:lang w:eastAsia="ru-RU"/>
              </w:rPr>
              <w:t>год</w:t>
            </w:r>
          </w:p>
          <w:p w:rsidR="005E26AB" w:rsidRPr="00B97745" w:rsidRDefault="005E26AB" w:rsidP="00B97745">
            <w:pPr>
              <w:rPr>
                <w:b/>
                <w:bCs/>
                <w:sz w:val="24"/>
                <w:szCs w:val="24"/>
                <w:lang w:eastAsia="ru-RU"/>
              </w:rPr>
            </w:pPr>
            <w:r w:rsidRPr="00B97745">
              <w:rPr>
                <w:b/>
                <w:bCs/>
                <w:sz w:val="24"/>
                <w:szCs w:val="24"/>
                <w:lang w:eastAsia="ru-RU"/>
              </w:rPr>
              <w:t>4 чет</w:t>
            </w:r>
          </w:p>
          <w:p w:rsidR="005E26AB" w:rsidRPr="00B97745" w:rsidRDefault="005E26AB" w:rsidP="00B97745">
            <w:pPr>
              <w:rPr>
                <w:b/>
                <w:bCs/>
                <w:sz w:val="24"/>
                <w:szCs w:val="24"/>
                <w:lang w:eastAsia="ru-RU"/>
              </w:rPr>
            </w:pPr>
            <w:r w:rsidRPr="00B97745">
              <w:rPr>
                <w:b/>
                <w:bCs/>
                <w:sz w:val="24"/>
                <w:szCs w:val="24"/>
                <w:lang w:eastAsia="ru-RU"/>
              </w:rPr>
              <w:t>3 чет</w:t>
            </w:r>
          </w:p>
          <w:p w:rsidR="005E26AB" w:rsidRPr="00B97745" w:rsidRDefault="005E26AB" w:rsidP="00B97745">
            <w:pPr>
              <w:rPr>
                <w:b/>
                <w:bCs/>
                <w:sz w:val="24"/>
                <w:szCs w:val="24"/>
                <w:lang w:eastAsia="ru-RU"/>
              </w:rPr>
            </w:pPr>
            <w:r w:rsidRPr="00B97745">
              <w:rPr>
                <w:b/>
                <w:bCs/>
                <w:sz w:val="24"/>
                <w:szCs w:val="24"/>
                <w:lang w:eastAsia="ru-RU"/>
              </w:rPr>
              <w:t>2 чет</w:t>
            </w:r>
          </w:p>
          <w:p w:rsidR="005E26AB" w:rsidRPr="00B97745" w:rsidRDefault="005E26AB" w:rsidP="00B97745">
            <w:pPr>
              <w:rPr>
                <w:b/>
                <w:bCs/>
                <w:sz w:val="24"/>
                <w:szCs w:val="24"/>
                <w:lang w:eastAsia="ru-RU"/>
              </w:rPr>
            </w:pPr>
            <w:r w:rsidRPr="00B97745">
              <w:rPr>
                <w:b/>
                <w:bCs/>
                <w:sz w:val="24"/>
                <w:szCs w:val="24"/>
                <w:lang w:eastAsia="ru-RU"/>
              </w:rPr>
              <w:t>1 чет</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50</w:t>
            </w:r>
          </w:p>
          <w:p w:rsidR="005E26AB" w:rsidRPr="00B97745" w:rsidRDefault="005E26AB" w:rsidP="00B97745">
            <w:pPr>
              <w:jc w:val="center"/>
              <w:rPr>
                <w:sz w:val="24"/>
                <w:szCs w:val="24"/>
                <w:lang w:eastAsia="ru-RU"/>
              </w:rPr>
            </w:pPr>
            <w:r w:rsidRPr="00B97745">
              <w:rPr>
                <w:sz w:val="24"/>
                <w:szCs w:val="24"/>
                <w:lang w:eastAsia="ru-RU"/>
              </w:rPr>
              <w:t>45</w:t>
            </w:r>
          </w:p>
          <w:p w:rsidR="005E26AB" w:rsidRPr="00B97745" w:rsidRDefault="005E26AB" w:rsidP="00B97745">
            <w:pPr>
              <w:jc w:val="center"/>
              <w:rPr>
                <w:sz w:val="24"/>
                <w:szCs w:val="24"/>
                <w:lang w:eastAsia="ru-RU"/>
              </w:rPr>
            </w:pPr>
            <w:r w:rsidRPr="00B97745">
              <w:rPr>
                <w:sz w:val="24"/>
                <w:szCs w:val="24"/>
                <w:lang w:eastAsia="ru-RU"/>
              </w:rPr>
              <w:t>49</w:t>
            </w:r>
          </w:p>
          <w:p w:rsidR="005E26AB" w:rsidRPr="00B97745" w:rsidRDefault="005E26AB" w:rsidP="00B97745">
            <w:pPr>
              <w:jc w:val="center"/>
              <w:rPr>
                <w:sz w:val="24"/>
                <w:szCs w:val="24"/>
                <w:lang w:eastAsia="ru-RU"/>
              </w:rPr>
            </w:pPr>
            <w:r w:rsidRPr="00B97745">
              <w:rPr>
                <w:sz w:val="24"/>
                <w:szCs w:val="24"/>
                <w:lang w:eastAsia="ru-RU"/>
              </w:rPr>
              <w:t>49</w:t>
            </w:r>
          </w:p>
          <w:p w:rsidR="005E26AB" w:rsidRPr="00B97745" w:rsidRDefault="005E26AB" w:rsidP="00B97745">
            <w:pPr>
              <w:jc w:val="center"/>
              <w:rPr>
                <w:sz w:val="24"/>
                <w:szCs w:val="24"/>
                <w:lang w:eastAsia="ru-RU"/>
              </w:rPr>
            </w:pPr>
            <w:r w:rsidRPr="00B97745">
              <w:rPr>
                <w:sz w:val="24"/>
                <w:szCs w:val="24"/>
                <w:lang w:eastAsia="ru-RU"/>
              </w:rPr>
              <w:t>48</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52</w:t>
            </w:r>
          </w:p>
          <w:p w:rsidR="005E26AB" w:rsidRPr="00B97745" w:rsidRDefault="005E26AB" w:rsidP="00B97745">
            <w:pPr>
              <w:jc w:val="center"/>
              <w:rPr>
                <w:sz w:val="24"/>
                <w:szCs w:val="24"/>
                <w:lang w:eastAsia="ru-RU"/>
              </w:rPr>
            </w:pPr>
            <w:r w:rsidRPr="00B97745">
              <w:rPr>
                <w:sz w:val="24"/>
                <w:szCs w:val="24"/>
                <w:lang w:eastAsia="ru-RU"/>
              </w:rPr>
              <w:t>46</w:t>
            </w:r>
          </w:p>
          <w:p w:rsidR="005E26AB" w:rsidRPr="00B97745" w:rsidRDefault="005E26AB" w:rsidP="00B97745">
            <w:pPr>
              <w:jc w:val="center"/>
              <w:rPr>
                <w:sz w:val="24"/>
                <w:szCs w:val="24"/>
                <w:lang w:eastAsia="ru-RU"/>
              </w:rPr>
            </w:pPr>
            <w:r w:rsidRPr="00B97745">
              <w:rPr>
                <w:sz w:val="24"/>
                <w:szCs w:val="24"/>
                <w:lang w:eastAsia="ru-RU"/>
              </w:rPr>
              <w:t>54</w:t>
            </w:r>
          </w:p>
          <w:p w:rsidR="005E26AB" w:rsidRPr="00B97745" w:rsidRDefault="005E26AB" w:rsidP="00B97745">
            <w:pPr>
              <w:jc w:val="center"/>
              <w:rPr>
                <w:sz w:val="24"/>
                <w:szCs w:val="24"/>
                <w:lang w:eastAsia="ru-RU"/>
              </w:rPr>
            </w:pPr>
            <w:r w:rsidRPr="00B97745">
              <w:rPr>
                <w:sz w:val="24"/>
                <w:szCs w:val="24"/>
                <w:lang w:eastAsia="ru-RU"/>
              </w:rPr>
              <w:t>55</w:t>
            </w:r>
          </w:p>
          <w:p w:rsidR="005E26AB" w:rsidRPr="00B97745" w:rsidRDefault="005E26AB" w:rsidP="00B97745">
            <w:pPr>
              <w:jc w:val="center"/>
              <w:rPr>
                <w:sz w:val="24"/>
                <w:szCs w:val="24"/>
                <w:lang w:eastAsia="ru-RU"/>
              </w:rPr>
            </w:pPr>
            <w:r w:rsidRPr="00B97745">
              <w:rPr>
                <w:sz w:val="24"/>
                <w:szCs w:val="24"/>
                <w:lang w:eastAsia="ru-RU"/>
              </w:rPr>
              <w:t>54</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54</w:t>
            </w:r>
          </w:p>
          <w:p w:rsidR="005E26AB" w:rsidRPr="00B97745" w:rsidRDefault="005E26AB" w:rsidP="00B97745">
            <w:pPr>
              <w:jc w:val="center"/>
              <w:rPr>
                <w:sz w:val="24"/>
                <w:szCs w:val="24"/>
                <w:lang w:eastAsia="ru-RU"/>
              </w:rPr>
            </w:pPr>
            <w:r w:rsidRPr="00B97745">
              <w:rPr>
                <w:sz w:val="24"/>
                <w:szCs w:val="24"/>
                <w:lang w:eastAsia="ru-RU"/>
              </w:rPr>
              <w:t>51</w:t>
            </w:r>
          </w:p>
          <w:p w:rsidR="005E26AB" w:rsidRPr="00B97745" w:rsidRDefault="005E26AB" w:rsidP="00B97745">
            <w:pPr>
              <w:jc w:val="center"/>
              <w:rPr>
                <w:sz w:val="24"/>
                <w:szCs w:val="24"/>
                <w:lang w:eastAsia="ru-RU"/>
              </w:rPr>
            </w:pPr>
            <w:r w:rsidRPr="00B97745">
              <w:rPr>
                <w:sz w:val="24"/>
                <w:szCs w:val="24"/>
                <w:lang w:eastAsia="ru-RU"/>
              </w:rPr>
              <w:t>53</w:t>
            </w:r>
          </w:p>
          <w:p w:rsidR="005E26AB" w:rsidRPr="00B97745" w:rsidRDefault="005E26AB" w:rsidP="00B97745">
            <w:pPr>
              <w:jc w:val="center"/>
              <w:rPr>
                <w:sz w:val="24"/>
                <w:szCs w:val="24"/>
                <w:lang w:eastAsia="ru-RU"/>
              </w:rPr>
            </w:pPr>
            <w:r w:rsidRPr="00B97745">
              <w:rPr>
                <w:sz w:val="24"/>
                <w:szCs w:val="24"/>
                <w:lang w:eastAsia="ru-RU"/>
              </w:rPr>
              <w:t>58</w:t>
            </w:r>
          </w:p>
          <w:p w:rsidR="005E26AB" w:rsidRPr="00B97745" w:rsidRDefault="005E26AB" w:rsidP="00B97745">
            <w:pPr>
              <w:jc w:val="center"/>
              <w:rPr>
                <w:sz w:val="24"/>
                <w:szCs w:val="24"/>
                <w:lang w:eastAsia="ru-RU"/>
              </w:rPr>
            </w:pPr>
            <w:r w:rsidRPr="00B97745">
              <w:rPr>
                <w:sz w:val="24"/>
                <w:szCs w:val="24"/>
                <w:lang w:eastAsia="ru-RU"/>
              </w:rPr>
              <w:t>54</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57</w:t>
            </w:r>
          </w:p>
          <w:p w:rsidR="005E26AB" w:rsidRPr="00B97745" w:rsidRDefault="005E26AB" w:rsidP="00B97745">
            <w:pPr>
              <w:jc w:val="center"/>
              <w:rPr>
                <w:sz w:val="24"/>
                <w:szCs w:val="24"/>
                <w:lang w:eastAsia="ru-RU"/>
              </w:rPr>
            </w:pPr>
            <w:r w:rsidRPr="00B97745">
              <w:rPr>
                <w:sz w:val="24"/>
                <w:szCs w:val="24"/>
                <w:lang w:eastAsia="ru-RU"/>
              </w:rPr>
              <w:t>52</w:t>
            </w:r>
          </w:p>
          <w:p w:rsidR="005E26AB" w:rsidRPr="00B97745" w:rsidRDefault="005E26AB" w:rsidP="00B97745">
            <w:pPr>
              <w:jc w:val="center"/>
              <w:rPr>
                <w:sz w:val="24"/>
                <w:szCs w:val="24"/>
                <w:lang w:eastAsia="ru-RU"/>
              </w:rPr>
            </w:pPr>
            <w:r w:rsidRPr="00B97745">
              <w:rPr>
                <w:sz w:val="24"/>
                <w:szCs w:val="24"/>
                <w:lang w:eastAsia="ru-RU"/>
              </w:rPr>
              <w:t>56</w:t>
            </w:r>
          </w:p>
          <w:p w:rsidR="005E26AB" w:rsidRPr="00B97745" w:rsidRDefault="005E26AB" w:rsidP="00B97745">
            <w:pPr>
              <w:jc w:val="center"/>
              <w:rPr>
                <w:sz w:val="24"/>
                <w:szCs w:val="24"/>
                <w:lang w:eastAsia="ru-RU"/>
              </w:rPr>
            </w:pPr>
            <w:r w:rsidRPr="00B97745">
              <w:rPr>
                <w:sz w:val="24"/>
                <w:szCs w:val="24"/>
                <w:lang w:eastAsia="ru-RU"/>
              </w:rPr>
              <w:t>56</w:t>
            </w:r>
          </w:p>
          <w:p w:rsidR="005E26AB" w:rsidRPr="00B97745" w:rsidRDefault="005E26AB" w:rsidP="00B97745">
            <w:pPr>
              <w:jc w:val="center"/>
              <w:rPr>
                <w:sz w:val="24"/>
                <w:szCs w:val="24"/>
                <w:lang w:eastAsia="ru-RU"/>
              </w:rPr>
            </w:pPr>
            <w:r w:rsidRPr="00B97745">
              <w:rPr>
                <w:sz w:val="24"/>
                <w:szCs w:val="24"/>
                <w:lang w:eastAsia="ru-RU"/>
              </w:rPr>
              <w:t>52</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57</w:t>
            </w:r>
          </w:p>
          <w:p w:rsidR="005E26AB" w:rsidRPr="00B97745" w:rsidRDefault="005E26AB" w:rsidP="00B97745">
            <w:pPr>
              <w:jc w:val="center"/>
              <w:rPr>
                <w:sz w:val="24"/>
                <w:szCs w:val="24"/>
                <w:lang w:eastAsia="ru-RU"/>
              </w:rPr>
            </w:pPr>
            <w:r w:rsidRPr="00B97745">
              <w:rPr>
                <w:sz w:val="24"/>
                <w:szCs w:val="24"/>
                <w:lang w:eastAsia="ru-RU"/>
              </w:rPr>
              <w:t>56</w:t>
            </w:r>
          </w:p>
          <w:p w:rsidR="005E26AB" w:rsidRPr="00B97745" w:rsidRDefault="005E26AB" w:rsidP="00B97745">
            <w:pPr>
              <w:jc w:val="center"/>
              <w:rPr>
                <w:sz w:val="24"/>
                <w:szCs w:val="24"/>
                <w:lang w:eastAsia="ru-RU"/>
              </w:rPr>
            </w:pPr>
            <w:r w:rsidRPr="00B97745">
              <w:rPr>
                <w:sz w:val="24"/>
                <w:szCs w:val="24"/>
                <w:lang w:eastAsia="ru-RU"/>
              </w:rPr>
              <w:t>57</w:t>
            </w:r>
          </w:p>
          <w:p w:rsidR="005E26AB" w:rsidRPr="00B97745" w:rsidRDefault="005E26AB" w:rsidP="00B97745">
            <w:pPr>
              <w:jc w:val="center"/>
              <w:rPr>
                <w:sz w:val="24"/>
                <w:szCs w:val="24"/>
                <w:lang w:eastAsia="ru-RU"/>
              </w:rPr>
            </w:pPr>
            <w:r w:rsidRPr="00B97745">
              <w:rPr>
                <w:sz w:val="24"/>
                <w:szCs w:val="24"/>
                <w:lang w:eastAsia="ru-RU"/>
              </w:rPr>
              <w:t>57</w:t>
            </w:r>
          </w:p>
          <w:p w:rsidR="005E26AB" w:rsidRPr="00B97745" w:rsidRDefault="005E26AB" w:rsidP="00B97745">
            <w:pPr>
              <w:jc w:val="center"/>
              <w:rPr>
                <w:sz w:val="24"/>
                <w:szCs w:val="24"/>
                <w:lang w:eastAsia="ru-RU"/>
              </w:rPr>
            </w:pPr>
            <w:r w:rsidRPr="00B97745">
              <w:rPr>
                <w:sz w:val="24"/>
                <w:szCs w:val="24"/>
                <w:lang w:eastAsia="ru-RU"/>
              </w:rPr>
              <w:t>50</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53</w:t>
            </w:r>
          </w:p>
          <w:p w:rsidR="005E26AB" w:rsidRPr="00B97745" w:rsidRDefault="005E26AB" w:rsidP="00B97745">
            <w:pPr>
              <w:jc w:val="center"/>
              <w:rPr>
                <w:sz w:val="24"/>
                <w:szCs w:val="24"/>
                <w:lang w:eastAsia="ru-RU"/>
              </w:rPr>
            </w:pPr>
            <w:r w:rsidRPr="00B97745">
              <w:rPr>
                <w:sz w:val="24"/>
                <w:szCs w:val="24"/>
                <w:lang w:eastAsia="ru-RU"/>
              </w:rPr>
              <w:t>51</w:t>
            </w:r>
          </w:p>
          <w:p w:rsidR="005E26AB" w:rsidRPr="00B97745" w:rsidRDefault="005E26AB" w:rsidP="00B97745">
            <w:pPr>
              <w:jc w:val="center"/>
              <w:rPr>
                <w:sz w:val="24"/>
                <w:szCs w:val="24"/>
                <w:lang w:eastAsia="ru-RU"/>
              </w:rPr>
            </w:pPr>
            <w:r w:rsidRPr="00B97745">
              <w:rPr>
                <w:sz w:val="24"/>
                <w:szCs w:val="24"/>
                <w:lang w:eastAsia="ru-RU"/>
              </w:rPr>
              <w:t>51</w:t>
            </w:r>
          </w:p>
          <w:p w:rsidR="005E26AB" w:rsidRPr="00B97745" w:rsidRDefault="005E26AB" w:rsidP="00B97745">
            <w:pPr>
              <w:jc w:val="center"/>
              <w:rPr>
                <w:sz w:val="24"/>
                <w:szCs w:val="24"/>
                <w:lang w:eastAsia="ru-RU"/>
              </w:rPr>
            </w:pPr>
            <w:r w:rsidRPr="00B97745">
              <w:rPr>
                <w:sz w:val="24"/>
                <w:szCs w:val="24"/>
                <w:lang w:eastAsia="ru-RU"/>
              </w:rPr>
              <w:t>48</w:t>
            </w:r>
          </w:p>
          <w:p w:rsidR="005E26AB" w:rsidRPr="00B97745" w:rsidRDefault="005E26AB" w:rsidP="00B97745">
            <w:pPr>
              <w:jc w:val="center"/>
              <w:rPr>
                <w:sz w:val="24"/>
                <w:szCs w:val="24"/>
                <w:lang w:eastAsia="ru-RU"/>
              </w:rPr>
            </w:pPr>
            <w:r w:rsidRPr="00B97745">
              <w:rPr>
                <w:sz w:val="24"/>
                <w:szCs w:val="24"/>
                <w:lang w:eastAsia="ru-RU"/>
              </w:rPr>
              <w:t>43</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44</w:t>
            </w:r>
          </w:p>
          <w:p w:rsidR="005E26AB" w:rsidRPr="00B97745" w:rsidRDefault="005E26AB" w:rsidP="00B97745">
            <w:pPr>
              <w:jc w:val="center"/>
              <w:rPr>
                <w:sz w:val="24"/>
                <w:szCs w:val="24"/>
                <w:lang w:eastAsia="ru-RU"/>
              </w:rPr>
            </w:pPr>
            <w:r w:rsidRPr="00B97745">
              <w:rPr>
                <w:sz w:val="24"/>
                <w:szCs w:val="24"/>
                <w:lang w:eastAsia="ru-RU"/>
              </w:rPr>
              <w:t>42</w:t>
            </w:r>
          </w:p>
          <w:p w:rsidR="005E26AB" w:rsidRPr="00B97745" w:rsidRDefault="005E26AB" w:rsidP="00B97745">
            <w:pPr>
              <w:jc w:val="center"/>
              <w:rPr>
                <w:sz w:val="24"/>
                <w:szCs w:val="24"/>
                <w:lang w:eastAsia="ru-RU"/>
              </w:rPr>
            </w:pPr>
            <w:r w:rsidRPr="00B97745">
              <w:rPr>
                <w:sz w:val="24"/>
                <w:szCs w:val="24"/>
                <w:lang w:eastAsia="ru-RU"/>
              </w:rPr>
              <w:t>43</w:t>
            </w:r>
          </w:p>
          <w:p w:rsidR="005E26AB" w:rsidRPr="00B97745" w:rsidRDefault="005E26AB" w:rsidP="00B97745">
            <w:pPr>
              <w:jc w:val="center"/>
              <w:rPr>
                <w:sz w:val="24"/>
                <w:szCs w:val="24"/>
                <w:lang w:eastAsia="ru-RU"/>
              </w:rPr>
            </w:pPr>
            <w:r w:rsidRPr="00B97745">
              <w:rPr>
                <w:sz w:val="24"/>
                <w:szCs w:val="24"/>
                <w:lang w:eastAsia="ru-RU"/>
              </w:rPr>
              <w:t>45</w:t>
            </w:r>
          </w:p>
          <w:p w:rsidR="005E26AB" w:rsidRPr="00B97745" w:rsidRDefault="005E26AB" w:rsidP="00B97745">
            <w:pPr>
              <w:jc w:val="center"/>
              <w:rPr>
                <w:sz w:val="24"/>
                <w:szCs w:val="24"/>
                <w:lang w:eastAsia="ru-RU"/>
              </w:rPr>
            </w:pPr>
            <w:r w:rsidRPr="00B97745">
              <w:rPr>
                <w:sz w:val="24"/>
                <w:szCs w:val="24"/>
                <w:lang w:eastAsia="ru-RU"/>
              </w:rPr>
              <w:t>44</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52</w:t>
            </w:r>
          </w:p>
          <w:p w:rsidR="005E26AB" w:rsidRPr="00B97745" w:rsidRDefault="005E26AB" w:rsidP="00B97745">
            <w:pPr>
              <w:jc w:val="center"/>
              <w:rPr>
                <w:sz w:val="24"/>
                <w:szCs w:val="24"/>
                <w:lang w:eastAsia="ru-RU"/>
              </w:rPr>
            </w:pPr>
            <w:r w:rsidRPr="00B97745">
              <w:rPr>
                <w:sz w:val="24"/>
                <w:szCs w:val="24"/>
                <w:lang w:eastAsia="ru-RU"/>
              </w:rPr>
              <w:t>43</w:t>
            </w:r>
          </w:p>
          <w:p w:rsidR="005E26AB" w:rsidRPr="00B97745" w:rsidRDefault="005E26AB" w:rsidP="00B97745">
            <w:pPr>
              <w:jc w:val="center"/>
              <w:rPr>
                <w:sz w:val="24"/>
                <w:szCs w:val="24"/>
                <w:lang w:eastAsia="ru-RU"/>
              </w:rPr>
            </w:pPr>
            <w:r w:rsidRPr="00B97745">
              <w:rPr>
                <w:sz w:val="24"/>
                <w:szCs w:val="24"/>
                <w:lang w:eastAsia="ru-RU"/>
              </w:rPr>
              <w:t>51</w:t>
            </w:r>
          </w:p>
          <w:p w:rsidR="005E26AB" w:rsidRPr="00B97745" w:rsidRDefault="005E26AB" w:rsidP="00B97745">
            <w:pPr>
              <w:jc w:val="center"/>
              <w:rPr>
                <w:sz w:val="24"/>
                <w:szCs w:val="24"/>
                <w:lang w:eastAsia="ru-RU"/>
              </w:rPr>
            </w:pPr>
            <w:r w:rsidRPr="00B97745">
              <w:rPr>
                <w:sz w:val="24"/>
                <w:szCs w:val="24"/>
                <w:lang w:eastAsia="ru-RU"/>
              </w:rPr>
              <w:t>48</w:t>
            </w:r>
          </w:p>
          <w:p w:rsidR="005E26AB" w:rsidRPr="00B97745" w:rsidRDefault="005E26AB" w:rsidP="00B97745">
            <w:pPr>
              <w:jc w:val="center"/>
              <w:rPr>
                <w:sz w:val="24"/>
                <w:szCs w:val="24"/>
                <w:lang w:eastAsia="ru-RU"/>
              </w:rPr>
            </w:pPr>
            <w:r w:rsidRPr="00B97745">
              <w:rPr>
                <w:sz w:val="24"/>
                <w:szCs w:val="24"/>
                <w:lang w:eastAsia="ru-RU"/>
              </w:rPr>
              <w:t>48</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44</w:t>
            </w:r>
          </w:p>
          <w:p w:rsidR="005E26AB" w:rsidRPr="00B97745" w:rsidRDefault="005E26AB" w:rsidP="00B97745">
            <w:pPr>
              <w:jc w:val="center"/>
              <w:rPr>
                <w:sz w:val="24"/>
                <w:szCs w:val="24"/>
                <w:lang w:eastAsia="ru-RU"/>
              </w:rPr>
            </w:pPr>
            <w:r w:rsidRPr="00B97745">
              <w:rPr>
                <w:sz w:val="24"/>
                <w:szCs w:val="24"/>
                <w:lang w:eastAsia="ru-RU"/>
              </w:rPr>
              <w:t>44</w:t>
            </w:r>
          </w:p>
          <w:p w:rsidR="005E26AB" w:rsidRPr="00B97745" w:rsidRDefault="005E26AB" w:rsidP="00B97745">
            <w:pPr>
              <w:jc w:val="center"/>
              <w:rPr>
                <w:sz w:val="24"/>
                <w:szCs w:val="24"/>
                <w:lang w:eastAsia="ru-RU"/>
              </w:rPr>
            </w:pPr>
            <w:r w:rsidRPr="00B97745">
              <w:rPr>
                <w:sz w:val="24"/>
                <w:szCs w:val="24"/>
                <w:lang w:eastAsia="ru-RU"/>
              </w:rPr>
              <w:t>42</w:t>
            </w:r>
          </w:p>
          <w:p w:rsidR="005E26AB" w:rsidRPr="00B97745" w:rsidRDefault="005E26AB" w:rsidP="00B97745">
            <w:pPr>
              <w:jc w:val="center"/>
              <w:rPr>
                <w:sz w:val="24"/>
                <w:szCs w:val="24"/>
                <w:lang w:eastAsia="ru-RU"/>
              </w:rPr>
            </w:pPr>
            <w:r w:rsidRPr="00B97745">
              <w:rPr>
                <w:sz w:val="24"/>
                <w:szCs w:val="24"/>
                <w:lang w:eastAsia="ru-RU"/>
              </w:rPr>
              <w:t>41</w:t>
            </w:r>
          </w:p>
          <w:p w:rsidR="005E26AB" w:rsidRPr="00B97745" w:rsidRDefault="005E26AB" w:rsidP="00B97745">
            <w:pPr>
              <w:jc w:val="center"/>
              <w:rPr>
                <w:sz w:val="24"/>
                <w:szCs w:val="24"/>
                <w:lang w:eastAsia="ru-RU"/>
              </w:rPr>
            </w:pPr>
            <w:r w:rsidRPr="00B97745">
              <w:rPr>
                <w:sz w:val="24"/>
                <w:szCs w:val="24"/>
                <w:lang w:eastAsia="ru-RU"/>
              </w:rPr>
              <w:t>39</w:t>
            </w:r>
          </w:p>
        </w:tc>
        <w:tc>
          <w:tcPr>
            <w:tcW w:w="567" w:type="dxa"/>
            <w:vAlign w:val="center"/>
          </w:tcPr>
          <w:p w:rsidR="005E26AB" w:rsidRPr="00B97745" w:rsidRDefault="005E26AB" w:rsidP="00B97745">
            <w:pPr>
              <w:jc w:val="center"/>
              <w:rPr>
                <w:sz w:val="24"/>
                <w:szCs w:val="24"/>
                <w:lang w:eastAsia="ru-RU"/>
              </w:rPr>
            </w:pPr>
          </w:p>
          <w:p w:rsidR="005E26AB" w:rsidRPr="00B97745" w:rsidRDefault="005E26AB" w:rsidP="00B97745">
            <w:pPr>
              <w:jc w:val="center"/>
              <w:rPr>
                <w:sz w:val="24"/>
                <w:szCs w:val="24"/>
                <w:lang w:eastAsia="ru-RU"/>
              </w:rPr>
            </w:pPr>
            <w:r w:rsidRPr="00B97745">
              <w:rPr>
                <w:sz w:val="24"/>
                <w:szCs w:val="24"/>
                <w:lang w:eastAsia="ru-RU"/>
              </w:rPr>
              <w:t>50</w:t>
            </w:r>
          </w:p>
          <w:p w:rsidR="005E26AB" w:rsidRPr="00B97745" w:rsidRDefault="005E26AB" w:rsidP="00B97745">
            <w:pPr>
              <w:jc w:val="center"/>
              <w:rPr>
                <w:sz w:val="24"/>
                <w:szCs w:val="24"/>
                <w:lang w:eastAsia="ru-RU"/>
              </w:rPr>
            </w:pPr>
            <w:r w:rsidRPr="00B97745">
              <w:rPr>
                <w:sz w:val="24"/>
                <w:szCs w:val="24"/>
                <w:lang w:eastAsia="ru-RU"/>
              </w:rPr>
              <w:t>48</w:t>
            </w:r>
          </w:p>
          <w:p w:rsidR="005E26AB" w:rsidRPr="00B97745" w:rsidRDefault="005E26AB" w:rsidP="00B97745">
            <w:pPr>
              <w:jc w:val="center"/>
              <w:rPr>
                <w:sz w:val="24"/>
                <w:szCs w:val="24"/>
                <w:lang w:eastAsia="ru-RU"/>
              </w:rPr>
            </w:pPr>
            <w:r w:rsidRPr="00B97745">
              <w:rPr>
                <w:sz w:val="24"/>
                <w:szCs w:val="24"/>
                <w:lang w:eastAsia="ru-RU"/>
              </w:rPr>
              <w:t>46</w:t>
            </w:r>
          </w:p>
          <w:p w:rsidR="005E26AB" w:rsidRPr="00B97745" w:rsidRDefault="005E26AB" w:rsidP="00B97745">
            <w:pPr>
              <w:jc w:val="center"/>
              <w:rPr>
                <w:sz w:val="24"/>
                <w:szCs w:val="24"/>
                <w:lang w:eastAsia="ru-RU"/>
              </w:rPr>
            </w:pPr>
            <w:r w:rsidRPr="00B97745">
              <w:rPr>
                <w:sz w:val="24"/>
                <w:szCs w:val="24"/>
                <w:lang w:eastAsia="ru-RU"/>
              </w:rPr>
              <w:t>42</w:t>
            </w:r>
          </w:p>
          <w:p w:rsidR="005E26AB" w:rsidRPr="00B97745" w:rsidRDefault="005E26AB" w:rsidP="00B97745">
            <w:pPr>
              <w:jc w:val="center"/>
              <w:rPr>
                <w:sz w:val="24"/>
                <w:szCs w:val="24"/>
                <w:lang w:eastAsia="ru-RU"/>
              </w:rPr>
            </w:pPr>
            <w:r w:rsidRPr="00B97745">
              <w:rPr>
                <w:sz w:val="24"/>
                <w:szCs w:val="24"/>
                <w:lang w:eastAsia="ru-RU"/>
              </w:rPr>
              <w:t>42</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56</w:t>
            </w:r>
          </w:p>
          <w:p w:rsidR="005E26AB" w:rsidRPr="00B97745" w:rsidRDefault="005E26AB" w:rsidP="00B97745">
            <w:pPr>
              <w:jc w:val="center"/>
              <w:rPr>
                <w:b/>
                <w:sz w:val="24"/>
                <w:szCs w:val="24"/>
                <w:lang w:eastAsia="ru-RU"/>
              </w:rPr>
            </w:pPr>
            <w:r w:rsidRPr="00B97745">
              <w:rPr>
                <w:b/>
                <w:sz w:val="24"/>
                <w:szCs w:val="24"/>
                <w:lang w:eastAsia="ru-RU"/>
              </w:rPr>
              <w:t>48</w:t>
            </w:r>
          </w:p>
          <w:p w:rsidR="005E26AB" w:rsidRPr="00B97745" w:rsidRDefault="005E26AB" w:rsidP="00B97745">
            <w:pPr>
              <w:jc w:val="center"/>
              <w:rPr>
                <w:b/>
                <w:sz w:val="24"/>
                <w:szCs w:val="24"/>
                <w:lang w:eastAsia="ru-RU"/>
              </w:rPr>
            </w:pPr>
            <w:r w:rsidRPr="00B97745">
              <w:rPr>
                <w:b/>
                <w:sz w:val="24"/>
                <w:szCs w:val="24"/>
                <w:lang w:eastAsia="ru-RU"/>
              </w:rPr>
              <w:t>50</w:t>
            </w:r>
          </w:p>
          <w:p w:rsidR="005E26AB" w:rsidRPr="00B97745" w:rsidRDefault="005E26AB" w:rsidP="00B97745">
            <w:pPr>
              <w:jc w:val="center"/>
              <w:rPr>
                <w:b/>
                <w:sz w:val="24"/>
                <w:szCs w:val="24"/>
                <w:lang w:eastAsia="ru-RU"/>
              </w:rPr>
            </w:pPr>
            <w:r w:rsidRPr="00B97745">
              <w:rPr>
                <w:b/>
                <w:sz w:val="24"/>
                <w:szCs w:val="24"/>
                <w:lang w:eastAsia="ru-RU"/>
              </w:rPr>
              <w:t>50</w:t>
            </w:r>
          </w:p>
          <w:p w:rsidR="005E26AB" w:rsidRPr="00B97745" w:rsidRDefault="005E26AB" w:rsidP="00B97745">
            <w:pPr>
              <w:jc w:val="center"/>
              <w:rPr>
                <w:b/>
                <w:sz w:val="24"/>
                <w:szCs w:val="24"/>
                <w:lang w:eastAsia="ru-RU"/>
              </w:rPr>
            </w:pPr>
            <w:r w:rsidRPr="00B97745">
              <w:rPr>
                <w:b/>
                <w:sz w:val="24"/>
                <w:szCs w:val="24"/>
                <w:lang w:eastAsia="ru-RU"/>
              </w:rPr>
              <w:t>48</w:t>
            </w:r>
          </w:p>
        </w:tc>
        <w:tc>
          <w:tcPr>
            <w:tcW w:w="567"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43</w:t>
            </w:r>
          </w:p>
          <w:p w:rsidR="005E26AB" w:rsidRPr="00B97745" w:rsidRDefault="005E26AB" w:rsidP="00B97745">
            <w:pPr>
              <w:jc w:val="center"/>
              <w:rPr>
                <w:b/>
                <w:sz w:val="24"/>
                <w:szCs w:val="24"/>
                <w:lang w:eastAsia="ru-RU"/>
              </w:rPr>
            </w:pPr>
            <w:r w:rsidRPr="00B97745">
              <w:rPr>
                <w:b/>
                <w:sz w:val="24"/>
                <w:szCs w:val="24"/>
                <w:lang w:eastAsia="ru-RU"/>
              </w:rPr>
              <w:t>43</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47</w:t>
            </w:r>
          </w:p>
        </w:tc>
        <w:tc>
          <w:tcPr>
            <w:tcW w:w="567"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49</w:t>
            </w:r>
          </w:p>
          <w:p w:rsidR="005E26AB" w:rsidRPr="00B97745" w:rsidRDefault="005E26AB" w:rsidP="00B97745">
            <w:pPr>
              <w:jc w:val="center"/>
              <w:rPr>
                <w:b/>
                <w:sz w:val="24"/>
                <w:szCs w:val="24"/>
                <w:lang w:eastAsia="ru-RU"/>
              </w:rPr>
            </w:pPr>
            <w:r w:rsidRPr="00B97745">
              <w:rPr>
                <w:b/>
                <w:sz w:val="24"/>
                <w:szCs w:val="24"/>
                <w:lang w:eastAsia="ru-RU"/>
              </w:rPr>
              <w:t>49</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49</w:t>
            </w:r>
          </w:p>
        </w:tc>
        <w:tc>
          <w:tcPr>
            <w:tcW w:w="709" w:type="dxa"/>
            <w:vAlign w:val="center"/>
          </w:tcPr>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46</w:t>
            </w:r>
          </w:p>
          <w:p w:rsidR="005E26AB" w:rsidRPr="00B97745" w:rsidRDefault="005E26AB" w:rsidP="00B97745">
            <w:pPr>
              <w:jc w:val="center"/>
              <w:rPr>
                <w:b/>
                <w:sz w:val="24"/>
                <w:szCs w:val="24"/>
                <w:lang w:eastAsia="ru-RU"/>
              </w:rPr>
            </w:pPr>
            <w:r w:rsidRPr="00B97745">
              <w:rPr>
                <w:b/>
                <w:sz w:val="24"/>
                <w:szCs w:val="24"/>
                <w:lang w:eastAsia="ru-RU"/>
              </w:rPr>
              <w:t>46</w:t>
            </w:r>
          </w:p>
          <w:p w:rsidR="005E26AB" w:rsidRPr="00B97745" w:rsidRDefault="005E26AB" w:rsidP="00B97745">
            <w:pPr>
              <w:jc w:val="center"/>
              <w:rPr>
                <w:b/>
                <w:sz w:val="24"/>
                <w:szCs w:val="24"/>
                <w:lang w:eastAsia="ru-RU"/>
              </w:rPr>
            </w:pPr>
          </w:p>
          <w:p w:rsidR="005E26AB" w:rsidRPr="00B97745" w:rsidRDefault="005E26AB" w:rsidP="00B97745">
            <w:pPr>
              <w:jc w:val="center"/>
              <w:rPr>
                <w:b/>
                <w:sz w:val="24"/>
                <w:szCs w:val="24"/>
                <w:lang w:eastAsia="ru-RU"/>
              </w:rPr>
            </w:pPr>
            <w:r w:rsidRPr="00B97745">
              <w:rPr>
                <w:b/>
                <w:sz w:val="24"/>
                <w:szCs w:val="24"/>
                <w:lang w:eastAsia="ru-RU"/>
              </w:rPr>
              <w:t>48</w:t>
            </w:r>
          </w:p>
        </w:tc>
      </w:tr>
    </w:tbl>
    <w:p w:rsidR="005E26AB" w:rsidRPr="00B97745" w:rsidRDefault="005E26AB" w:rsidP="00B977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26AB" w:rsidRPr="00B97745" w:rsidRDefault="000352FA"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Процент </w:t>
      </w:r>
      <w:r w:rsidR="005E26AB" w:rsidRPr="00B97745">
        <w:rPr>
          <w:rFonts w:ascii="Times New Roman" w:eastAsia="Times New Roman" w:hAnsi="Times New Roman" w:cs="Times New Roman"/>
          <w:sz w:val="24"/>
          <w:szCs w:val="24"/>
          <w:lang w:eastAsia="ru-RU"/>
        </w:rPr>
        <w:t xml:space="preserve"> успеваемости по итогам 2016 – 2017 учебного года – 100.</w:t>
      </w:r>
    </w:p>
    <w:p w:rsidR="005E26AB" w:rsidRPr="00B97745" w:rsidRDefault="005E26AB"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Сравнительный  анализ результатов учебной деятельности обучающихся средней школы за 2016 – 2017 учебный год в 5 – 8 классах демонстрирует повышение учебных показателей от четверти к четверти: количество отличников увеличилось с 4 до 15 в средней школе, в старшей школе – осталось без изменений (2 человека); успевающих на «4» и «5» в средней школе - с  90 до 98, к сожалению, уменьшилось количество успевающих на «4» и «5» в старшей школе с 20 до 16. % качества и СОУ в средней школе повысились в течение учебного года 8% и по итогам года составили 47 и 56% соответственно. В старшей школе показатели учебной деятельности снизились: 32 % качества (был 39), 46 % СОУ (был 48). </w:t>
      </w:r>
    </w:p>
    <w:p w:rsidR="005E26AB" w:rsidRPr="00B97745" w:rsidRDefault="005E26AB"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Самые высокие учебные показатели (более 60% качества) показывают </w:t>
      </w:r>
      <w:r w:rsidRPr="00B97745">
        <w:rPr>
          <w:rFonts w:ascii="Times New Roman" w:eastAsia="Times New Roman" w:hAnsi="Times New Roman" w:cs="Times New Roman"/>
          <w:sz w:val="24"/>
          <w:szCs w:val="24"/>
          <w:lang w:eastAsia="ru-RU"/>
        </w:rPr>
        <w:lastRenderedPageBreak/>
        <w:t>обучающиеся 6Б, 7А.</w:t>
      </w:r>
    </w:p>
    <w:p w:rsidR="005E26AB" w:rsidRPr="00B97745" w:rsidRDefault="005E26AB"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Самые низке (менее 30 %) – 8А (% качества – 20, СОУ - 44).  Значительно улучшили учебные </w:t>
      </w:r>
      <w:proofErr w:type="gramStart"/>
      <w:r w:rsidRPr="00B97745">
        <w:rPr>
          <w:rFonts w:ascii="Times New Roman" w:eastAsia="Times New Roman" w:hAnsi="Times New Roman" w:cs="Times New Roman"/>
          <w:sz w:val="24"/>
          <w:szCs w:val="24"/>
          <w:lang w:eastAsia="ru-RU"/>
        </w:rPr>
        <w:t>показатели</w:t>
      </w:r>
      <w:proofErr w:type="gramEnd"/>
      <w:r w:rsidRPr="00B97745">
        <w:rPr>
          <w:rFonts w:ascii="Times New Roman" w:eastAsia="Times New Roman" w:hAnsi="Times New Roman" w:cs="Times New Roman"/>
          <w:sz w:val="24"/>
          <w:szCs w:val="24"/>
          <w:lang w:eastAsia="ru-RU"/>
        </w:rPr>
        <w:t xml:space="preserve"> обучающиеся 9-х классов: 9А % качества увеличился с 10 до 27 %; 9Б – с 22 до 38 %.</w:t>
      </w:r>
    </w:p>
    <w:p w:rsidR="005E26AB" w:rsidRPr="00B97745" w:rsidRDefault="005E26AB" w:rsidP="00B977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26AB" w:rsidRPr="00B97745" w:rsidRDefault="005E26AB" w:rsidP="00B977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Выводы:</w:t>
      </w:r>
    </w:p>
    <w:p w:rsidR="005E26AB" w:rsidRPr="00B97745" w:rsidRDefault="005E26AB" w:rsidP="00B97745">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Результаты учебной деятельности </w:t>
      </w:r>
      <w:proofErr w:type="gramStart"/>
      <w:r w:rsidRPr="00B97745">
        <w:rPr>
          <w:rFonts w:ascii="Times New Roman" w:eastAsia="Times New Roman" w:hAnsi="Times New Roman" w:cs="Times New Roman"/>
          <w:sz w:val="24"/>
          <w:szCs w:val="24"/>
          <w:lang w:eastAsia="ru-RU"/>
        </w:rPr>
        <w:t>обучающихся</w:t>
      </w:r>
      <w:proofErr w:type="gramEnd"/>
      <w:r w:rsidRPr="00B97745">
        <w:rPr>
          <w:rFonts w:ascii="Times New Roman" w:eastAsia="Times New Roman" w:hAnsi="Times New Roman" w:cs="Times New Roman"/>
          <w:sz w:val="24"/>
          <w:szCs w:val="24"/>
          <w:lang w:eastAsia="ru-RU"/>
        </w:rPr>
        <w:t xml:space="preserve"> стабильны: % успеваемости – 100 (в 4 четверти – 99,79; в 3 четверти – 99,76; во 2 четверти – 99,76, в 1 четверти – 99,76); % качества – 51,5 (в 4 четверти- 44,66; в 3 четверти – 44,39; во 2 четверти – 44,  1 четверти – 43); СОУ – 54,26 (в 4 четверти – 51,44; в 3 четверти – 53; во 2 четверти – 51, в 1 четверти – 50); средний балл -  3,62 (в 4 четверти – 3,52; в 3 четверти – 3,6; во 2 четверти – 3,5, в 1 четверти – 3,48).</w:t>
      </w:r>
    </w:p>
    <w:p w:rsidR="005E26AB" w:rsidRPr="00B97745" w:rsidRDefault="005E26AB" w:rsidP="00B97745">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Показатели учебной деятельности обучающихся начальной школы достаточно высокие: % качества и СОУ – более 50%, средний балл 4,3, на протяжении четырех четвертей наблюдается рост учебных показателей: увеличилось количество отличников (с 24 до 33). Увеличилось количество </w:t>
      </w:r>
      <w:proofErr w:type="gramStart"/>
      <w:r w:rsidRPr="00B97745">
        <w:rPr>
          <w:rFonts w:ascii="Times New Roman" w:eastAsia="Times New Roman" w:hAnsi="Times New Roman" w:cs="Times New Roman"/>
          <w:sz w:val="24"/>
          <w:szCs w:val="24"/>
          <w:lang w:eastAsia="ru-RU"/>
        </w:rPr>
        <w:t>успевающих</w:t>
      </w:r>
      <w:proofErr w:type="gramEnd"/>
      <w:r w:rsidRPr="00B97745">
        <w:rPr>
          <w:rFonts w:ascii="Times New Roman" w:eastAsia="Times New Roman" w:hAnsi="Times New Roman" w:cs="Times New Roman"/>
          <w:sz w:val="24"/>
          <w:szCs w:val="24"/>
          <w:lang w:eastAsia="ru-RU"/>
        </w:rPr>
        <w:t xml:space="preserve"> на «5» - 33 человека (в 1 четверти – 24 человека). </w:t>
      </w:r>
    </w:p>
    <w:p w:rsidR="005E26AB" w:rsidRPr="00B97745" w:rsidRDefault="005E26AB" w:rsidP="00B97745">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Сравнительный  анализ результатов учебной деятельности обучающихся средней школы за 2016 – 2017 учебный год в 5 – 8 классах демонстрирует повышение учебных показателей от четверти к четверти: количество отличников увеличилось с 4 до 15 в средней школе, в старшей школе – осталось без изменений (2 человека); успевающих на «4» и «5» в средней школе - с  90 до 98, к сожалению, уменьшилось количество успевающих на «4» и «5» в старшей школе с 20 до 16. % качества и СОУ в средней школе повысились в течение учебного года 8% и по итогам года составили 47 и 56% соответственно. В старшей школе показатели учебной деятельности снизились: 32 % качества (был 39), 46 % СОУ (был 48). </w:t>
      </w:r>
    </w:p>
    <w:p w:rsidR="005E26AB" w:rsidRPr="00B97745" w:rsidRDefault="005E26AB" w:rsidP="00B97745">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Самые высокие учебные показатели (более 60% качества) показывают обучающиеся 6Б, 7А.</w:t>
      </w:r>
    </w:p>
    <w:p w:rsidR="005E26AB" w:rsidRPr="00B97745" w:rsidRDefault="005E26AB" w:rsidP="00B97745">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Самые низке (менее 30 %) – 8А (% качества – 20, СОУ - 44).  Значительно улучшили учебные </w:t>
      </w:r>
      <w:proofErr w:type="gramStart"/>
      <w:r w:rsidRPr="00B97745">
        <w:rPr>
          <w:rFonts w:ascii="Times New Roman" w:eastAsia="Times New Roman" w:hAnsi="Times New Roman" w:cs="Times New Roman"/>
          <w:sz w:val="24"/>
          <w:szCs w:val="24"/>
          <w:lang w:eastAsia="ru-RU"/>
        </w:rPr>
        <w:t>показатели</w:t>
      </w:r>
      <w:proofErr w:type="gramEnd"/>
      <w:r w:rsidRPr="00B97745">
        <w:rPr>
          <w:rFonts w:ascii="Times New Roman" w:eastAsia="Times New Roman" w:hAnsi="Times New Roman" w:cs="Times New Roman"/>
          <w:sz w:val="24"/>
          <w:szCs w:val="24"/>
          <w:lang w:eastAsia="ru-RU"/>
        </w:rPr>
        <w:t xml:space="preserve"> обучающиеся 9-х классов: 9А % качества увеличился с 10 до 27 %; 9Б – с 22 до 38 %.</w:t>
      </w:r>
    </w:p>
    <w:p w:rsidR="005E26AB" w:rsidRPr="00B97745" w:rsidRDefault="005E26AB" w:rsidP="00B977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92024" w:rsidRPr="00B97745" w:rsidRDefault="00492024" w:rsidP="00B97745">
      <w:pPr>
        <w:tabs>
          <w:tab w:val="left" w:pos="1665"/>
          <w:tab w:val="center" w:pos="5037"/>
        </w:tabs>
        <w:spacing w:line="240" w:lineRule="auto"/>
        <w:jc w:val="center"/>
        <w:rPr>
          <w:rFonts w:ascii="Times New Roman" w:hAnsi="Times New Roman" w:cs="Times New Roman"/>
          <w:b/>
          <w:sz w:val="24"/>
          <w:szCs w:val="24"/>
        </w:rPr>
      </w:pPr>
      <w:r w:rsidRPr="00B97745">
        <w:rPr>
          <w:rFonts w:ascii="Times New Roman" w:hAnsi="Times New Roman" w:cs="Times New Roman"/>
          <w:b/>
          <w:sz w:val="24"/>
          <w:szCs w:val="24"/>
        </w:rPr>
        <w:t>Динамика результатов учебной деятельности обучающихсяза три года</w:t>
      </w:r>
    </w:p>
    <w:tbl>
      <w:tblPr>
        <w:tblStyle w:val="a3"/>
        <w:tblW w:w="0" w:type="auto"/>
        <w:tblInd w:w="108" w:type="dxa"/>
        <w:tblLook w:val="04A0" w:firstRow="1" w:lastRow="0" w:firstColumn="1" w:lastColumn="0" w:noHBand="0" w:noVBand="1"/>
      </w:tblPr>
      <w:tblGrid>
        <w:gridCol w:w="2920"/>
        <w:gridCol w:w="2181"/>
        <w:gridCol w:w="2181"/>
        <w:gridCol w:w="2181"/>
      </w:tblGrid>
      <w:tr w:rsidR="008F2740" w:rsidRPr="00B97745" w:rsidTr="008F2740">
        <w:tc>
          <w:tcPr>
            <w:tcW w:w="2920" w:type="dxa"/>
          </w:tcPr>
          <w:p w:rsidR="008F2740" w:rsidRPr="00B97745" w:rsidRDefault="008F2740" w:rsidP="00B97745">
            <w:pPr>
              <w:pStyle w:val="a5"/>
              <w:ind w:left="0"/>
              <w:jc w:val="both"/>
              <w:rPr>
                <w:rFonts w:ascii="Times New Roman" w:hAnsi="Times New Roman" w:cs="Times New Roman"/>
                <w:b/>
                <w:sz w:val="24"/>
                <w:szCs w:val="24"/>
              </w:rPr>
            </w:pP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2014 – 2015 учебный год</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2015 – 2016 учебный год</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2016 – 2017 учебный год</w:t>
            </w:r>
          </w:p>
        </w:tc>
      </w:tr>
      <w:tr w:rsidR="008F2740" w:rsidRPr="00B97745" w:rsidTr="008F2740">
        <w:tc>
          <w:tcPr>
            <w:tcW w:w="2920"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 xml:space="preserve">Количество </w:t>
            </w:r>
            <w:proofErr w:type="gramStart"/>
            <w:r w:rsidRPr="00B97745">
              <w:rPr>
                <w:rFonts w:ascii="Times New Roman" w:hAnsi="Times New Roman" w:cs="Times New Roman"/>
                <w:b/>
                <w:sz w:val="24"/>
                <w:szCs w:val="24"/>
              </w:rPr>
              <w:t>обучающихся</w:t>
            </w:r>
            <w:proofErr w:type="gramEnd"/>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485</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510</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525</w:t>
            </w:r>
          </w:p>
        </w:tc>
      </w:tr>
      <w:tr w:rsidR="008F2740" w:rsidRPr="00B97745" w:rsidTr="008F2740">
        <w:tc>
          <w:tcPr>
            <w:tcW w:w="2920"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Процент успеваемости</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100</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100</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100</w:t>
            </w:r>
          </w:p>
        </w:tc>
      </w:tr>
      <w:tr w:rsidR="008F2740" w:rsidRPr="00B97745" w:rsidTr="008F2740">
        <w:tc>
          <w:tcPr>
            <w:tcW w:w="2920"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Процент качества</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51</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49</w:t>
            </w:r>
          </w:p>
        </w:tc>
        <w:tc>
          <w:tcPr>
            <w:tcW w:w="2181" w:type="dxa"/>
          </w:tcPr>
          <w:p w:rsidR="008F2740" w:rsidRPr="00B97745" w:rsidRDefault="00B82B2C"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51,5</w:t>
            </w:r>
          </w:p>
        </w:tc>
      </w:tr>
      <w:tr w:rsidR="008F2740" w:rsidRPr="00B97745" w:rsidTr="008F2740">
        <w:tc>
          <w:tcPr>
            <w:tcW w:w="2920"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СОУ</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53</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52</w:t>
            </w:r>
          </w:p>
        </w:tc>
        <w:tc>
          <w:tcPr>
            <w:tcW w:w="2181" w:type="dxa"/>
          </w:tcPr>
          <w:p w:rsidR="008F2740" w:rsidRPr="00B97745" w:rsidRDefault="00B82B2C"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54,26</w:t>
            </w:r>
          </w:p>
        </w:tc>
      </w:tr>
      <w:tr w:rsidR="008F2740" w:rsidRPr="00B97745" w:rsidTr="008F2740">
        <w:tc>
          <w:tcPr>
            <w:tcW w:w="2920"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Средний балл</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3,6</w:t>
            </w:r>
          </w:p>
        </w:tc>
        <w:tc>
          <w:tcPr>
            <w:tcW w:w="2181" w:type="dxa"/>
          </w:tcPr>
          <w:p w:rsidR="008F2740" w:rsidRPr="00B97745" w:rsidRDefault="008F2740"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3,6</w:t>
            </w:r>
          </w:p>
        </w:tc>
        <w:tc>
          <w:tcPr>
            <w:tcW w:w="2181" w:type="dxa"/>
          </w:tcPr>
          <w:p w:rsidR="008F2740" w:rsidRPr="00B97745" w:rsidRDefault="00B82B2C" w:rsidP="00B97745">
            <w:pPr>
              <w:pStyle w:val="a5"/>
              <w:ind w:left="0"/>
              <w:jc w:val="both"/>
              <w:rPr>
                <w:rFonts w:ascii="Times New Roman" w:hAnsi="Times New Roman" w:cs="Times New Roman"/>
                <w:b/>
                <w:sz w:val="24"/>
                <w:szCs w:val="24"/>
              </w:rPr>
            </w:pPr>
            <w:r w:rsidRPr="00B97745">
              <w:rPr>
                <w:rFonts w:ascii="Times New Roman" w:hAnsi="Times New Roman" w:cs="Times New Roman"/>
                <w:b/>
                <w:sz w:val="24"/>
                <w:szCs w:val="24"/>
              </w:rPr>
              <w:t>3,62</w:t>
            </w:r>
          </w:p>
        </w:tc>
      </w:tr>
    </w:tbl>
    <w:p w:rsidR="00492024" w:rsidRPr="00B97745" w:rsidRDefault="00492024" w:rsidP="00B97745">
      <w:pPr>
        <w:spacing w:line="240" w:lineRule="auto"/>
        <w:ind w:firstLine="708"/>
        <w:jc w:val="both"/>
        <w:rPr>
          <w:rFonts w:ascii="Times New Roman" w:hAnsi="Times New Roman" w:cs="Times New Roman"/>
          <w:sz w:val="24"/>
          <w:szCs w:val="24"/>
        </w:rPr>
      </w:pPr>
      <w:r w:rsidRPr="00B97745">
        <w:rPr>
          <w:rFonts w:ascii="Times New Roman" w:hAnsi="Times New Roman" w:cs="Times New Roman"/>
          <w:sz w:val="24"/>
          <w:szCs w:val="24"/>
        </w:rPr>
        <w:t xml:space="preserve">Таблица показывает положительную динамику роста количества </w:t>
      </w:r>
      <w:proofErr w:type="gramStart"/>
      <w:r w:rsidRPr="00B97745">
        <w:rPr>
          <w:rFonts w:ascii="Times New Roman" w:hAnsi="Times New Roman" w:cs="Times New Roman"/>
          <w:sz w:val="24"/>
          <w:szCs w:val="24"/>
        </w:rPr>
        <w:t>обучающихся</w:t>
      </w:r>
      <w:proofErr w:type="gramEnd"/>
      <w:r w:rsidRPr="00B97745">
        <w:rPr>
          <w:rFonts w:ascii="Times New Roman" w:hAnsi="Times New Roman" w:cs="Times New Roman"/>
          <w:sz w:val="24"/>
          <w:szCs w:val="24"/>
        </w:rPr>
        <w:t xml:space="preserve">, основные учебные показатели </w:t>
      </w:r>
      <w:r w:rsidR="00B82B2C" w:rsidRPr="00B97745">
        <w:rPr>
          <w:rFonts w:ascii="Times New Roman" w:hAnsi="Times New Roman" w:cs="Times New Roman"/>
          <w:sz w:val="24"/>
          <w:szCs w:val="24"/>
        </w:rPr>
        <w:t>в 2016 – 2017 учебном году изменились в сторону увеличения</w:t>
      </w:r>
      <w:r w:rsidRPr="00B97745">
        <w:rPr>
          <w:rFonts w:ascii="Times New Roman" w:hAnsi="Times New Roman" w:cs="Times New Roman"/>
          <w:sz w:val="24"/>
          <w:szCs w:val="24"/>
        </w:rPr>
        <w:t>.</w:t>
      </w:r>
    </w:p>
    <w:p w:rsidR="00492024" w:rsidRPr="00B97745" w:rsidRDefault="00492024"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 xml:space="preserve">Результаты </w:t>
      </w:r>
      <w:r w:rsidR="00B82B2C" w:rsidRPr="00B97745">
        <w:rPr>
          <w:rFonts w:ascii="Times New Roman" w:hAnsi="Times New Roman" w:cs="Times New Roman"/>
          <w:b/>
          <w:sz w:val="24"/>
          <w:szCs w:val="24"/>
        </w:rPr>
        <w:t xml:space="preserve">Всероссийской олимпиады школьников </w:t>
      </w:r>
    </w:p>
    <w:p w:rsidR="007E5839" w:rsidRPr="00B97745" w:rsidRDefault="001B479B" w:rsidP="00B97745">
      <w:pPr>
        <w:spacing w:after="0" w:line="240" w:lineRule="auto"/>
        <w:ind w:firstLine="708"/>
        <w:contextualSpacing/>
        <w:jc w:val="both"/>
        <w:rPr>
          <w:rFonts w:ascii="Times New Roman" w:hAnsi="Times New Roman" w:cs="Times New Roman"/>
          <w:sz w:val="24"/>
          <w:szCs w:val="24"/>
        </w:rPr>
      </w:pPr>
      <w:r w:rsidRPr="00B97745">
        <w:rPr>
          <w:rFonts w:ascii="Times New Roman" w:eastAsia="Times New Roman" w:hAnsi="Times New Roman" w:cs="Times New Roman"/>
          <w:sz w:val="24"/>
          <w:szCs w:val="24"/>
          <w:lang w:eastAsia="ru-RU"/>
        </w:rPr>
        <w:t xml:space="preserve">В 2016 – 2017 учебном году олимпиада проводилась в соответствии с порядком проведения Всероссийской олимпиады школьников. В школьном этапе приняли участие </w:t>
      </w:r>
      <w:r w:rsidR="007E5839" w:rsidRPr="00B97745">
        <w:rPr>
          <w:rFonts w:ascii="Times New Roman" w:eastAsia="Times New Roman" w:hAnsi="Times New Roman" w:cs="Times New Roman"/>
          <w:sz w:val="24"/>
          <w:szCs w:val="24"/>
          <w:lang w:eastAsia="ru-RU"/>
        </w:rPr>
        <w:t xml:space="preserve">196 </w:t>
      </w:r>
      <w:proofErr w:type="gramStart"/>
      <w:r w:rsidR="007E5839" w:rsidRPr="00B97745">
        <w:rPr>
          <w:rFonts w:ascii="Times New Roman" w:eastAsia="Times New Roman" w:hAnsi="Times New Roman" w:cs="Times New Roman"/>
          <w:sz w:val="24"/>
          <w:szCs w:val="24"/>
          <w:lang w:eastAsia="ru-RU"/>
        </w:rPr>
        <w:t>обучающихся</w:t>
      </w:r>
      <w:proofErr w:type="gramEnd"/>
      <w:r w:rsidR="007E5839" w:rsidRPr="00B97745">
        <w:rPr>
          <w:rFonts w:ascii="Times New Roman" w:hAnsi="Times New Roman" w:cs="Times New Roman"/>
          <w:sz w:val="24"/>
          <w:szCs w:val="24"/>
        </w:rPr>
        <w:t>:</w:t>
      </w:r>
    </w:p>
    <w:p w:rsidR="007E5839" w:rsidRPr="00B97745" w:rsidRDefault="007E5839" w:rsidP="00B97745">
      <w:pPr>
        <w:spacing w:after="0" w:line="240" w:lineRule="auto"/>
        <w:ind w:firstLine="708"/>
        <w:contextualSpacing/>
        <w:jc w:val="both"/>
        <w:outlineLvl w:val="0"/>
        <w:rPr>
          <w:rFonts w:ascii="Times New Roman" w:hAnsi="Times New Roman" w:cs="Times New Roman"/>
          <w:sz w:val="24"/>
          <w:szCs w:val="24"/>
        </w:rPr>
      </w:pPr>
      <w:r w:rsidRPr="00B97745">
        <w:rPr>
          <w:rFonts w:ascii="Times New Roman" w:hAnsi="Times New Roman" w:cs="Times New Roman"/>
          <w:sz w:val="24"/>
          <w:szCs w:val="24"/>
        </w:rPr>
        <w:t xml:space="preserve">-4-11 классы - по математике, русскому языку </w:t>
      </w:r>
    </w:p>
    <w:p w:rsidR="007E5839" w:rsidRPr="00B97745" w:rsidRDefault="007E5839" w:rsidP="00B97745">
      <w:pPr>
        <w:spacing w:after="0" w:line="240" w:lineRule="auto"/>
        <w:ind w:firstLine="708"/>
        <w:contextualSpacing/>
        <w:jc w:val="both"/>
        <w:outlineLvl w:val="0"/>
        <w:rPr>
          <w:rFonts w:ascii="Times New Roman" w:hAnsi="Times New Roman" w:cs="Times New Roman"/>
          <w:sz w:val="24"/>
          <w:szCs w:val="24"/>
        </w:rPr>
      </w:pPr>
      <w:r w:rsidRPr="00B97745">
        <w:rPr>
          <w:rFonts w:ascii="Times New Roman" w:hAnsi="Times New Roman" w:cs="Times New Roman"/>
          <w:sz w:val="24"/>
          <w:szCs w:val="24"/>
        </w:rPr>
        <w:lastRenderedPageBreak/>
        <w:t xml:space="preserve">-5-11 классы - по литературе, английскому языку, </w:t>
      </w:r>
    </w:p>
    <w:p w:rsidR="007E5839" w:rsidRPr="00B97745" w:rsidRDefault="007E5839" w:rsidP="00B97745">
      <w:pPr>
        <w:spacing w:after="0" w:line="240" w:lineRule="auto"/>
        <w:ind w:firstLine="708"/>
        <w:contextualSpacing/>
        <w:jc w:val="both"/>
        <w:outlineLvl w:val="0"/>
        <w:rPr>
          <w:rFonts w:ascii="Times New Roman" w:hAnsi="Times New Roman" w:cs="Times New Roman"/>
          <w:sz w:val="24"/>
          <w:szCs w:val="24"/>
        </w:rPr>
      </w:pPr>
      <w:r w:rsidRPr="00B97745">
        <w:rPr>
          <w:rFonts w:ascii="Times New Roman" w:hAnsi="Times New Roman" w:cs="Times New Roman"/>
          <w:sz w:val="24"/>
          <w:szCs w:val="24"/>
        </w:rPr>
        <w:t>-6-7 - технологии</w:t>
      </w:r>
    </w:p>
    <w:p w:rsidR="007E5839" w:rsidRPr="00B97745" w:rsidRDefault="007E5839" w:rsidP="00B97745">
      <w:pPr>
        <w:spacing w:after="0" w:line="240" w:lineRule="auto"/>
        <w:ind w:firstLine="708"/>
        <w:contextualSpacing/>
        <w:jc w:val="both"/>
        <w:outlineLvl w:val="0"/>
        <w:rPr>
          <w:rFonts w:ascii="Times New Roman" w:hAnsi="Times New Roman" w:cs="Times New Roman"/>
          <w:sz w:val="24"/>
          <w:szCs w:val="24"/>
        </w:rPr>
      </w:pPr>
      <w:r w:rsidRPr="00B97745">
        <w:rPr>
          <w:rFonts w:ascii="Times New Roman" w:hAnsi="Times New Roman" w:cs="Times New Roman"/>
          <w:sz w:val="24"/>
          <w:szCs w:val="24"/>
        </w:rPr>
        <w:t>-7 –11 – информатика, физика, истории;</w:t>
      </w:r>
    </w:p>
    <w:p w:rsidR="007E5839" w:rsidRPr="00B97745" w:rsidRDefault="007E5839" w:rsidP="00B97745">
      <w:pPr>
        <w:spacing w:after="0" w:line="240" w:lineRule="auto"/>
        <w:ind w:firstLine="708"/>
        <w:contextualSpacing/>
        <w:jc w:val="both"/>
        <w:outlineLvl w:val="0"/>
        <w:rPr>
          <w:rFonts w:ascii="Times New Roman" w:hAnsi="Times New Roman" w:cs="Times New Roman"/>
          <w:sz w:val="24"/>
          <w:szCs w:val="24"/>
        </w:rPr>
      </w:pPr>
      <w:r w:rsidRPr="00B97745">
        <w:rPr>
          <w:rFonts w:ascii="Times New Roman" w:hAnsi="Times New Roman" w:cs="Times New Roman"/>
          <w:sz w:val="24"/>
          <w:szCs w:val="24"/>
        </w:rPr>
        <w:t>-9 класс – астрономия, химия;</w:t>
      </w:r>
    </w:p>
    <w:p w:rsidR="007E5839" w:rsidRPr="00B97745" w:rsidRDefault="007E5839" w:rsidP="00B97745">
      <w:pPr>
        <w:spacing w:after="0" w:line="240" w:lineRule="auto"/>
        <w:ind w:firstLine="708"/>
        <w:contextualSpacing/>
        <w:jc w:val="both"/>
        <w:outlineLvl w:val="0"/>
        <w:rPr>
          <w:rFonts w:ascii="Times New Roman" w:hAnsi="Times New Roman" w:cs="Times New Roman"/>
          <w:sz w:val="24"/>
          <w:szCs w:val="24"/>
        </w:rPr>
      </w:pPr>
      <w:r w:rsidRPr="00B97745">
        <w:rPr>
          <w:rFonts w:ascii="Times New Roman" w:hAnsi="Times New Roman" w:cs="Times New Roman"/>
          <w:sz w:val="24"/>
          <w:szCs w:val="24"/>
        </w:rPr>
        <w:t>-5 – 9 – биология;</w:t>
      </w:r>
    </w:p>
    <w:p w:rsidR="007E5839" w:rsidRPr="00B97745" w:rsidRDefault="007E5839" w:rsidP="00B97745">
      <w:pPr>
        <w:tabs>
          <w:tab w:val="left" w:pos="4755"/>
        </w:tabs>
        <w:spacing w:after="0"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-7-9 классы - география;</w:t>
      </w:r>
      <w:r w:rsidRPr="00B97745">
        <w:rPr>
          <w:rFonts w:ascii="Times New Roman" w:hAnsi="Times New Roman" w:cs="Times New Roman"/>
          <w:sz w:val="24"/>
          <w:szCs w:val="24"/>
        </w:rPr>
        <w:tab/>
      </w:r>
    </w:p>
    <w:p w:rsidR="007E5839" w:rsidRPr="00B97745" w:rsidRDefault="007E5839" w:rsidP="00B97745">
      <w:pPr>
        <w:spacing w:after="0"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-7-11 классы - по обществознанию, физкультуре;</w:t>
      </w:r>
    </w:p>
    <w:p w:rsidR="007E5839" w:rsidRPr="00B97745" w:rsidRDefault="007E5839" w:rsidP="00B97745">
      <w:pPr>
        <w:spacing w:after="0"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-9-11 классы - по праву;</w:t>
      </w:r>
    </w:p>
    <w:p w:rsidR="007E5839" w:rsidRPr="00B97745" w:rsidRDefault="007E5839" w:rsidP="00B97745">
      <w:pPr>
        <w:pStyle w:val="1"/>
        <w:ind w:left="0" w:firstLine="708"/>
        <w:contextualSpacing/>
        <w:jc w:val="both"/>
        <w:rPr>
          <w:sz w:val="24"/>
          <w:szCs w:val="24"/>
        </w:rPr>
      </w:pPr>
      <w:r w:rsidRPr="00B97745">
        <w:rPr>
          <w:sz w:val="24"/>
          <w:szCs w:val="24"/>
        </w:rPr>
        <w:t>-10-11 классы – по экономике.</w:t>
      </w:r>
    </w:p>
    <w:p w:rsidR="007E5839" w:rsidRPr="00B97745" w:rsidRDefault="007E5839" w:rsidP="00B97745">
      <w:pPr>
        <w:spacing w:after="0" w:line="240" w:lineRule="auto"/>
        <w:ind w:firstLine="708"/>
        <w:contextualSpacing/>
        <w:jc w:val="both"/>
        <w:outlineLvl w:val="0"/>
        <w:rPr>
          <w:rFonts w:ascii="Times New Roman" w:hAnsi="Times New Roman" w:cs="Times New Roman"/>
          <w:color w:val="00B050"/>
          <w:sz w:val="24"/>
          <w:szCs w:val="24"/>
        </w:rPr>
      </w:pPr>
      <w:proofErr w:type="gramStart"/>
      <w:r w:rsidRPr="00B97745">
        <w:rPr>
          <w:rFonts w:ascii="Times New Roman" w:hAnsi="Times New Roman" w:cs="Times New Roman"/>
          <w:sz w:val="24"/>
          <w:szCs w:val="24"/>
        </w:rPr>
        <w:t>Руководителями МО  школы  (Шапенковой  Н.В., Петруниной Е.А., Ефремовой  И.А.) организована проверка олимпиадных работ с привлечением учителей – предметников школы, составлен анализ работ по итогам олимпиады по предметам:  математика, физика, русский язык и литература,</w:t>
      </w:r>
      <w:r w:rsidR="00E21E22">
        <w:rPr>
          <w:rFonts w:ascii="Times New Roman" w:hAnsi="Times New Roman" w:cs="Times New Roman"/>
          <w:sz w:val="24"/>
          <w:szCs w:val="24"/>
        </w:rPr>
        <w:t xml:space="preserve"> </w:t>
      </w:r>
      <w:r w:rsidRPr="00B97745">
        <w:rPr>
          <w:rFonts w:ascii="Times New Roman" w:hAnsi="Times New Roman" w:cs="Times New Roman"/>
          <w:color w:val="000000" w:themeColor="text1"/>
          <w:sz w:val="24"/>
          <w:szCs w:val="24"/>
        </w:rPr>
        <w:t>химия,</w:t>
      </w:r>
      <w:r w:rsidR="00E21E22">
        <w:rPr>
          <w:rFonts w:ascii="Times New Roman" w:hAnsi="Times New Roman" w:cs="Times New Roman"/>
          <w:color w:val="000000" w:themeColor="text1"/>
          <w:sz w:val="24"/>
          <w:szCs w:val="24"/>
        </w:rPr>
        <w:t xml:space="preserve"> </w:t>
      </w:r>
      <w:r w:rsidRPr="00B97745">
        <w:rPr>
          <w:rFonts w:ascii="Times New Roman" w:hAnsi="Times New Roman" w:cs="Times New Roman"/>
          <w:sz w:val="24"/>
          <w:szCs w:val="24"/>
        </w:rPr>
        <w:t>география,</w:t>
      </w:r>
      <w:r w:rsidR="00E21E22">
        <w:rPr>
          <w:rFonts w:ascii="Times New Roman" w:hAnsi="Times New Roman" w:cs="Times New Roman"/>
          <w:sz w:val="24"/>
          <w:szCs w:val="24"/>
        </w:rPr>
        <w:t xml:space="preserve"> </w:t>
      </w:r>
      <w:r w:rsidRPr="00B97745">
        <w:rPr>
          <w:rFonts w:ascii="Times New Roman" w:hAnsi="Times New Roman" w:cs="Times New Roman"/>
          <w:sz w:val="24"/>
          <w:szCs w:val="24"/>
        </w:rPr>
        <w:t>экономика,</w:t>
      </w:r>
      <w:r w:rsidR="00E21E22">
        <w:rPr>
          <w:rFonts w:ascii="Times New Roman" w:hAnsi="Times New Roman" w:cs="Times New Roman"/>
          <w:sz w:val="24"/>
          <w:szCs w:val="24"/>
        </w:rPr>
        <w:t xml:space="preserve"> </w:t>
      </w:r>
      <w:r w:rsidRPr="00B97745">
        <w:rPr>
          <w:rFonts w:ascii="Times New Roman" w:hAnsi="Times New Roman" w:cs="Times New Roman"/>
          <w:color w:val="000000" w:themeColor="text1"/>
          <w:sz w:val="24"/>
          <w:szCs w:val="24"/>
        </w:rPr>
        <w:t>биология,</w:t>
      </w:r>
      <w:r w:rsidR="00E21E22">
        <w:rPr>
          <w:rFonts w:ascii="Times New Roman" w:hAnsi="Times New Roman" w:cs="Times New Roman"/>
          <w:color w:val="000000" w:themeColor="text1"/>
          <w:sz w:val="24"/>
          <w:szCs w:val="24"/>
        </w:rPr>
        <w:t xml:space="preserve"> </w:t>
      </w:r>
      <w:r w:rsidRPr="00B97745">
        <w:rPr>
          <w:rFonts w:ascii="Times New Roman" w:hAnsi="Times New Roman" w:cs="Times New Roman"/>
          <w:color w:val="000000" w:themeColor="text1"/>
          <w:sz w:val="24"/>
          <w:szCs w:val="24"/>
        </w:rPr>
        <w:t>обществознание,</w:t>
      </w:r>
      <w:r w:rsidR="00E21E22">
        <w:rPr>
          <w:rFonts w:ascii="Times New Roman" w:hAnsi="Times New Roman" w:cs="Times New Roman"/>
          <w:color w:val="000000" w:themeColor="text1"/>
          <w:sz w:val="24"/>
          <w:szCs w:val="24"/>
        </w:rPr>
        <w:t xml:space="preserve"> </w:t>
      </w:r>
      <w:r w:rsidRPr="00B97745">
        <w:rPr>
          <w:rFonts w:ascii="Times New Roman" w:hAnsi="Times New Roman" w:cs="Times New Roman"/>
          <w:sz w:val="24"/>
          <w:szCs w:val="24"/>
        </w:rPr>
        <w:t>история,</w:t>
      </w:r>
      <w:r w:rsidR="00E21E22">
        <w:rPr>
          <w:rFonts w:ascii="Times New Roman" w:hAnsi="Times New Roman" w:cs="Times New Roman"/>
          <w:sz w:val="24"/>
          <w:szCs w:val="24"/>
        </w:rPr>
        <w:t xml:space="preserve"> </w:t>
      </w:r>
      <w:r w:rsidRPr="00B97745">
        <w:rPr>
          <w:rFonts w:ascii="Times New Roman" w:hAnsi="Times New Roman" w:cs="Times New Roman"/>
          <w:color w:val="000000" w:themeColor="text1"/>
          <w:sz w:val="24"/>
          <w:szCs w:val="24"/>
        </w:rPr>
        <w:t xml:space="preserve">право, </w:t>
      </w:r>
      <w:r w:rsidRPr="00B97745">
        <w:rPr>
          <w:rFonts w:ascii="Times New Roman" w:hAnsi="Times New Roman" w:cs="Times New Roman"/>
          <w:sz w:val="24"/>
          <w:szCs w:val="24"/>
        </w:rPr>
        <w:t>технология,</w:t>
      </w:r>
      <w:r w:rsidR="00E21E22">
        <w:rPr>
          <w:rFonts w:ascii="Times New Roman" w:hAnsi="Times New Roman" w:cs="Times New Roman"/>
          <w:sz w:val="24"/>
          <w:szCs w:val="24"/>
        </w:rPr>
        <w:t xml:space="preserve"> </w:t>
      </w:r>
      <w:r w:rsidRPr="00B97745">
        <w:rPr>
          <w:rFonts w:ascii="Times New Roman" w:hAnsi="Times New Roman" w:cs="Times New Roman"/>
          <w:sz w:val="24"/>
          <w:szCs w:val="24"/>
        </w:rPr>
        <w:t>ОБЖ,</w:t>
      </w:r>
      <w:r w:rsidR="00E21E22">
        <w:rPr>
          <w:rFonts w:ascii="Times New Roman" w:hAnsi="Times New Roman" w:cs="Times New Roman"/>
          <w:sz w:val="24"/>
          <w:szCs w:val="24"/>
        </w:rPr>
        <w:t xml:space="preserve"> </w:t>
      </w:r>
      <w:r w:rsidRPr="00B97745">
        <w:rPr>
          <w:rFonts w:ascii="Times New Roman" w:hAnsi="Times New Roman" w:cs="Times New Roman"/>
          <w:sz w:val="24"/>
          <w:szCs w:val="24"/>
        </w:rPr>
        <w:t>физкультура,</w:t>
      </w:r>
      <w:r w:rsidR="00E21E22">
        <w:rPr>
          <w:rFonts w:ascii="Times New Roman" w:hAnsi="Times New Roman" w:cs="Times New Roman"/>
          <w:sz w:val="24"/>
          <w:szCs w:val="24"/>
        </w:rPr>
        <w:t xml:space="preserve"> </w:t>
      </w:r>
      <w:r w:rsidRPr="00B97745">
        <w:rPr>
          <w:rFonts w:ascii="Times New Roman" w:hAnsi="Times New Roman" w:cs="Times New Roman"/>
          <w:sz w:val="24"/>
          <w:szCs w:val="24"/>
        </w:rPr>
        <w:t>английский язык, информатика и ИТК.</w:t>
      </w:r>
      <w:r w:rsidR="00E21E22">
        <w:rPr>
          <w:rFonts w:ascii="Times New Roman" w:hAnsi="Times New Roman" w:cs="Times New Roman"/>
          <w:sz w:val="24"/>
          <w:szCs w:val="24"/>
        </w:rPr>
        <w:t xml:space="preserve">  </w:t>
      </w:r>
      <w:proofErr w:type="gramEnd"/>
    </w:p>
    <w:p w:rsidR="007E5839" w:rsidRPr="00B97745" w:rsidRDefault="007E5839" w:rsidP="00B97745">
      <w:pPr>
        <w:pStyle w:val="1"/>
        <w:ind w:left="0" w:firstLine="708"/>
        <w:contextualSpacing/>
        <w:jc w:val="both"/>
        <w:rPr>
          <w:sz w:val="24"/>
          <w:szCs w:val="24"/>
        </w:rPr>
      </w:pPr>
      <w:r w:rsidRPr="00B97745">
        <w:rPr>
          <w:sz w:val="24"/>
          <w:szCs w:val="24"/>
        </w:rPr>
        <w:t xml:space="preserve">Олимпиадные  работы по всем предметам проверялись школьным жюри в строгом соответствии с требованиями к проведению школьного этапа Всероссийской олимпиады. </w:t>
      </w:r>
    </w:p>
    <w:p w:rsidR="007E5839" w:rsidRPr="00B97745" w:rsidRDefault="007E5839" w:rsidP="00B97745">
      <w:pPr>
        <w:pStyle w:val="1"/>
        <w:ind w:left="0" w:firstLine="708"/>
        <w:contextualSpacing/>
        <w:jc w:val="both"/>
        <w:rPr>
          <w:sz w:val="24"/>
          <w:szCs w:val="24"/>
        </w:rPr>
      </w:pPr>
      <w:r w:rsidRPr="00B97745">
        <w:rPr>
          <w:sz w:val="24"/>
          <w:szCs w:val="24"/>
        </w:rPr>
        <w:t xml:space="preserve">По итогам олимпиады определены  победители и призеры </w:t>
      </w:r>
      <w:r w:rsidRPr="00B97745">
        <w:rPr>
          <w:sz w:val="24"/>
          <w:szCs w:val="24"/>
          <w:lang w:val="en-US"/>
        </w:rPr>
        <w:t>I</w:t>
      </w:r>
      <w:r w:rsidRPr="00B97745">
        <w:rPr>
          <w:sz w:val="24"/>
          <w:szCs w:val="24"/>
        </w:rPr>
        <w:t xml:space="preserve"> (школьного) этапа Всероссийской олимпиады школьников.  Общее количество победителей и призёров по всем предметам составило 119 человек</w:t>
      </w:r>
      <w:r w:rsidR="00141272" w:rsidRPr="00B97745">
        <w:rPr>
          <w:sz w:val="24"/>
          <w:szCs w:val="24"/>
        </w:rPr>
        <w:t xml:space="preserve"> (на 10 человек больше, чем в прошлом учебном году)</w:t>
      </w:r>
      <w:r w:rsidRPr="00B97745">
        <w:rPr>
          <w:sz w:val="24"/>
          <w:szCs w:val="24"/>
        </w:rPr>
        <w:t>,  из них 48 победителей и  71 призер</w:t>
      </w:r>
      <w:r w:rsidR="00141272" w:rsidRPr="00B97745">
        <w:rPr>
          <w:sz w:val="24"/>
          <w:szCs w:val="24"/>
        </w:rPr>
        <w:t>.</w:t>
      </w:r>
    </w:p>
    <w:p w:rsidR="00B82B2C" w:rsidRPr="00E672D6" w:rsidRDefault="00141272" w:rsidP="00E672D6">
      <w:pPr>
        <w:spacing w:line="240" w:lineRule="auto"/>
        <w:ind w:firstLine="708"/>
        <w:contextualSpacing/>
        <w:jc w:val="both"/>
        <w:rPr>
          <w:rFonts w:ascii="Times New Roman" w:hAnsi="Times New Roman" w:cs="Times New Roman"/>
          <w:sz w:val="24"/>
          <w:szCs w:val="24"/>
        </w:rPr>
      </w:pPr>
      <w:r w:rsidRPr="00B97745">
        <w:rPr>
          <w:rFonts w:ascii="Times New Roman" w:eastAsia="Times New Roman" w:hAnsi="Times New Roman" w:cs="Times New Roman"/>
          <w:sz w:val="24"/>
          <w:szCs w:val="24"/>
          <w:lang w:eastAsia="ru-RU"/>
        </w:rPr>
        <w:t>В</w:t>
      </w:r>
      <w:r w:rsidR="001B479B" w:rsidRPr="00B97745">
        <w:rPr>
          <w:rFonts w:ascii="Times New Roman" w:eastAsia="Times New Roman" w:hAnsi="Times New Roman" w:cs="Times New Roman"/>
          <w:sz w:val="24"/>
          <w:szCs w:val="24"/>
          <w:lang w:eastAsia="ru-RU"/>
        </w:rPr>
        <w:t xml:space="preserve"> муниципальном этапе </w:t>
      </w:r>
      <w:r w:rsidRPr="00B97745">
        <w:rPr>
          <w:rFonts w:ascii="Times New Roman" w:eastAsia="Times New Roman" w:hAnsi="Times New Roman" w:cs="Times New Roman"/>
          <w:sz w:val="24"/>
          <w:szCs w:val="24"/>
          <w:lang w:eastAsia="ru-RU"/>
        </w:rPr>
        <w:t>Всероссийской олимпиады школьников приняли участие</w:t>
      </w:r>
      <w:r w:rsidR="001B479B" w:rsidRPr="00B97745">
        <w:rPr>
          <w:rFonts w:ascii="Times New Roman" w:eastAsia="Times New Roman" w:hAnsi="Times New Roman" w:cs="Times New Roman"/>
          <w:sz w:val="24"/>
          <w:szCs w:val="24"/>
          <w:lang w:eastAsia="ru-RU"/>
        </w:rPr>
        <w:t xml:space="preserve"> 9 человек</w:t>
      </w:r>
      <w:r w:rsidRPr="00B97745">
        <w:rPr>
          <w:rFonts w:ascii="Times New Roman" w:eastAsia="Times New Roman" w:hAnsi="Times New Roman" w:cs="Times New Roman"/>
          <w:sz w:val="24"/>
          <w:szCs w:val="24"/>
          <w:lang w:eastAsia="ru-RU"/>
        </w:rPr>
        <w:t>.</w:t>
      </w:r>
      <w:r w:rsidR="001B479B" w:rsidRPr="00B97745">
        <w:rPr>
          <w:rFonts w:ascii="Times New Roman" w:eastAsia="Times New Roman" w:hAnsi="Times New Roman" w:cs="Times New Roman"/>
          <w:sz w:val="24"/>
          <w:szCs w:val="24"/>
          <w:lang w:eastAsia="ru-RU"/>
        </w:rPr>
        <w:t xml:space="preserve"> Медведев</w:t>
      </w:r>
      <w:r w:rsidR="007E5839" w:rsidRPr="00B97745">
        <w:rPr>
          <w:rFonts w:ascii="Times New Roman" w:eastAsia="Times New Roman" w:hAnsi="Times New Roman" w:cs="Times New Roman"/>
          <w:sz w:val="24"/>
          <w:szCs w:val="24"/>
          <w:lang w:eastAsia="ru-RU"/>
        </w:rPr>
        <w:t xml:space="preserve"> М.</w:t>
      </w:r>
      <w:r w:rsidR="001B479B" w:rsidRPr="00B97745">
        <w:rPr>
          <w:rFonts w:ascii="Times New Roman" w:eastAsia="Times New Roman" w:hAnsi="Times New Roman" w:cs="Times New Roman"/>
          <w:sz w:val="24"/>
          <w:szCs w:val="24"/>
          <w:lang w:eastAsia="ru-RU"/>
        </w:rPr>
        <w:t xml:space="preserve"> (4 «Б») – 2 место п</w:t>
      </w:r>
      <w:r w:rsidR="007E5839" w:rsidRPr="00B97745">
        <w:rPr>
          <w:rFonts w:ascii="Times New Roman" w:eastAsia="Times New Roman" w:hAnsi="Times New Roman" w:cs="Times New Roman"/>
          <w:sz w:val="24"/>
          <w:szCs w:val="24"/>
          <w:lang w:eastAsia="ru-RU"/>
        </w:rPr>
        <w:t xml:space="preserve">о </w:t>
      </w:r>
      <w:r w:rsidR="001B479B" w:rsidRPr="00B97745">
        <w:rPr>
          <w:rFonts w:ascii="Times New Roman" w:eastAsia="Times New Roman" w:hAnsi="Times New Roman" w:cs="Times New Roman"/>
          <w:sz w:val="24"/>
          <w:szCs w:val="24"/>
          <w:lang w:eastAsia="ru-RU"/>
        </w:rPr>
        <w:t xml:space="preserve">русскому языку, Блинов </w:t>
      </w:r>
      <w:r w:rsidR="007E5839" w:rsidRPr="00B97745">
        <w:rPr>
          <w:rFonts w:ascii="Times New Roman" w:eastAsia="Times New Roman" w:hAnsi="Times New Roman" w:cs="Times New Roman"/>
          <w:sz w:val="24"/>
          <w:szCs w:val="24"/>
          <w:lang w:eastAsia="ru-RU"/>
        </w:rPr>
        <w:t xml:space="preserve">А. </w:t>
      </w:r>
      <w:r w:rsidR="001B479B" w:rsidRPr="00B97745">
        <w:rPr>
          <w:rFonts w:ascii="Times New Roman" w:eastAsia="Times New Roman" w:hAnsi="Times New Roman" w:cs="Times New Roman"/>
          <w:sz w:val="24"/>
          <w:szCs w:val="24"/>
          <w:lang w:eastAsia="ru-RU"/>
        </w:rPr>
        <w:t xml:space="preserve">(4 «Б») - 1 место по окружающему миру, </w:t>
      </w:r>
      <w:proofErr w:type="spellStart"/>
      <w:r w:rsidR="001B479B" w:rsidRPr="00B97745">
        <w:rPr>
          <w:rFonts w:ascii="Times New Roman" w:hAnsi="Times New Roman" w:cs="Times New Roman"/>
          <w:sz w:val="24"/>
          <w:szCs w:val="24"/>
        </w:rPr>
        <w:t>Фэн</w:t>
      </w:r>
      <w:proofErr w:type="spellEnd"/>
      <w:r w:rsidR="001B479B" w:rsidRPr="00B97745">
        <w:rPr>
          <w:rFonts w:ascii="Times New Roman" w:hAnsi="Times New Roman" w:cs="Times New Roman"/>
          <w:sz w:val="24"/>
          <w:szCs w:val="24"/>
        </w:rPr>
        <w:t xml:space="preserve"> С. (11 класс) принял участие в</w:t>
      </w:r>
      <w:r w:rsidR="007E5839" w:rsidRPr="00B97745">
        <w:rPr>
          <w:rFonts w:ascii="Times New Roman" w:hAnsi="Times New Roman" w:cs="Times New Roman"/>
          <w:sz w:val="24"/>
          <w:szCs w:val="24"/>
        </w:rPr>
        <w:t xml:space="preserve"> муниципальном и</w:t>
      </w:r>
      <w:r w:rsidR="001B479B" w:rsidRPr="00B97745">
        <w:rPr>
          <w:rFonts w:ascii="Times New Roman" w:hAnsi="Times New Roman" w:cs="Times New Roman"/>
          <w:sz w:val="24"/>
          <w:szCs w:val="24"/>
        </w:rPr>
        <w:t xml:space="preserve"> краевом этап</w:t>
      </w:r>
      <w:r w:rsidR="007E5839" w:rsidRPr="00B97745">
        <w:rPr>
          <w:rFonts w:ascii="Times New Roman" w:hAnsi="Times New Roman" w:cs="Times New Roman"/>
          <w:sz w:val="24"/>
          <w:szCs w:val="24"/>
        </w:rPr>
        <w:t>ах</w:t>
      </w:r>
      <w:r w:rsidR="001B479B" w:rsidRPr="00B97745">
        <w:rPr>
          <w:rFonts w:ascii="Times New Roman" w:hAnsi="Times New Roman" w:cs="Times New Roman"/>
          <w:sz w:val="24"/>
          <w:szCs w:val="24"/>
        </w:rPr>
        <w:t xml:space="preserve"> Всероссийской олимпиады школьников по китайскому языку и вошел в четверку лучших. </w:t>
      </w:r>
    </w:p>
    <w:tbl>
      <w:tblPr>
        <w:tblStyle w:val="a3"/>
        <w:tblW w:w="9498" w:type="dxa"/>
        <w:tblInd w:w="108" w:type="dxa"/>
        <w:tblLook w:val="04A0" w:firstRow="1" w:lastRow="0" w:firstColumn="1" w:lastColumn="0" w:noHBand="0" w:noVBand="1"/>
      </w:tblPr>
      <w:tblGrid>
        <w:gridCol w:w="3107"/>
        <w:gridCol w:w="3543"/>
        <w:gridCol w:w="2848"/>
      </w:tblGrid>
      <w:tr w:rsidR="00B82B2C" w:rsidRPr="00B97745" w:rsidTr="00B82B2C">
        <w:tc>
          <w:tcPr>
            <w:tcW w:w="3107" w:type="dxa"/>
            <w:vMerge w:val="restart"/>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contextualSpacing/>
              <w:jc w:val="center"/>
              <w:rPr>
                <w:rFonts w:ascii="Times New Roman" w:hAnsi="Times New Roman" w:cs="Times New Roman"/>
                <w:sz w:val="24"/>
                <w:szCs w:val="24"/>
              </w:rPr>
            </w:pPr>
            <w:r w:rsidRPr="00B97745">
              <w:rPr>
                <w:rFonts w:ascii="Times New Roman" w:hAnsi="Times New Roman" w:cs="Times New Roman"/>
                <w:sz w:val="24"/>
                <w:szCs w:val="24"/>
              </w:rPr>
              <w:t>Предмет, по которому проведена олимпиада (22 олимпиада)</w:t>
            </w:r>
          </w:p>
        </w:tc>
        <w:tc>
          <w:tcPr>
            <w:tcW w:w="6391" w:type="dxa"/>
            <w:gridSpan w:val="2"/>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contextualSpacing/>
              <w:jc w:val="center"/>
              <w:rPr>
                <w:rFonts w:ascii="Times New Roman" w:hAnsi="Times New Roman" w:cs="Times New Roman"/>
                <w:sz w:val="24"/>
                <w:szCs w:val="24"/>
              </w:rPr>
            </w:pPr>
            <w:r w:rsidRPr="00B97745">
              <w:rPr>
                <w:rFonts w:ascii="Times New Roman" w:hAnsi="Times New Roman" w:cs="Times New Roman"/>
                <w:sz w:val="24"/>
                <w:szCs w:val="24"/>
              </w:rPr>
              <w:t xml:space="preserve">Количество учеников, принявших участие в  школьном этапе </w:t>
            </w:r>
            <w:proofErr w:type="spellStart"/>
            <w:r w:rsidRPr="00B97745">
              <w:rPr>
                <w:rFonts w:ascii="Times New Roman" w:hAnsi="Times New Roman" w:cs="Times New Roman"/>
                <w:sz w:val="24"/>
                <w:szCs w:val="24"/>
              </w:rPr>
              <w:t>ВсОШ</w:t>
            </w:r>
            <w:proofErr w:type="spellEnd"/>
          </w:p>
        </w:tc>
      </w:tr>
      <w:tr w:rsidR="00B82B2C" w:rsidRPr="00B97745" w:rsidTr="00B82B2C">
        <w:tc>
          <w:tcPr>
            <w:tcW w:w="3107" w:type="dxa"/>
            <w:vMerge/>
            <w:tcBorders>
              <w:top w:val="single" w:sz="4" w:space="0" w:color="auto"/>
              <w:left w:val="single" w:sz="4" w:space="0" w:color="auto"/>
              <w:bottom w:val="single" w:sz="4" w:space="0" w:color="auto"/>
              <w:right w:val="single" w:sz="4" w:space="0" w:color="auto"/>
            </w:tcBorders>
            <w:vAlign w:val="center"/>
            <w:hideMark/>
          </w:tcPr>
          <w:p w:rsidR="00B82B2C" w:rsidRPr="00B97745" w:rsidRDefault="00B82B2C" w:rsidP="00B97745">
            <w:pPr>
              <w:contextualSpacing/>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contextualSpacing/>
              <w:jc w:val="center"/>
              <w:rPr>
                <w:rFonts w:ascii="Times New Roman" w:hAnsi="Times New Roman" w:cs="Times New Roman"/>
                <w:sz w:val="24"/>
                <w:szCs w:val="24"/>
              </w:rPr>
            </w:pPr>
            <w:r w:rsidRPr="00B97745">
              <w:rPr>
                <w:rFonts w:ascii="Times New Roman" w:hAnsi="Times New Roman" w:cs="Times New Roman"/>
                <w:sz w:val="24"/>
                <w:szCs w:val="24"/>
              </w:rPr>
              <w:t xml:space="preserve">Количество учеников, участвовавших в школьном этапе </w:t>
            </w:r>
            <w:proofErr w:type="spellStart"/>
            <w:r w:rsidRPr="00B97745">
              <w:rPr>
                <w:rFonts w:ascii="Times New Roman" w:hAnsi="Times New Roman" w:cs="Times New Roman"/>
                <w:sz w:val="24"/>
                <w:szCs w:val="24"/>
              </w:rPr>
              <w:t>ВсОШ</w:t>
            </w:r>
            <w:proofErr w:type="spellEnd"/>
          </w:p>
        </w:tc>
        <w:tc>
          <w:tcPr>
            <w:tcW w:w="2848"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contextualSpacing/>
              <w:jc w:val="center"/>
              <w:rPr>
                <w:rFonts w:ascii="Times New Roman" w:hAnsi="Times New Roman" w:cs="Times New Roman"/>
                <w:sz w:val="24"/>
                <w:szCs w:val="24"/>
              </w:rPr>
            </w:pPr>
            <w:r w:rsidRPr="00B97745">
              <w:rPr>
                <w:rFonts w:ascii="Times New Roman" w:hAnsi="Times New Roman" w:cs="Times New Roman"/>
                <w:sz w:val="24"/>
                <w:szCs w:val="24"/>
              </w:rPr>
              <w:t>% от общего количества учащихся 4-11 классов (4-11 для русского и математики)</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sz w:val="24"/>
                <w:szCs w:val="24"/>
              </w:rPr>
            </w:pPr>
            <w:r w:rsidRPr="00B97745">
              <w:rPr>
                <w:rFonts w:ascii="Times New Roman" w:hAnsi="Times New Roman" w:cs="Times New Roman"/>
                <w:sz w:val="24"/>
                <w:szCs w:val="24"/>
              </w:rPr>
              <w:t>Астрономия</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3</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0,8</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sz w:val="24"/>
                <w:szCs w:val="24"/>
              </w:rPr>
            </w:pPr>
            <w:r w:rsidRPr="00B97745">
              <w:rPr>
                <w:rFonts w:ascii="Times New Roman" w:hAnsi="Times New Roman" w:cs="Times New Roman"/>
                <w:sz w:val="24"/>
                <w:szCs w:val="24"/>
              </w:rPr>
              <w:t>Русский  язык</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44</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12,9</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Китайский язык</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0,29</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sz w:val="24"/>
                <w:szCs w:val="24"/>
              </w:rPr>
            </w:pPr>
            <w:r w:rsidRPr="00B97745">
              <w:rPr>
                <w:rFonts w:ascii="Times New Roman" w:hAnsi="Times New Roman" w:cs="Times New Roman"/>
                <w:sz w:val="24"/>
                <w:szCs w:val="24"/>
              </w:rPr>
              <w:t>Экология</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sz w:val="24"/>
                <w:szCs w:val="24"/>
              </w:rPr>
            </w:pPr>
            <w:r w:rsidRPr="00B97745">
              <w:rPr>
                <w:rFonts w:ascii="Times New Roman" w:hAnsi="Times New Roman" w:cs="Times New Roman"/>
                <w:sz w:val="24"/>
                <w:szCs w:val="24"/>
              </w:rPr>
              <w:t>Технология</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13</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3,8</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Химия</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4</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1,17</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sz w:val="24"/>
                <w:szCs w:val="24"/>
              </w:rPr>
            </w:pPr>
            <w:r w:rsidRPr="00B97745">
              <w:rPr>
                <w:rFonts w:ascii="Times New Roman" w:hAnsi="Times New Roman" w:cs="Times New Roman"/>
                <w:sz w:val="24"/>
                <w:szCs w:val="24"/>
              </w:rPr>
              <w:t>Информатика</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7</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2</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sz w:val="24"/>
                <w:szCs w:val="24"/>
              </w:rPr>
            </w:pPr>
            <w:r w:rsidRPr="00B97745">
              <w:rPr>
                <w:rFonts w:ascii="Times New Roman" w:hAnsi="Times New Roman" w:cs="Times New Roman"/>
                <w:spacing w:val="-20"/>
                <w:sz w:val="24"/>
                <w:szCs w:val="24"/>
              </w:rPr>
              <w:t xml:space="preserve">Английский  язык   </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14</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4,1</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Физическая культура</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7</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2</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pacing w:val="-20"/>
                <w:sz w:val="24"/>
                <w:szCs w:val="24"/>
              </w:rPr>
              <w:t>Немецкий язык</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Физика</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10</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2,9</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pacing w:val="-20"/>
                <w:sz w:val="24"/>
                <w:szCs w:val="24"/>
              </w:rPr>
              <w:t>Французский язык</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Математика</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34</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9,9</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Биология</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9</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2,6</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Право</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6</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1,7</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Основы безопасности жизнедеятельности</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5</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1,46</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Обществознание</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14</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4,1</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Экономика</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0,29</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Литература</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9</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2,6</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lastRenderedPageBreak/>
              <w:t>География</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4</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1,17</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shd w:val="clear" w:color="auto" w:fill="auto"/>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Мировая художественная культура</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0</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sz w:val="24"/>
                <w:szCs w:val="24"/>
              </w:rPr>
              <w:t>История</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11</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3,2</w:t>
            </w:r>
          </w:p>
        </w:tc>
      </w:tr>
      <w:tr w:rsidR="00B82B2C" w:rsidRPr="00B97745" w:rsidTr="00B82B2C">
        <w:tc>
          <w:tcPr>
            <w:tcW w:w="310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rPr>
                <w:rFonts w:ascii="Times New Roman" w:hAnsi="Times New Roman" w:cs="Times New Roman"/>
                <w:b/>
                <w:sz w:val="24"/>
                <w:szCs w:val="24"/>
              </w:rPr>
            </w:pPr>
            <w:r w:rsidRPr="00B97745">
              <w:rPr>
                <w:rFonts w:ascii="Times New Roman" w:hAnsi="Times New Roman" w:cs="Times New Roman"/>
                <w:b/>
                <w:sz w:val="24"/>
                <w:szCs w:val="24"/>
              </w:rPr>
              <w:t>ИТОГО:</w:t>
            </w:r>
          </w:p>
        </w:tc>
        <w:tc>
          <w:tcPr>
            <w:tcW w:w="35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196</w:t>
            </w:r>
          </w:p>
        </w:tc>
        <w:tc>
          <w:tcPr>
            <w:tcW w:w="28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57%</w:t>
            </w:r>
          </w:p>
        </w:tc>
      </w:tr>
    </w:tbl>
    <w:p w:rsidR="00B82B2C" w:rsidRPr="00B97745" w:rsidRDefault="00B82B2C"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Анализ выполнения заданий по предметам</w:t>
      </w:r>
    </w:p>
    <w:p w:rsidR="00B82B2C" w:rsidRPr="00B97745" w:rsidRDefault="00B82B2C" w:rsidP="00B97745">
      <w:pPr>
        <w:spacing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Английский язык</w:t>
      </w:r>
    </w:p>
    <w:tbl>
      <w:tblPr>
        <w:tblpPr w:leftFromText="180" w:rightFromText="180" w:vertAnchor="text" w:horzAnchor="margin" w:tblpY="5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559"/>
        <w:gridCol w:w="1559"/>
        <w:gridCol w:w="1276"/>
        <w:gridCol w:w="851"/>
      </w:tblGrid>
      <w:tr w:rsidR="00B82B2C" w:rsidRPr="00B97745" w:rsidTr="00E21E22">
        <w:trPr>
          <w:trHeight w:val="79"/>
        </w:trPr>
        <w:tc>
          <w:tcPr>
            <w:tcW w:w="436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lang w:val="en-US"/>
              </w:rPr>
            </w:pPr>
            <w:r w:rsidRPr="00B97745">
              <w:rPr>
                <w:rFonts w:ascii="Times New Roman" w:hAnsi="Times New Roman"/>
                <w:b/>
                <w:sz w:val="24"/>
                <w:szCs w:val="24"/>
                <w:lang w:val="en-US"/>
              </w:rPr>
              <w:t>2013/2014</w:t>
            </w:r>
          </w:p>
        </w:tc>
        <w:tc>
          <w:tcPr>
            <w:tcW w:w="155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lang w:val="en-US"/>
              </w:rPr>
            </w:pPr>
            <w:r w:rsidRPr="00B97745">
              <w:rPr>
                <w:rFonts w:ascii="Times New Roman" w:hAnsi="Times New Roman"/>
                <w:b/>
                <w:sz w:val="24"/>
                <w:szCs w:val="24"/>
              </w:rPr>
              <w:t>20</w:t>
            </w:r>
            <w:r w:rsidRPr="00B97745">
              <w:rPr>
                <w:rFonts w:ascii="Times New Roman" w:hAnsi="Times New Roman"/>
                <w:b/>
                <w:sz w:val="24"/>
                <w:szCs w:val="24"/>
                <w:lang w:val="en-US"/>
              </w:rPr>
              <w:t>14</w:t>
            </w:r>
            <w:r w:rsidRPr="00B97745">
              <w:rPr>
                <w:rFonts w:ascii="Times New Roman" w:hAnsi="Times New Roman"/>
                <w:b/>
                <w:sz w:val="24"/>
                <w:szCs w:val="24"/>
              </w:rPr>
              <w:t>/201</w:t>
            </w:r>
            <w:r w:rsidRPr="00B97745">
              <w:rPr>
                <w:rFonts w:ascii="Times New Roman" w:hAnsi="Times New Roman"/>
                <w:b/>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lang w:val="en-US"/>
              </w:rPr>
            </w:pPr>
            <w:r w:rsidRPr="00B97745">
              <w:rPr>
                <w:rFonts w:ascii="Times New Roman" w:hAnsi="Times New Roman"/>
                <w:b/>
                <w:sz w:val="24"/>
                <w:szCs w:val="24"/>
              </w:rPr>
              <w:t>201</w:t>
            </w:r>
            <w:r w:rsidRPr="00B97745">
              <w:rPr>
                <w:rFonts w:ascii="Times New Roman" w:hAnsi="Times New Roman"/>
                <w:b/>
                <w:sz w:val="24"/>
                <w:szCs w:val="24"/>
                <w:lang w:val="en-US"/>
              </w:rPr>
              <w:t>5</w:t>
            </w:r>
            <w:r w:rsidRPr="00B97745">
              <w:rPr>
                <w:rFonts w:ascii="Times New Roman" w:hAnsi="Times New Roman"/>
                <w:b/>
                <w:sz w:val="24"/>
                <w:szCs w:val="24"/>
              </w:rPr>
              <w:t>/201</w:t>
            </w:r>
            <w:r w:rsidRPr="00B97745">
              <w:rPr>
                <w:rFonts w:ascii="Times New Roman" w:hAnsi="Times New Roman"/>
                <w:b/>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E21E22">
        <w:tc>
          <w:tcPr>
            <w:tcW w:w="436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55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5,45%</w:t>
            </w:r>
          </w:p>
        </w:tc>
        <w:tc>
          <w:tcPr>
            <w:tcW w:w="155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lang w:val="en-US"/>
              </w:rPr>
            </w:pPr>
            <w:r w:rsidRPr="00B97745">
              <w:rPr>
                <w:rFonts w:ascii="Times New Roman" w:hAnsi="Times New Roman"/>
                <w:b/>
                <w:sz w:val="24"/>
                <w:szCs w:val="24"/>
                <w:lang w:val="en-US"/>
              </w:rPr>
              <w:t>15.55%</w:t>
            </w:r>
          </w:p>
        </w:tc>
        <w:tc>
          <w:tcPr>
            <w:tcW w:w="85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4,1%</w:t>
            </w:r>
          </w:p>
        </w:tc>
      </w:tr>
      <w:tr w:rsidR="00B82B2C" w:rsidRPr="00B97745" w:rsidTr="00E21E22">
        <w:tc>
          <w:tcPr>
            <w:tcW w:w="436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55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lang w:val="en-US"/>
              </w:rPr>
            </w:pPr>
            <w:r w:rsidRPr="00B97745">
              <w:rPr>
                <w:rFonts w:ascii="Times New Roman" w:hAnsi="Times New Roman"/>
                <w:b/>
                <w:sz w:val="24"/>
                <w:szCs w:val="24"/>
                <w:lang w:val="en-US"/>
              </w:rPr>
              <w:t>14.2%</w:t>
            </w:r>
          </w:p>
        </w:tc>
        <w:tc>
          <w:tcPr>
            <w:tcW w:w="85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13%</w:t>
            </w:r>
          </w:p>
        </w:tc>
      </w:tr>
    </w:tbl>
    <w:p w:rsidR="00B82B2C" w:rsidRPr="00B97745" w:rsidRDefault="00B82B2C" w:rsidP="00B97745">
      <w:pPr>
        <w:spacing w:line="240" w:lineRule="auto"/>
        <w:contextualSpacing/>
        <w:jc w:val="center"/>
        <w:rPr>
          <w:rFonts w:ascii="Times New Roman" w:hAnsi="Times New Roman" w:cs="Times New Roman"/>
          <w:b/>
          <w:sz w:val="24"/>
          <w:szCs w:val="24"/>
        </w:rPr>
      </w:pPr>
      <w:r w:rsidRPr="00B97745">
        <w:rPr>
          <w:rFonts w:ascii="Times New Roman" w:hAnsi="Times New Roman"/>
          <w:b/>
          <w:sz w:val="24"/>
          <w:szCs w:val="24"/>
        </w:rPr>
        <w:t xml:space="preserve"> Динамика показателей школьного этапа  по предмету за три последних года:</w:t>
      </w:r>
    </w:p>
    <w:p w:rsidR="00B82B2C" w:rsidRPr="00B97745" w:rsidRDefault="00B82B2C" w:rsidP="00B97745">
      <w:pPr>
        <w:pStyle w:val="a6"/>
        <w:ind w:firstLine="708"/>
        <w:contextualSpacing/>
        <w:rPr>
          <w:rFonts w:ascii="Times New Roman" w:hAnsi="Times New Roman"/>
          <w:b/>
          <w:sz w:val="24"/>
          <w:szCs w:val="24"/>
        </w:rPr>
      </w:pP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 xml:space="preserve">Анализ динамических показателей </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E672D6" w:rsidRPr="00C5489F" w:rsidRDefault="00B82B2C" w:rsidP="00C5489F">
      <w:pPr>
        <w:spacing w:after="0" w:line="240" w:lineRule="auto"/>
        <w:contextualSpacing/>
        <w:rPr>
          <w:rFonts w:ascii="Times New Roman" w:hAnsi="Times New Roman"/>
          <w:sz w:val="24"/>
          <w:szCs w:val="24"/>
        </w:rPr>
      </w:pPr>
      <w:r w:rsidRPr="00B97745">
        <w:rPr>
          <w:rFonts w:ascii="Times New Roman" w:hAnsi="Times New Roman"/>
          <w:b/>
          <w:sz w:val="24"/>
          <w:szCs w:val="24"/>
        </w:rPr>
        <w:tab/>
      </w:r>
      <w:r w:rsidRPr="00B97745">
        <w:rPr>
          <w:rFonts w:ascii="Times New Roman" w:hAnsi="Times New Roman"/>
          <w:sz w:val="24"/>
          <w:szCs w:val="24"/>
        </w:rPr>
        <w:t xml:space="preserve"> Достаточная мотивация детей, но сложность предмета. </w:t>
      </w:r>
    </w:p>
    <w:p w:rsidR="00B82B2C" w:rsidRPr="00B97745" w:rsidRDefault="00B82B2C" w:rsidP="00B97745">
      <w:pPr>
        <w:spacing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Астрономия</w:t>
      </w:r>
    </w:p>
    <w:p w:rsidR="00B82B2C" w:rsidRPr="00B97745" w:rsidRDefault="00B82B2C" w:rsidP="00B97745">
      <w:pPr>
        <w:spacing w:line="240" w:lineRule="auto"/>
        <w:contextualSpacing/>
        <w:jc w:val="center"/>
        <w:rPr>
          <w:rFonts w:ascii="Times New Roman" w:hAnsi="Times New Roman" w:cs="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bottomFromText="160" w:vertAnchor="text" w:horzAnchor="margin" w:tblpX="74"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276"/>
        <w:gridCol w:w="1310"/>
        <w:gridCol w:w="1489"/>
      </w:tblGrid>
      <w:tr w:rsidR="00B82B2C" w:rsidRPr="00B97745" w:rsidTr="00B82B2C">
        <w:tc>
          <w:tcPr>
            <w:tcW w:w="421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276"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31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48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421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27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w:t>
            </w:r>
          </w:p>
        </w:tc>
        <w:tc>
          <w:tcPr>
            <w:tcW w:w="131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3%</w:t>
            </w:r>
          </w:p>
        </w:tc>
        <w:tc>
          <w:tcPr>
            <w:tcW w:w="148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0,8%</w:t>
            </w:r>
          </w:p>
        </w:tc>
      </w:tr>
      <w:tr w:rsidR="00B82B2C" w:rsidRPr="00B97745" w:rsidTr="00B82B2C">
        <w:tc>
          <w:tcPr>
            <w:tcW w:w="421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27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31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48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r>
    </w:tbl>
    <w:p w:rsidR="00E672D6" w:rsidRPr="00C5489F" w:rsidRDefault="00B82B2C" w:rsidP="00C5489F">
      <w:pPr>
        <w:spacing w:after="0" w:line="240" w:lineRule="auto"/>
        <w:ind w:firstLine="708"/>
        <w:contextualSpacing/>
        <w:rPr>
          <w:rFonts w:ascii="Times New Roman" w:hAnsi="Times New Roman"/>
          <w:sz w:val="24"/>
          <w:szCs w:val="24"/>
        </w:rPr>
      </w:pPr>
      <w:r w:rsidRPr="00B97745">
        <w:rPr>
          <w:rFonts w:ascii="Times New Roman" w:hAnsi="Times New Roman"/>
          <w:sz w:val="24"/>
          <w:szCs w:val="24"/>
        </w:rPr>
        <w:t xml:space="preserve">Учебным планом изучение астрономии не предусмотрено, в связи с этим у </w:t>
      </w:r>
      <w:proofErr w:type="gramStart"/>
      <w:r w:rsidRPr="00B97745">
        <w:rPr>
          <w:rFonts w:ascii="Times New Roman" w:hAnsi="Times New Roman"/>
          <w:sz w:val="24"/>
          <w:szCs w:val="24"/>
        </w:rPr>
        <w:t>обучающихся</w:t>
      </w:r>
      <w:proofErr w:type="gramEnd"/>
      <w:r w:rsidRPr="00B97745">
        <w:rPr>
          <w:rFonts w:ascii="Times New Roman" w:hAnsi="Times New Roman"/>
          <w:sz w:val="24"/>
          <w:szCs w:val="24"/>
        </w:rPr>
        <w:t xml:space="preserve"> низкая мотивация к изучению данного предмета.</w:t>
      </w:r>
    </w:p>
    <w:p w:rsidR="00B82B2C" w:rsidRPr="00B97745" w:rsidRDefault="00B82B2C"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Биология</w:t>
      </w:r>
    </w:p>
    <w:p w:rsidR="00B82B2C" w:rsidRPr="00B97745" w:rsidRDefault="00B82B2C" w:rsidP="00B97745">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bottomFromText="16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1521"/>
        <w:gridCol w:w="1492"/>
        <w:gridCol w:w="1467"/>
        <w:gridCol w:w="1467"/>
      </w:tblGrid>
      <w:tr w:rsidR="00B82B2C" w:rsidRPr="00B97745" w:rsidTr="00B82B2C">
        <w:tc>
          <w:tcPr>
            <w:tcW w:w="364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524"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495"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46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46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364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524"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11,6%</w:t>
            </w:r>
          </w:p>
        </w:tc>
        <w:tc>
          <w:tcPr>
            <w:tcW w:w="149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6,5%</w:t>
            </w:r>
          </w:p>
        </w:tc>
        <w:tc>
          <w:tcPr>
            <w:tcW w:w="146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6.2%</w:t>
            </w:r>
          </w:p>
        </w:tc>
        <w:tc>
          <w:tcPr>
            <w:tcW w:w="146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2,6</w:t>
            </w:r>
          </w:p>
        </w:tc>
      </w:tr>
      <w:tr w:rsidR="00B82B2C" w:rsidRPr="00B97745" w:rsidTr="00B82B2C">
        <w:tc>
          <w:tcPr>
            <w:tcW w:w="364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524"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31,25%</w:t>
            </w:r>
          </w:p>
        </w:tc>
        <w:tc>
          <w:tcPr>
            <w:tcW w:w="149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72,2%</w:t>
            </w:r>
          </w:p>
        </w:tc>
        <w:tc>
          <w:tcPr>
            <w:tcW w:w="146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55,4%</w:t>
            </w:r>
          </w:p>
        </w:tc>
        <w:tc>
          <w:tcPr>
            <w:tcW w:w="146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56%</w:t>
            </w:r>
          </w:p>
        </w:tc>
      </w:tr>
    </w:tbl>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 xml:space="preserve">Анализ динамических показателей </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ind w:firstLine="708"/>
        <w:contextualSpacing/>
        <w:jc w:val="both"/>
        <w:rPr>
          <w:rFonts w:ascii="Times New Roman" w:hAnsi="Times New Roman"/>
          <w:sz w:val="24"/>
          <w:szCs w:val="24"/>
        </w:rPr>
      </w:pPr>
      <w:r w:rsidRPr="00B97745">
        <w:rPr>
          <w:rFonts w:ascii="Times New Roman" w:hAnsi="Times New Roman"/>
          <w:sz w:val="24"/>
          <w:szCs w:val="24"/>
        </w:rPr>
        <w:t>Учащиеся справились с заданиями, но допустили ошибки при определении тканей растений и их функций, не знают, как происходит двойное оплодотворение у растений, признаки рефлексов, допускали ошибки в определении побегов, систематического положения организма. Большинство учащихся правильно определили прокариоты и эукариоты, способы питания организмов,  хорошо знают строение клетки.</w:t>
      </w:r>
    </w:p>
    <w:p w:rsidR="00B82B2C" w:rsidRPr="00B97745" w:rsidRDefault="00B82B2C" w:rsidP="00B97745">
      <w:pPr>
        <w:spacing w:after="0"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География</w:t>
      </w:r>
    </w:p>
    <w:p w:rsidR="00B82B2C" w:rsidRPr="00B97745" w:rsidRDefault="00B82B2C" w:rsidP="00B97745">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bottomFromText="16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374"/>
        <w:gridCol w:w="1433"/>
        <w:gridCol w:w="1243"/>
        <w:gridCol w:w="1302"/>
        <w:gridCol w:w="1243"/>
      </w:tblGrid>
      <w:tr w:rsidR="00B82B2C" w:rsidRPr="00B97745" w:rsidTr="00B82B2C">
        <w:tc>
          <w:tcPr>
            <w:tcW w:w="344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2012/2013</w:t>
            </w:r>
          </w:p>
        </w:tc>
        <w:tc>
          <w:tcPr>
            <w:tcW w:w="1496"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243"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32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22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344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41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0,7 %</w:t>
            </w:r>
          </w:p>
        </w:tc>
        <w:tc>
          <w:tcPr>
            <w:tcW w:w="149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2,18 %</w:t>
            </w:r>
          </w:p>
        </w:tc>
        <w:tc>
          <w:tcPr>
            <w:tcW w:w="12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4,7%</w:t>
            </w:r>
          </w:p>
        </w:tc>
        <w:tc>
          <w:tcPr>
            <w:tcW w:w="132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0,7%</w:t>
            </w:r>
          </w:p>
        </w:tc>
        <w:tc>
          <w:tcPr>
            <w:tcW w:w="122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1,17</w:t>
            </w:r>
          </w:p>
        </w:tc>
      </w:tr>
      <w:tr w:rsidR="00B82B2C" w:rsidRPr="00B97745" w:rsidTr="00B82B2C">
        <w:tc>
          <w:tcPr>
            <w:tcW w:w="344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41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0 %</w:t>
            </w:r>
          </w:p>
        </w:tc>
        <w:tc>
          <w:tcPr>
            <w:tcW w:w="149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12,5 %</w:t>
            </w:r>
          </w:p>
        </w:tc>
        <w:tc>
          <w:tcPr>
            <w:tcW w:w="12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32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22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25%</w:t>
            </w:r>
          </w:p>
        </w:tc>
      </w:tr>
    </w:tbl>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lastRenderedPageBreak/>
        <w:t>Анализ динамических показателей</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b/>
          <w:sz w:val="24"/>
          <w:szCs w:val="24"/>
        </w:rPr>
        <w:tab/>
      </w:r>
      <w:r w:rsidRPr="00B97745">
        <w:rPr>
          <w:rFonts w:ascii="Times New Roman" w:hAnsi="Times New Roman"/>
          <w:sz w:val="24"/>
          <w:szCs w:val="24"/>
        </w:rPr>
        <w:t>В олимпиаде по данному предмету участвуют дети, интересующиеся данным предметным направлением. В последние годы в результате планомерной работы педагога школы наблюдается устойчивая тенденция участия школьников в предметной олимпиаде</w:t>
      </w:r>
    </w:p>
    <w:p w:rsidR="00B82B2C" w:rsidRPr="00B97745" w:rsidRDefault="00B82B2C" w:rsidP="002D7BDF">
      <w:pPr>
        <w:spacing w:after="0" w:line="240" w:lineRule="auto"/>
        <w:contextualSpacing/>
        <w:jc w:val="both"/>
        <w:rPr>
          <w:rFonts w:ascii="Times New Roman" w:hAnsi="Times New Roman"/>
          <w:sz w:val="24"/>
          <w:szCs w:val="24"/>
        </w:rPr>
      </w:pPr>
      <w:r w:rsidRPr="00B97745">
        <w:rPr>
          <w:rFonts w:ascii="Times New Roman" w:hAnsi="Times New Roman"/>
          <w:sz w:val="24"/>
          <w:szCs w:val="24"/>
        </w:rPr>
        <w:tab/>
        <w:t>Главные  причины слабой подготовки: занятость детей во внеурочной деятельности.</w:t>
      </w:r>
    </w:p>
    <w:p w:rsidR="00B82B2C" w:rsidRPr="00B97745" w:rsidRDefault="00B82B2C" w:rsidP="00B97745">
      <w:pPr>
        <w:spacing w:after="0"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Информатика</w:t>
      </w:r>
    </w:p>
    <w:p w:rsidR="00B82B2C" w:rsidRPr="00B97745" w:rsidRDefault="00B82B2C" w:rsidP="00B97745">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356"/>
        <w:gridCol w:w="1409"/>
        <w:gridCol w:w="1391"/>
        <w:gridCol w:w="1376"/>
        <w:gridCol w:w="1243"/>
      </w:tblGrid>
      <w:tr w:rsidR="00B82B2C" w:rsidRPr="00B97745" w:rsidTr="00B82B2C">
        <w:tc>
          <w:tcPr>
            <w:tcW w:w="321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395"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2012/2013</w:t>
            </w:r>
          </w:p>
        </w:tc>
        <w:tc>
          <w:tcPr>
            <w:tcW w:w="1465"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44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42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20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321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39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1,8%</w:t>
            </w:r>
          </w:p>
        </w:tc>
        <w:tc>
          <w:tcPr>
            <w:tcW w:w="146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5,45%</w:t>
            </w:r>
          </w:p>
        </w:tc>
        <w:tc>
          <w:tcPr>
            <w:tcW w:w="144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w:t>
            </w:r>
          </w:p>
        </w:tc>
        <w:tc>
          <w:tcPr>
            <w:tcW w:w="142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6,05</w:t>
            </w:r>
          </w:p>
        </w:tc>
        <w:tc>
          <w:tcPr>
            <w:tcW w:w="120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2</w:t>
            </w:r>
          </w:p>
        </w:tc>
      </w:tr>
      <w:tr w:rsidR="00B82B2C" w:rsidRPr="00B97745" w:rsidTr="00B82B2C">
        <w:tc>
          <w:tcPr>
            <w:tcW w:w="321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39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46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44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13%</w:t>
            </w:r>
          </w:p>
        </w:tc>
        <w:tc>
          <w:tcPr>
            <w:tcW w:w="142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11%</w:t>
            </w:r>
          </w:p>
        </w:tc>
        <w:tc>
          <w:tcPr>
            <w:tcW w:w="120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r>
    </w:tbl>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 xml:space="preserve">Анализ динамических показателей </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ind w:firstLine="708"/>
        <w:contextualSpacing/>
        <w:rPr>
          <w:rFonts w:ascii="Times New Roman" w:hAnsi="Times New Roman"/>
          <w:sz w:val="24"/>
          <w:szCs w:val="24"/>
        </w:rPr>
      </w:pPr>
      <w:r w:rsidRPr="00B97745">
        <w:rPr>
          <w:rFonts w:ascii="Times New Roman" w:hAnsi="Times New Roman"/>
          <w:sz w:val="24"/>
          <w:szCs w:val="24"/>
        </w:rPr>
        <w:t xml:space="preserve">Низкая мотивация детей, сложность предмета. </w:t>
      </w:r>
    </w:p>
    <w:p w:rsidR="00C5489F" w:rsidRDefault="00C5489F" w:rsidP="00B97745">
      <w:pPr>
        <w:spacing w:after="0" w:line="240" w:lineRule="auto"/>
        <w:contextualSpacing/>
        <w:jc w:val="center"/>
        <w:rPr>
          <w:rFonts w:ascii="Times New Roman" w:hAnsi="Times New Roman"/>
          <w:b/>
          <w:sz w:val="24"/>
          <w:szCs w:val="24"/>
        </w:rPr>
      </w:pP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История</w:t>
      </w:r>
    </w:p>
    <w:p w:rsidR="00B82B2C" w:rsidRPr="00B97745" w:rsidRDefault="00B82B2C" w:rsidP="00B97745">
      <w:pPr>
        <w:spacing w:after="0" w:line="240" w:lineRule="auto"/>
        <w:contextualSpacing/>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Динамика показателей школьного этапа  по предмету за три последних года:</w:t>
      </w:r>
    </w:p>
    <w:tbl>
      <w:tblPr>
        <w:tblW w:w="0" w:type="auto"/>
        <w:tblInd w:w="98" w:type="dxa"/>
        <w:tblCellMar>
          <w:left w:w="10" w:type="dxa"/>
          <w:right w:w="10" w:type="dxa"/>
        </w:tblCellMar>
        <w:tblLook w:val="0000" w:firstRow="0" w:lastRow="0" w:firstColumn="0" w:lastColumn="0" w:noHBand="0" w:noVBand="0"/>
      </w:tblPr>
      <w:tblGrid>
        <w:gridCol w:w="2789"/>
        <w:gridCol w:w="1356"/>
        <w:gridCol w:w="1408"/>
        <w:gridCol w:w="1391"/>
        <w:gridCol w:w="1376"/>
        <w:gridCol w:w="1055"/>
      </w:tblGrid>
      <w:tr w:rsidR="00B82B2C" w:rsidRPr="00B97745" w:rsidTr="00B82B2C">
        <w:trPr>
          <w:trHeight w:val="1"/>
        </w:trPr>
        <w:tc>
          <w:tcPr>
            <w:tcW w:w="3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rPr>
                <w:rFonts w:ascii="Calibri" w:eastAsia="Calibri" w:hAnsi="Calibri" w:cs="Calibri"/>
                <w:sz w:val="24"/>
                <w:szCs w:val="24"/>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2012/2013</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2013/2014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2014/2015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2015/2016</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Pr>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2016/2017</w:t>
            </w:r>
          </w:p>
        </w:tc>
      </w:tr>
      <w:tr w:rsidR="00B82B2C" w:rsidRPr="00B97745" w:rsidTr="00B82B2C">
        <w:trPr>
          <w:trHeight w:val="1"/>
        </w:trPr>
        <w:tc>
          <w:tcPr>
            <w:tcW w:w="3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rPr>
                <w:sz w:val="24"/>
                <w:szCs w:val="24"/>
              </w:rPr>
            </w:pPr>
            <w:r w:rsidRPr="00B97745">
              <w:rPr>
                <w:rFonts w:ascii="Times New Roman" w:eastAsia="Times New Roman" w:hAnsi="Times New Roman" w:cs="Times New Roman"/>
                <w:b/>
                <w:sz w:val="24"/>
                <w:szCs w:val="24"/>
              </w:rPr>
              <w:t>Количество учащихся (% от общего кол-ва учащихся 5-11 класса)</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shd w:val="clear" w:color="auto" w:fill="FFFFFF"/>
              </w:rPr>
              <w:t>1,8 %</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shd w:val="clear" w:color="auto" w:fill="FFFFFF"/>
              </w:rPr>
              <w:t>5 %</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shd w:val="clear" w:color="auto" w:fill="FFFFFF"/>
              </w:rPr>
              <w:t>9,45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14, 28</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Pr>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hAnsi="Times New Roman" w:cs="Times New Roman"/>
                <w:b/>
                <w:sz w:val="24"/>
                <w:szCs w:val="24"/>
              </w:rPr>
              <w:t>3,2</w:t>
            </w:r>
          </w:p>
        </w:tc>
      </w:tr>
      <w:tr w:rsidR="00B82B2C" w:rsidRPr="00B97745" w:rsidTr="00B82B2C">
        <w:trPr>
          <w:trHeight w:val="1"/>
        </w:trPr>
        <w:tc>
          <w:tcPr>
            <w:tcW w:w="3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rPr>
                <w:sz w:val="24"/>
                <w:szCs w:val="24"/>
              </w:rPr>
            </w:pPr>
            <w:r w:rsidRPr="00B97745">
              <w:rPr>
                <w:rFonts w:ascii="Times New Roman" w:eastAsia="Times New Roman" w:hAnsi="Times New Roman" w:cs="Times New Roman"/>
                <w:b/>
                <w:sz w:val="24"/>
                <w:szCs w:val="24"/>
              </w:rPr>
              <w:t>Качество выполнения заданий</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shd w:val="clear" w:color="auto" w:fill="FFFFFF"/>
              </w:rPr>
              <w:t>0,36 %</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shd w:val="clear" w:color="auto" w:fill="FFFFFF"/>
              </w:rPr>
              <w:t>35,7 %</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shd w:val="clear" w:color="auto" w:fill="FFFFFF"/>
              </w:rPr>
              <w:t>15,38 %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rFonts w:ascii="Times New Roman" w:eastAsia="Times New Roman" w:hAnsi="Times New Roman" w:cs="Times New Roman"/>
                <w:sz w:val="24"/>
                <w:szCs w:val="24"/>
              </w:rPr>
            </w:pPr>
            <w:r w:rsidRPr="00B97745">
              <w:rPr>
                <w:rFonts w:ascii="Times New Roman" w:eastAsia="Times New Roman" w:hAnsi="Times New Roman" w:cs="Times New Roman"/>
                <w:b/>
                <w:sz w:val="24"/>
                <w:szCs w:val="24"/>
              </w:rPr>
              <w:t>56,41</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Pr>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65%</w:t>
            </w:r>
          </w:p>
        </w:tc>
      </w:tr>
    </w:tbl>
    <w:p w:rsidR="00C5489F" w:rsidRDefault="00C5489F" w:rsidP="00B97745">
      <w:pPr>
        <w:spacing w:after="0" w:line="240" w:lineRule="auto"/>
        <w:ind w:firstLine="708"/>
        <w:contextualSpacing/>
        <w:jc w:val="center"/>
        <w:rPr>
          <w:rFonts w:ascii="Times New Roman" w:eastAsia="Times New Roman" w:hAnsi="Times New Roman" w:cs="Times New Roman"/>
          <w:b/>
          <w:sz w:val="24"/>
          <w:szCs w:val="24"/>
        </w:rPr>
      </w:pPr>
    </w:p>
    <w:p w:rsidR="00B82B2C" w:rsidRPr="00B97745" w:rsidRDefault="00B82B2C" w:rsidP="00B97745">
      <w:pPr>
        <w:spacing w:after="0" w:line="240" w:lineRule="auto"/>
        <w:ind w:firstLine="708"/>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 xml:space="preserve">Анализ динамических показателей </w:t>
      </w:r>
    </w:p>
    <w:p w:rsidR="00B82B2C" w:rsidRPr="00B97745" w:rsidRDefault="00B82B2C" w:rsidP="00B97745">
      <w:pPr>
        <w:spacing w:after="0" w:line="240" w:lineRule="auto"/>
        <w:ind w:firstLine="708"/>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(анализ причин положительной/отрицательной динамики)</w:t>
      </w:r>
    </w:p>
    <w:p w:rsidR="00B82B2C" w:rsidRPr="00B97745" w:rsidRDefault="00B82B2C" w:rsidP="00B97745">
      <w:pPr>
        <w:spacing w:after="0" w:line="240" w:lineRule="auto"/>
        <w:ind w:firstLine="708"/>
        <w:contextualSpacing/>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Отмечается положительная динамика </w:t>
      </w:r>
      <w:proofErr w:type="gramStart"/>
      <w:r w:rsidRPr="00B97745">
        <w:rPr>
          <w:rFonts w:ascii="Times New Roman" w:eastAsia="Times New Roman" w:hAnsi="Times New Roman" w:cs="Times New Roman"/>
          <w:sz w:val="24"/>
          <w:szCs w:val="24"/>
        </w:rPr>
        <w:t>в связи с систематическим занятиями с учащимися по курсу История по всех классах</w:t>
      </w:r>
      <w:proofErr w:type="gramEnd"/>
      <w:r w:rsidRPr="00B97745">
        <w:rPr>
          <w:rFonts w:ascii="Times New Roman" w:eastAsia="Times New Roman" w:hAnsi="Times New Roman" w:cs="Times New Roman"/>
          <w:sz w:val="24"/>
          <w:szCs w:val="24"/>
        </w:rPr>
        <w:t xml:space="preserve"> основной школы. </w:t>
      </w:r>
    </w:p>
    <w:p w:rsidR="00B82B2C" w:rsidRPr="00B97745" w:rsidRDefault="00B82B2C" w:rsidP="00B97745">
      <w:pPr>
        <w:spacing w:after="0" w:line="240" w:lineRule="auto"/>
        <w:ind w:firstLine="708"/>
        <w:contextualSpacing/>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Школа делает особый акцент на изучение гуманитарных предметов, в особенности истории и обществознания. </w:t>
      </w:r>
      <w:r w:rsidRPr="00B97745">
        <w:rPr>
          <w:rFonts w:ascii="Times New Roman" w:eastAsia="Times New Roman" w:hAnsi="Times New Roman" w:cs="Times New Roman"/>
          <w:sz w:val="24"/>
          <w:szCs w:val="24"/>
        </w:rPr>
        <w:tab/>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Литература</w:t>
      </w:r>
    </w:p>
    <w:p w:rsidR="00B82B2C" w:rsidRPr="00B97745" w:rsidRDefault="00B82B2C" w:rsidP="00B97745">
      <w:pPr>
        <w:pStyle w:val="a6"/>
        <w:contextualSpacing/>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p w:rsidR="00B82B2C" w:rsidRPr="00B97745" w:rsidRDefault="00B82B2C" w:rsidP="00B97745">
      <w:pPr>
        <w:pStyle w:val="a6"/>
        <w:contextualSpacing/>
        <w:rPr>
          <w:rFonts w:ascii="Times New Roman" w:hAnsi="Times New Roman"/>
          <w:b/>
          <w:sz w:val="24"/>
          <w:szCs w:val="24"/>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356"/>
        <w:gridCol w:w="1409"/>
        <w:gridCol w:w="1391"/>
        <w:gridCol w:w="1376"/>
        <w:gridCol w:w="1243"/>
      </w:tblGrid>
      <w:tr w:rsidR="00B82B2C" w:rsidRPr="00B97745" w:rsidTr="00B82B2C">
        <w:tc>
          <w:tcPr>
            <w:tcW w:w="321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395"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2012/2013</w:t>
            </w:r>
          </w:p>
        </w:tc>
        <w:tc>
          <w:tcPr>
            <w:tcW w:w="1465"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44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42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20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321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39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11,1 %</w:t>
            </w:r>
          </w:p>
        </w:tc>
        <w:tc>
          <w:tcPr>
            <w:tcW w:w="146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9,8 %</w:t>
            </w:r>
          </w:p>
        </w:tc>
        <w:tc>
          <w:tcPr>
            <w:tcW w:w="144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4,7%</w:t>
            </w:r>
          </w:p>
        </w:tc>
        <w:tc>
          <w:tcPr>
            <w:tcW w:w="142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14%</w:t>
            </w:r>
          </w:p>
        </w:tc>
        <w:tc>
          <w:tcPr>
            <w:tcW w:w="120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2,6</w:t>
            </w:r>
          </w:p>
        </w:tc>
      </w:tr>
      <w:tr w:rsidR="00B82B2C" w:rsidRPr="00B97745" w:rsidTr="00B82B2C">
        <w:tc>
          <w:tcPr>
            <w:tcW w:w="321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39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8 %</w:t>
            </w:r>
          </w:p>
        </w:tc>
        <w:tc>
          <w:tcPr>
            <w:tcW w:w="146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11,1%</w:t>
            </w:r>
          </w:p>
        </w:tc>
        <w:tc>
          <w:tcPr>
            <w:tcW w:w="144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22,2%</w:t>
            </w:r>
          </w:p>
        </w:tc>
        <w:tc>
          <w:tcPr>
            <w:tcW w:w="142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25%</w:t>
            </w:r>
          </w:p>
        </w:tc>
      </w:tr>
    </w:tbl>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 xml:space="preserve">Анализ динамических показателей </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b/>
          <w:sz w:val="24"/>
          <w:szCs w:val="24"/>
        </w:rPr>
        <w:tab/>
      </w:r>
      <w:r w:rsidRPr="00B97745">
        <w:rPr>
          <w:rFonts w:ascii="Times New Roman" w:hAnsi="Times New Roman"/>
          <w:sz w:val="24"/>
          <w:szCs w:val="24"/>
        </w:rPr>
        <w:t xml:space="preserve"> Учителями ведется систематическая подготовка учащихся по литературе, индивидуальная подготовка обучающихся по заданиям ранее прошедших олимпиад, создана база данных учащихся, проявляющих интерес к предмету. Школьники участвуют в различных конкурсах и </w:t>
      </w:r>
      <w:proofErr w:type="gramStart"/>
      <w:r w:rsidRPr="00B97745">
        <w:rPr>
          <w:rFonts w:ascii="Times New Roman" w:hAnsi="Times New Roman"/>
          <w:sz w:val="24"/>
          <w:szCs w:val="24"/>
        </w:rPr>
        <w:t>Интернет-олимпиадах</w:t>
      </w:r>
      <w:proofErr w:type="gramEnd"/>
      <w:r w:rsidRPr="00B97745">
        <w:rPr>
          <w:rFonts w:ascii="Times New Roman" w:hAnsi="Times New Roman"/>
          <w:sz w:val="24"/>
          <w:szCs w:val="24"/>
        </w:rPr>
        <w:t xml:space="preserve"> различного уровня.</w:t>
      </w:r>
    </w:p>
    <w:p w:rsidR="002758E0" w:rsidRDefault="002758E0" w:rsidP="00B97745">
      <w:pPr>
        <w:spacing w:after="0" w:line="240" w:lineRule="auto"/>
        <w:contextualSpacing/>
        <w:jc w:val="center"/>
        <w:rPr>
          <w:rFonts w:ascii="Times New Roman" w:hAnsi="Times New Roman"/>
          <w:b/>
          <w:sz w:val="24"/>
          <w:szCs w:val="24"/>
        </w:rPr>
      </w:pP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lastRenderedPageBreak/>
        <w:t>Математика</w:t>
      </w:r>
    </w:p>
    <w:p w:rsidR="00B82B2C" w:rsidRPr="00B97745" w:rsidRDefault="00B82B2C" w:rsidP="00B97745">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1408"/>
        <w:gridCol w:w="1499"/>
        <w:gridCol w:w="1500"/>
        <w:gridCol w:w="1243"/>
      </w:tblGrid>
      <w:tr w:rsidR="00B82B2C" w:rsidRPr="00B97745" w:rsidTr="00B82B2C">
        <w:tc>
          <w:tcPr>
            <w:tcW w:w="436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54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548"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2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436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43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1,45%</w:t>
            </w:r>
          </w:p>
        </w:tc>
        <w:tc>
          <w:tcPr>
            <w:tcW w:w="154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w:t>
            </w:r>
          </w:p>
        </w:tc>
        <w:tc>
          <w:tcPr>
            <w:tcW w:w="1548"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2,8%</w:t>
            </w:r>
          </w:p>
        </w:tc>
        <w:tc>
          <w:tcPr>
            <w:tcW w:w="12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9,9%</w:t>
            </w:r>
          </w:p>
        </w:tc>
      </w:tr>
      <w:tr w:rsidR="00B82B2C" w:rsidRPr="00B97745" w:rsidTr="00B82B2C">
        <w:tc>
          <w:tcPr>
            <w:tcW w:w="436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43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10,9%</w:t>
            </w:r>
          </w:p>
        </w:tc>
        <w:tc>
          <w:tcPr>
            <w:tcW w:w="154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9,5%</w:t>
            </w:r>
          </w:p>
        </w:tc>
        <w:tc>
          <w:tcPr>
            <w:tcW w:w="1548"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17%</w:t>
            </w:r>
          </w:p>
        </w:tc>
        <w:tc>
          <w:tcPr>
            <w:tcW w:w="12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25%</w:t>
            </w:r>
          </w:p>
        </w:tc>
      </w:tr>
    </w:tbl>
    <w:p w:rsidR="00C56352" w:rsidRPr="00B97745" w:rsidRDefault="00C56352" w:rsidP="00B97745">
      <w:pPr>
        <w:spacing w:after="0" w:line="240" w:lineRule="auto"/>
        <w:contextualSpacing/>
        <w:jc w:val="center"/>
        <w:rPr>
          <w:rFonts w:ascii="Times New Roman" w:hAnsi="Times New Roman"/>
          <w:b/>
          <w:sz w:val="24"/>
          <w:szCs w:val="24"/>
        </w:rPr>
      </w:pP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динамических показателей</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2D7BDF">
      <w:pPr>
        <w:spacing w:after="0" w:line="240" w:lineRule="auto"/>
        <w:ind w:firstLine="708"/>
        <w:contextualSpacing/>
        <w:jc w:val="both"/>
        <w:rPr>
          <w:rFonts w:ascii="Times New Roman" w:hAnsi="Times New Roman"/>
          <w:sz w:val="24"/>
          <w:szCs w:val="24"/>
        </w:rPr>
      </w:pPr>
      <w:r w:rsidRPr="00B97745">
        <w:rPr>
          <w:rFonts w:ascii="Times New Roman" w:hAnsi="Times New Roman"/>
          <w:sz w:val="24"/>
          <w:szCs w:val="24"/>
        </w:rPr>
        <w:t>По сравнению с предыдущими годами отмечается повышение количества участников олимпиады и повышение качества выполнения работ. Это может быть связано с введением элективного курса в 5-6-х классах по математике.</w:t>
      </w:r>
    </w:p>
    <w:p w:rsidR="00B82B2C" w:rsidRPr="00B97745" w:rsidRDefault="00B82B2C" w:rsidP="002D7BDF">
      <w:pPr>
        <w:spacing w:after="0" w:line="240" w:lineRule="auto"/>
        <w:contextualSpacing/>
        <w:jc w:val="both"/>
        <w:rPr>
          <w:rFonts w:ascii="Times New Roman" w:hAnsi="Times New Roman"/>
          <w:b/>
          <w:sz w:val="24"/>
          <w:szCs w:val="24"/>
        </w:rPr>
      </w:pPr>
      <w:r w:rsidRPr="00B97745">
        <w:rPr>
          <w:rFonts w:ascii="Times New Roman" w:hAnsi="Times New Roman"/>
          <w:b/>
          <w:sz w:val="24"/>
          <w:szCs w:val="24"/>
        </w:rPr>
        <w:t>Но все же количество участников остается низким по причинам:</w:t>
      </w:r>
    </w:p>
    <w:p w:rsidR="00B82B2C" w:rsidRPr="00B97745" w:rsidRDefault="00B82B2C" w:rsidP="002D7BDF">
      <w:pPr>
        <w:pStyle w:val="a5"/>
        <w:numPr>
          <w:ilvl w:val="0"/>
          <w:numId w:val="24"/>
        </w:numPr>
        <w:suppressAutoHyphens/>
        <w:spacing w:after="0" w:line="240" w:lineRule="auto"/>
        <w:jc w:val="both"/>
        <w:rPr>
          <w:rFonts w:ascii="Times New Roman" w:hAnsi="Times New Roman"/>
          <w:b/>
          <w:sz w:val="24"/>
          <w:szCs w:val="24"/>
        </w:rPr>
      </w:pPr>
      <w:r w:rsidRPr="00B97745">
        <w:rPr>
          <w:rFonts w:ascii="Times New Roman" w:hAnsi="Times New Roman"/>
          <w:sz w:val="24"/>
          <w:szCs w:val="24"/>
        </w:rPr>
        <w:t xml:space="preserve">ранних сроков проведения </w:t>
      </w:r>
      <w:proofErr w:type="spellStart"/>
      <w:r w:rsidRPr="00B97745">
        <w:rPr>
          <w:rFonts w:ascii="Times New Roman" w:hAnsi="Times New Roman"/>
          <w:sz w:val="24"/>
          <w:szCs w:val="24"/>
        </w:rPr>
        <w:t>ВсОШ</w:t>
      </w:r>
      <w:proofErr w:type="spellEnd"/>
      <w:r w:rsidRPr="00B97745">
        <w:rPr>
          <w:rFonts w:ascii="Times New Roman" w:hAnsi="Times New Roman"/>
          <w:sz w:val="24"/>
          <w:szCs w:val="24"/>
        </w:rPr>
        <w:t xml:space="preserve"> (учащиеся ещё не адаптированы к новому учебному году, проведение олимпиады по срокам накладывается на проведение входных и министерских контрольных и диагностических  работ);</w:t>
      </w:r>
    </w:p>
    <w:p w:rsidR="00B82B2C" w:rsidRPr="00B97745" w:rsidRDefault="00B82B2C" w:rsidP="002D7BDF">
      <w:pPr>
        <w:pStyle w:val="a5"/>
        <w:numPr>
          <w:ilvl w:val="0"/>
          <w:numId w:val="24"/>
        </w:numPr>
        <w:spacing w:after="0" w:line="240" w:lineRule="auto"/>
        <w:jc w:val="both"/>
        <w:rPr>
          <w:rFonts w:ascii="Times New Roman" w:hAnsi="Times New Roman"/>
          <w:b/>
          <w:sz w:val="24"/>
          <w:szCs w:val="24"/>
        </w:rPr>
      </w:pPr>
      <w:r w:rsidRPr="00B97745">
        <w:rPr>
          <w:rFonts w:ascii="Times New Roman" w:hAnsi="Times New Roman"/>
          <w:sz w:val="24"/>
          <w:szCs w:val="24"/>
        </w:rPr>
        <w:t xml:space="preserve">преподавания предмета на базовом уровне, что не позволяет уделять должного внимания заданиям повышенной сложности. </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МХК</w:t>
      </w:r>
    </w:p>
    <w:p w:rsidR="00B82B2C" w:rsidRPr="00B97745" w:rsidRDefault="00B82B2C" w:rsidP="002D7BDF">
      <w:pPr>
        <w:spacing w:after="0" w:line="240" w:lineRule="auto"/>
        <w:ind w:firstLine="708"/>
        <w:contextualSpacing/>
        <w:jc w:val="both"/>
        <w:rPr>
          <w:rFonts w:ascii="Times New Roman" w:hAnsi="Times New Roman"/>
          <w:sz w:val="24"/>
          <w:szCs w:val="24"/>
        </w:rPr>
      </w:pPr>
      <w:r w:rsidRPr="00B97745">
        <w:rPr>
          <w:rFonts w:ascii="Times New Roman" w:hAnsi="Times New Roman"/>
          <w:sz w:val="24"/>
          <w:szCs w:val="24"/>
        </w:rPr>
        <w:t xml:space="preserve">Учебным планом изучение МХК не предусмотрено, в связи с этим у </w:t>
      </w:r>
      <w:proofErr w:type="gramStart"/>
      <w:r w:rsidRPr="00B97745">
        <w:rPr>
          <w:rFonts w:ascii="Times New Roman" w:hAnsi="Times New Roman"/>
          <w:sz w:val="24"/>
          <w:szCs w:val="24"/>
        </w:rPr>
        <w:t>обучающихся</w:t>
      </w:r>
      <w:proofErr w:type="gramEnd"/>
      <w:r w:rsidRPr="00B97745">
        <w:rPr>
          <w:rFonts w:ascii="Times New Roman" w:hAnsi="Times New Roman"/>
          <w:sz w:val="24"/>
          <w:szCs w:val="24"/>
        </w:rPr>
        <w:t xml:space="preserve"> низкая мотивация к изучению данного предмета.</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Обществознание</w:t>
      </w:r>
    </w:p>
    <w:p w:rsidR="00B82B2C" w:rsidRPr="00B97745" w:rsidRDefault="00B82B2C" w:rsidP="00B97745">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vertAnchor="text" w:horzAnchor="margin" w:tblpY="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01"/>
        <w:gridCol w:w="1701"/>
        <w:gridCol w:w="1559"/>
        <w:gridCol w:w="1276"/>
      </w:tblGrid>
      <w:tr w:rsidR="00B82B2C" w:rsidRPr="00B97745" w:rsidTr="002D7BDF">
        <w:tc>
          <w:tcPr>
            <w:tcW w:w="336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70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55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27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2D7BDF">
        <w:tc>
          <w:tcPr>
            <w:tcW w:w="3369" w:type="dxa"/>
            <w:tcBorders>
              <w:top w:val="single" w:sz="4" w:space="0" w:color="auto"/>
              <w:left w:val="single" w:sz="4" w:space="0" w:color="auto"/>
              <w:bottom w:val="single" w:sz="4" w:space="0" w:color="auto"/>
              <w:right w:val="single" w:sz="4" w:space="0" w:color="auto"/>
            </w:tcBorders>
            <w:hideMark/>
          </w:tcPr>
          <w:p w:rsidR="002D7BDF" w:rsidRDefault="00B82B2C" w:rsidP="00B97745">
            <w:pPr>
              <w:spacing w:after="0" w:line="240" w:lineRule="auto"/>
              <w:contextualSpacing/>
              <w:rPr>
                <w:rFonts w:ascii="Times New Roman" w:hAnsi="Times New Roman"/>
                <w:b/>
                <w:sz w:val="24"/>
                <w:szCs w:val="24"/>
              </w:rPr>
            </w:pPr>
            <w:proofErr w:type="gramStart"/>
            <w:r w:rsidRPr="00B97745">
              <w:rPr>
                <w:rFonts w:ascii="Times New Roman" w:hAnsi="Times New Roman"/>
                <w:b/>
                <w:sz w:val="24"/>
                <w:szCs w:val="24"/>
              </w:rPr>
              <w:t>Количество учащихся (% от общего кол-ва учащихся</w:t>
            </w:r>
            <w:proofErr w:type="gramEnd"/>
          </w:p>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 xml:space="preserve"> </w:t>
            </w:r>
            <w:proofErr w:type="gramStart"/>
            <w:r w:rsidRPr="00B97745">
              <w:rPr>
                <w:rFonts w:ascii="Times New Roman" w:hAnsi="Times New Roman"/>
                <w:b/>
                <w:sz w:val="24"/>
                <w:szCs w:val="24"/>
              </w:rPr>
              <w:t>5-11 класса)</w:t>
            </w:r>
            <w:proofErr w:type="gramEnd"/>
          </w:p>
        </w:tc>
        <w:tc>
          <w:tcPr>
            <w:tcW w:w="170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11,63%</w:t>
            </w:r>
          </w:p>
        </w:tc>
        <w:tc>
          <w:tcPr>
            <w:tcW w:w="170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15,63%</w:t>
            </w:r>
          </w:p>
        </w:tc>
        <w:tc>
          <w:tcPr>
            <w:tcW w:w="155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r>
      <w:tr w:rsidR="00B82B2C" w:rsidRPr="00B97745" w:rsidTr="002D7BDF">
        <w:tc>
          <w:tcPr>
            <w:tcW w:w="336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31,25 %</w:t>
            </w:r>
          </w:p>
        </w:tc>
        <w:tc>
          <w:tcPr>
            <w:tcW w:w="170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44,18%</w:t>
            </w:r>
          </w:p>
        </w:tc>
        <w:tc>
          <w:tcPr>
            <w:tcW w:w="155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r>
    </w:tbl>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динамических показателей</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ind w:firstLine="708"/>
        <w:contextualSpacing/>
        <w:rPr>
          <w:rFonts w:ascii="Times New Roman" w:hAnsi="Times New Roman"/>
          <w:sz w:val="24"/>
          <w:szCs w:val="24"/>
        </w:rPr>
      </w:pPr>
      <w:r w:rsidRPr="00B97745">
        <w:rPr>
          <w:rFonts w:ascii="Times New Roman" w:hAnsi="Times New Roman"/>
          <w:sz w:val="24"/>
          <w:szCs w:val="24"/>
        </w:rPr>
        <w:t xml:space="preserve">Учебным планом изучение астрономии не предусмотрено, в связи с этим у </w:t>
      </w:r>
      <w:proofErr w:type="gramStart"/>
      <w:r w:rsidRPr="00B97745">
        <w:rPr>
          <w:rFonts w:ascii="Times New Roman" w:hAnsi="Times New Roman"/>
          <w:sz w:val="24"/>
          <w:szCs w:val="24"/>
        </w:rPr>
        <w:t>обучающихся</w:t>
      </w:r>
      <w:proofErr w:type="gramEnd"/>
      <w:r w:rsidRPr="00B97745">
        <w:rPr>
          <w:rFonts w:ascii="Times New Roman" w:hAnsi="Times New Roman"/>
          <w:sz w:val="24"/>
          <w:szCs w:val="24"/>
        </w:rPr>
        <w:t xml:space="preserve"> низкая мотивация к изучению данного предмета.</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ОБЖ</w:t>
      </w:r>
    </w:p>
    <w:p w:rsidR="00B82B2C" w:rsidRPr="00B97745" w:rsidRDefault="00B82B2C" w:rsidP="00B97745">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bottomFromText="160" w:vertAnchor="text" w:horzAnchor="page" w:tblpX="1687"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1602"/>
        <w:gridCol w:w="1634"/>
        <w:gridCol w:w="1796"/>
        <w:gridCol w:w="1575"/>
      </w:tblGrid>
      <w:tr w:rsidR="00B82B2C" w:rsidRPr="00B97745" w:rsidTr="00B82B2C">
        <w:tc>
          <w:tcPr>
            <w:tcW w:w="3225"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70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90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63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3225"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66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2,18 %</w:t>
            </w:r>
          </w:p>
        </w:tc>
        <w:tc>
          <w:tcPr>
            <w:tcW w:w="170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4,7%</w:t>
            </w:r>
          </w:p>
        </w:tc>
        <w:tc>
          <w:tcPr>
            <w:tcW w:w="190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63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1,46</w:t>
            </w:r>
          </w:p>
        </w:tc>
      </w:tr>
      <w:tr w:rsidR="00B82B2C" w:rsidRPr="00B97745" w:rsidTr="00B82B2C">
        <w:tc>
          <w:tcPr>
            <w:tcW w:w="3225"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66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50%</w:t>
            </w:r>
          </w:p>
        </w:tc>
        <w:tc>
          <w:tcPr>
            <w:tcW w:w="170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90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63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r>
    </w:tbl>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динамических показателей</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b/>
          <w:sz w:val="24"/>
          <w:szCs w:val="24"/>
        </w:rPr>
        <w:tab/>
      </w:r>
      <w:r w:rsidRPr="00B97745">
        <w:rPr>
          <w:rFonts w:ascii="Times New Roman" w:hAnsi="Times New Roman"/>
          <w:sz w:val="24"/>
          <w:szCs w:val="24"/>
        </w:rPr>
        <w:t xml:space="preserve"> Низкий показатель количества участников обусловлен отсутствием мотивации к изучению предмета, в школе на изучение курса ОБЖ отводится небольшое количество часов, предмет изучается на базовом уровне. На дополнительные занятия часы не предусмотрены.</w:t>
      </w:r>
    </w:p>
    <w:p w:rsidR="00B82B2C" w:rsidRPr="00B97745" w:rsidRDefault="00B82B2C" w:rsidP="00B97745">
      <w:pPr>
        <w:spacing w:after="0" w:line="240" w:lineRule="auto"/>
        <w:ind w:firstLine="708"/>
        <w:contextualSpacing/>
        <w:jc w:val="both"/>
        <w:rPr>
          <w:rFonts w:ascii="Times New Roman" w:hAnsi="Times New Roman"/>
          <w:sz w:val="24"/>
          <w:szCs w:val="24"/>
        </w:rPr>
      </w:pPr>
      <w:r w:rsidRPr="00B97745">
        <w:rPr>
          <w:rFonts w:ascii="Times New Roman" w:hAnsi="Times New Roman"/>
          <w:sz w:val="24"/>
          <w:szCs w:val="24"/>
        </w:rPr>
        <w:lastRenderedPageBreak/>
        <w:t xml:space="preserve">Специфика предмета такова, что углубленное изучение может быть связано с дальнейшим выбором профессиональной деятельности в данном направлении, но учащиеся школы проявляют </w:t>
      </w:r>
      <w:proofErr w:type="spellStart"/>
      <w:r w:rsidRPr="00B97745">
        <w:rPr>
          <w:rFonts w:ascii="Times New Roman" w:hAnsi="Times New Roman"/>
          <w:sz w:val="24"/>
          <w:szCs w:val="24"/>
        </w:rPr>
        <w:t>профориентационные</w:t>
      </w:r>
      <w:proofErr w:type="spellEnd"/>
      <w:r w:rsidRPr="00B97745">
        <w:rPr>
          <w:rFonts w:ascii="Times New Roman" w:hAnsi="Times New Roman"/>
          <w:sz w:val="24"/>
          <w:szCs w:val="24"/>
        </w:rPr>
        <w:t xml:space="preserve"> интересы в других областях.</w:t>
      </w:r>
    </w:p>
    <w:p w:rsidR="00C5489F" w:rsidRDefault="00C5489F" w:rsidP="00C5489F">
      <w:pPr>
        <w:spacing w:after="0" w:line="240" w:lineRule="auto"/>
        <w:contextualSpacing/>
        <w:rPr>
          <w:rFonts w:ascii="Times New Roman" w:hAnsi="Times New Roman"/>
          <w:b/>
          <w:sz w:val="24"/>
          <w:szCs w:val="24"/>
        </w:rPr>
      </w:pP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Право</w:t>
      </w:r>
    </w:p>
    <w:p w:rsidR="00B82B2C" w:rsidRPr="00B97745" w:rsidRDefault="00B82B2C" w:rsidP="00B97745">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bottomFromText="160" w:vertAnchor="text" w:horzAnchor="page" w:tblpX="1687"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657"/>
        <w:gridCol w:w="1529"/>
        <w:gridCol w:w="1401"/>
        <w:gridCol w:w="1401"/>
      </w:tblGrid>
      <w:tr w:rsidR="00B82B2C" w:rsidRPr="00B97745" w:rsidTr="00B82B2C">
        <w:tc>
          <w:tcPr>
            <w:tcW w:w="3794"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55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418"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3794"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70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4,4%</w:t>
            </w:r>
          </w:p>
        </w:tc>
        <w:tc>
          <w:tcPr>
            <w:tcW w:w="155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4,7%</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1,7%</w:t>
            </w:r>
          </w:p>
        </w:tc>
      </w:tr>
      <w:tr w:rsidR="00B82B2C" w:rsidRPr="00B97745" w:rsidTr="00B82B2C">
        <w:tc>
          <w:tcPr>
            <w:tcW w:w="3794"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15,4%</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22%</w:t>
            </w:r>
          </w:p>
        </w:tc>
      </w:tr>
    </w:tbl>
    <w:p w:rsidR="00E672D6" w:rsidRDefault="00E672D6" w:rsidP="00C5489F">
      <w:pPr>
        <w:spacing w:after="0" w:line="240" w:lineRule="auto"/>
        <w:contextualSpacing/>
        <w:rPr>
          <w:rFonts w:ascii="Times New Roman" w:hAnsi="Times New Roman"/>
          <w:b/>
          <w:sz w:val="24"/>
          <w:szCs w:val="24"/>
        </w:rPr>
      </w:pPr>
    </w:p>
    <w:p w:rsidR="00B82B2C" w:rsidRPr="00B97745" w:rsidRDefault="00B82B2C" w:rsidP="00E672D6">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динамических показателей</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b/>
          <w:sz w:val="24"/>
          <w:szCs w:val="24"/>
        </w:rPr>
        <w:tab/>
      </w:r>
      <w:r w:rsidRPr="00B97745">
        <w:rPr>
          <w:rFonts w:ascii="Times New Roman" w:hAnsi="Times New Roman"/>
          <w:sz w:val="24"/>
          <w:szCs w:val="24"/>
        </w:rPr>
        <w:t xml:space="preserve">По данному предмету наблюдается снижение числа участников и повышение качества выполнения заданий, что связано с тем, что 10 и 11 классы относятся к социально-правовому профилю, их </w:t>
      </w:r>
      <w:proofErr w:type="spellStart"/>
      <w:r w:rsidRPr="00B97745">
        <w:rPr>
          <w:rFonts w:ascii="Times New Roman" w:hAnsi="Times New Roman"/>
          <w:sz w:val="24"/>
          <w:szCs w:val="24"/>
        </w:rPr>
        <w:t>профориентационные</w:t>
      </w:r>
      <w:proofErr w:type="spellEnd"/>
      <w:r w:rsidRPr="00B97745">
        <w:rPr>
          <w:rFonts w:ascii="Times New Roman" w:hAnsi="Times New Roman"/>
          <w:sz w:val="24"/>
          <w:szCs w:val="24"/>
        </w:rPr>
        <w:t xml:space="preserve"> интересы напрямую связаны с изучением данного предмета. Помимо этого проводятся индивидуальные занятия по праву, занятия с приглашением специалистов.</w:t>
      </w:r>
    </w:p>
    <w:p w:rsidR="00E672D6" w:rsidRDefault="00E672D6" w:rsidP="00E672D6">
      <w:pPr>
        <w:spacing w:line="240" w:lineRule="auto"/>
        <w:contextualSpacing/>
        <w:jc w:val="center"/>
        <w:rPr>
          <w:rFonts w:ascii="Times New Roman" w:hAnsi="Times New Roman" w:cs="Times New Roman"/>
          <w:b/>
          <w:sz w:val="24"/>
          <w:szCs w:val="24"/>
        </w:rPr>
      </w:pPr>
    </w:p>
    <w:p w:rsidR="00E672D6" w:rsidRDefault="00E672D6" w:rsidP="00E672D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Русский язык</w:t>
      </w:r>
    </w:p>
    <w:p w:rsidR="00B82B2C" w:rsidRPr="00E672D6" w:rsidRDefault="00B82B2C" w:rsidP="00E672D6">
      <w:pPr>
        <w:spacing w:line="240" w:lineRule="auto"/>
        <w:contextualSpacing/>
        <w:jc w:val="center"/>
        <w:rPr>
          <w:rFonts w:ascii="Times New Roman" w:hAnsi="Times New Roman" w:cs="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vertAnchor="text" w:horzAnchor="margin" w:tblpX="-67" w:tblpY="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1789"/>
        <w:gridCol w:w="1448"/>
        <w:gridCol w:w="1387"/>
        <w:gridCol w:w="1418"/>
      </w:tblGrid>
      <w:tr w:rsidR="00B82B2C" w:rsidRPr="00B97745" w:rsidTr="001B479B">
        <w:tc>
          <w:tcPr>
            <w:tcW w:w="3564"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789"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4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38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1B479B">
        <w:tc>
          <w:tcPr>
            <w:tcW w:w="3564"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78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14,8%</w:t>
            </w:r>
          </w:p>
        </w:tc>
        <w:tc>
          <w:tcPr>
            <w:tcW w:w="14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12,7%</w:t>
            </w:r>
          </w:p>
        </w:tc>
        <w:tc>
          <w:tcPr>
            <w:tcW w:w="138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19 %</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12,9%</w:t>
            </w:r>
          </w:p>
        </w:tc>
      </w:tr>
      <w:tr w:rsidR="00B82B2C" w:rsidRPr="00B97745" w:rsidTr="001B479B">
        <w:tc>
          <w:tcPr>
            <w:tcW w:w="3564"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789"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25,6%</w:t>
            </w:r>
          </w:p>
        </w:tc>
        <w:tc>
          <w:tcPr>
            <w:tcW w:w="14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34,28%</w:t>
            </w:r>
          </w:p>
        </w:tc>
        <w:tc>
          <w:tcPr>
            <w:tcW w:w="138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 xml:space="preserve"> 30 %</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30%</w:t>
            </w:r>
          </w:p>
        </w:tc>
      </w:tr>
    </w:tbl>
    <w:p w:rsidR="00C5489F" w:rsidRDefault="00C5489F" w:rsidP="00C5489F">
      <w:pPr>
        <w:spacing w:after="0" w:line="240" w:lineRule="auto"/>
        <w:contextualSpacing/>
        <w:rPr>
          <w:rFonts w:ascii="Times New Roman" w:hAnsi="Times New Roman"/>
          <w:b/>
          <w:sz w:val="24"/>
          <w:szCs w:val="24"/>
        </w:rPr>
      </w:pP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 xml:space="preserve">Анализ динамических показателей </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ind w:firstLine="708"/>
        <w:contextualSpacing/>
        <w:jc w:val="both"/>
        <w:rPr>
          <w:rFonts w:ascii="Times New Roman" w:hAnsi="Times New Roman"/>
          <w:sz w:val="24"/>
          <w:szCs w:val="24"/>
        </w:rPr>
      </w:pPr>
      <w:r w:rsidRPr="00B97745">
        <w:rPr>
          <w:rFonts w:ascii="Times New Roman" w:hAnsi="Times New Roman"/>
          <w:sz w:val="24"/>
          <w:szCs w:val="24"/>
        </w:rPr>
        <w:t>По данному предмету наблюдается понижение качества выполнения заданий. Одной из причин снижения качества являются ранние сроки проведения олимпиады, дети не успевают адаптироваться к учебному году, педагоги не успевают начать подготовительную работу с детьми. Сроки проведения олимпиады по русскому языку совпадают с мониторингами знаний, входными контрольными работами по классам, что также сказывается на качестве выполнения олимпиадных заданий.</w:t>
      </w:r>
    </w:p>
    <w:p w:rsidR="00C5489F" w:rsidRDefault="00C5489F" w:rsidP="00C5489F">
      <w:pPr>
        <w:spacing w:after="0" w:line="240" w:lineRule="auto"/>
        <w:contextualSpacing/>
        <w:rPr>
          <w:rFonts w:ascii="Times New Roman" w:hAnsi="Times New Roman" w:cs="Times New Roman"/>
          <w:b/>
          <w:sz w:val="24"/>
          <w:szCs w:val="24"/>
        </w:rPr>
      </w:pPr>
    </w:p>
    <w:p w:rsidR="00C5489F" w:rsidRPr="00C5489F" w:rsidRDefault="00B82B2C" w:rsidP="00C5489F">
      <w:pPr>
        <w:spacing w:after="0"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Технология</w:t>
      </w:r>
    </w:p>
    <w:p w:rsidR="00B82B2C" w:rsidRPr="00B97745" w:rsidRDefault="00B82B2C" w:rsidP="00E672D6">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w:t>
      </w:r>
      <w:r w:rsidR="00E672D6">
        <w:rPr>
          <w:rFonts w:ascii="Times New Roman" w:hAnsi="Times New Roman"/>
          <w:b/>
          <w:sz w:val="24"/>
          <w:szCs w:val="24"/>
        </w:rPr>
        <w:t>следних года:</w:t>
      </w:r>
    </w:p>
    <w:tbl>
      <w:tblPr>
        <w:tblpPr w:leftFromText="180" w:rightFromText="180" w:vertAnchor="text" w:horzAnchor="margin" w:tblpX="-67"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448"/>
        <w:gridCol w:w="1387"/>
        <w:gridCol w:w="1418"/>
      </w:tblGrid>
      <w:tr w:rsidR="00B82B2C" w:rsidRPr="00B97745" w:rsidTr="001B479B">
        <w:tc>
          <w:tcPr>
            <w:tcW w:w="351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4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38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1B479B">
        <w:tc>
          <w:tcPr>
            <w:tcW w:w="351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8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9,81 %</w:t>
            </w:r>
          </w:p>
        </w:tc>
        <w:tc>
          <w:tcPr>
            <w:tcW w:w="14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8%</w:t>
            </w:r>
          </w:p>
        </w:tc>
        <w:tc>
          <w:tcPr>
            <w:tcW w:w="138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3,8%</w:t>
            </w:r>
          </w:p>
        </w:tc>
      </w:tr>
      <w:tr w:rsidR="00B82B2C" w:rsidRPr="00B97745" w:rsidTr="001B479B">
        <w:tc>
          <w:tcPr>
            <w:tcW w:w="351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84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22,22%</w:t>
            </w:r>
          </w:p>
        </w:tc>
        <w:tc>
          <w:tcPr>
            <w:tcW w:w="144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100%</w:t>
            </w:r>
          </w:p>
        </w:tc>
        <w:tc>
          <w:tcPr>
            <w:tcW w:w="138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30%</w:t>
            </w:r>
          </w:p>
        </w:tc>
      </w:tr>
    </w:tbl>
    <w:p w:rsidR="00E672D6" w:rsidRDefault="00E672D6" w:rsidP="00B97745">
      <w:pPr>
        <w:spacing w:after="0" w:line="240" w:lineRule="auto"/>
        <w:contextualSpacing/>
        <w:jc w:val="center"/>
        <w:rPr>
          <w:rFonts w:ascii="Times New Roman" w:hAnsi="Times New Roman"/>
          <w:b/>
          <w:sz w:val="24"/>
          <w:szCs w:val="24"/>
        </w:rPr>
      </w:pPr>
    </w:p>
    <w:p w:rsidR="00C5489F" w:rsidRDefault="00C5489F" w:rsidP="00B97745">
      <w:pPr>
        <w:spacing w:after="0" w:line="240" w:lineRule="auto"/>
        <w:contextualSpacing/>
        <w:jc w:val="center"/>
        <w:rPr>
          <w:rFonts w:ascii="Times New Roman" w:hAnsi="Times New Roman"/>
          <w:b/>
          <w:sz w:val="24"/>
          <w:szCs w:val="24"/>
        </w:rPr>
      </w:pPr>
    </w:p>
    <w:p w:rsidR="00C5489F" w:rsidRDefault="00C5489F" w:rsidP="00B97745">
      <w:pPr>
        <w:spacing w:after="0" w:line="240" w:lineRule="auto"/>
        <w:contextualSpacing/>
        <w:jc w:val="center"/>
        <w:rPr>
          <w:rFonts w:ascii="Times New Roman" w:hAnsi="Times New Roman"/>
          <w:b/>
          <w:sz w:val="24"/>
          <w:szCs w:val="24"/>
        </w:rPr>
      </w:pPr>
    </w:p>
    <w:p w:rsidR="00C5489F" w:rsidRDefault="00C5489F" w:rsidP="00B97745">
      <w:pPr>
        <w:spacing w:after="0" w:line="240" w:lineRule="auto"/>
        <w:contextualSpacing/>
        <w:jc w:val="center"/>
        <w:rPr>
          <w:rFonts w:ascii="Times New Roman" w:hAnsi="Times New Roman"/>
          <w:b/>
          <w:sz w:val="24"/>
          <w:szCs w:val="24"/>
        </w:rPr>
      </w:pP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lastRenderedPageBreak/>
        <w:t>Анализ динамических показателей</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b/>
          <w:sz w:val="24"/>
          <w:szCs w:val="24"/>
        </w:rPr>
        <w:tab/>
      </w:r>
      <w:r w:rsidRPr="00B97745">
        <w:rPr>
          <w:rFonts w:ascii="Times New Roman" w:hAnsi="Times New Roman"/>
          <w:sz w:val="24"/>
          <w:szCs w:val="24"/>
        </w:rPr>
        <w:t>В олимпиаде по данному предмету участвуют дети, интересующиеся данным предметным направлением. Снижение результатов качества выполнения заданий связанно с болезнью школьников, выбравших участие в  олимпиаде по технологии.</w:t>
      </w:r>
    </w:p>
    <w:p w:rsidR="00E672D6" w:rsidRDefault="00E672D6" w:rsidP="00B97745">
      <w:pPr>
        <w:spacing w:after="0" w:line="240" w:lineRule="auto"/>
        <w:contextualSpacing/>
        <w:jc w:val="center"/>
        <w:rPr>
          <w:rFonts w:ascii="Times New Roman" w:hAnsi="Times New Roman" w:cs="Times New Roman"/>
          <w:b/>
          <w:sz w:val="24"/>
          <w:szCs w:val="24"/>
        </w:rPr>
      </w:pPr>
    </w:p>
    <w:p w:rsidR="00B82B2C" w:rsidRPr="00B97745" w:rsidRDefault="00B82B2C" w:rsidP="00B97745">
      <w:pPr>
        <w:spacing w:after="0"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Физика</w:t>
      </w:r>
    </w:p>
    <w:p w:rsidR="00B82B2C" w:rsidRPr="00B97745" w:rsidRDefault="00B82B2C" w:rsidP="00C5489F">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vertAnchor="text" w:horzAnchor="page" w:tblpX="1687"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796"/>
        <w:gridCol w:w="1618"/>
        <w:gridCol w:w="1796"/>
        <w:gridCol w:w="1575"/>
      </w:tblGrid>
      <w:tr w:rsidR="00B82B2C" w:rsidRPr="00B97745" w:rsidTr="00B82B2C">
        <w:tc>
          <w:tcPr>
            <w:tcW w:w="3013"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68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90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63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3013"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90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9%</w:t>
            </w:r>
          </w:p>
        </w:tc>
        <w:tc>
          <w:tcPr>
            <w:tcW w:w="168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8%</w:t>
            </w:r>
          </w:p>
        </w:tc>
        <w:tc>
          <w:tcPr>
            <w:tcW w:w="190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6%</w:t>
            </w:r>
          </w:p>
        </w:tc>
        <w:tc>
          <w:tcPr>
            <w:tcW w:w="163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2,9%</w:t>
            </w:r>
          </w:p>
        </w:tc>
      </w:tr>
      <w:tr w:rsidR="00B82B2C" w:rsidRPr="00B97745" w:rsidTr="00B82B2C">
        <w:tc>
          <w:tcPr>
            <w:tcW w:w="3013"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90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4%</w:t>
            </w:r>
          </w:p>
        </w:tc>
        <w:tc>
          <w:tcPr>
            <w:tcW w:w="168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9%</w:t>
            </w:r>
          </w:p>
        </w:tc>
        <w:tc>
          <w:tcPr>
            <w:tcW w:w="190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63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r>
    </w:tbl>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динамических показателей</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contextualSpacing/>
        <w:jc w:val="both"/>
        <w:rPr>
          <w:rFonts w:ascii="Times New Roman" w:hAnsi="Times New Roman"/>
          <w:b/>
          <w:sz w:val="24"/>
          <w:szCs w:val="24"/>
        </w:rPr>
      </w:pPr>
      <w:r w:rsidRPr="00B97745">
        <w:rPr>
          <w:rFonts w:ascii="Times New Roman" w:hAnsi="Times New Roman"/>
          <w:b/>
          <w:sz w:val="24"/>
          <w:szCs w:val="24"/>
        </w:rPr>
        <w:tab/>
      </w:r>
      <w:r w:rsidRPr="00B97745">
        <w:rPr>
          <w:rFonts w:ascii="Times New Roman" w:hAnsi="Times New Roman"/>
          <w:sz w:val="24"/>
          <w:szCs w:val="24"/>
        </w:rPr>
        <w:t xml:space="preserve"> В школе физика изучается на базовом уровне, олимпиадные задания выполнятся детьми с трудом. Не все темы на уроках изучаются глубоко, как необходимо для выполнения заданий олимпиады по предмету. В школе на профильном уровне изучаются  предметы гуманитарного направления. Склад ума у учащихся тоже гуманитарный. Олимпиада проходит в сентябре, когда учащиеся еще не вспомнили весь материал. Желательно олимпиаду проводить в октябре, тогда результат будет намного лучше.</w:t>
      </w:r>
    </w:p>
    <w:p w:rsidR="00B82B2C" w:rsidRPr="00B97745" w:rsidRDefault="00B82B2C"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Физическая культура</w:t>
      </w:r>
    </w:p>
    <w:p w:rsidR="00B82B2C" w:rsidRPr="00B97745" w:rsidRDefault="00B82B2C" w:rsidP="00B97745">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vertAnchor="text" w:horzAnchor="margin" w:tblpX="-67" w:tblpY="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560"/>
        <w:gridCol w:w="1842"/>
        <w:gridCol w:w="1560"/>
      </w:tblGrid>
      <w:tr w:rsidR="00B82B2C" w:rsidRPr="00B97745" w:rsidTr="001B479B">
        <w:tc>
          <w:tcPr>
            <w:tcW w:w="280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56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842"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56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1B479B">
        <w:tc>
          <w:tcPr>
            <w:tcW w:w="2802"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84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3,27%</w:t>
            </w:r>
          </w:p>
        </w:tc>
        <w:tc>
          <w:tcPr>
            <w:tcW w:w="156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4,7%</w:t>
            </w:r>
          </w:p>
        </w:tc>
        <w:tc>
          <w:tcPr>
            <w:tcW w:w="184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4,7%</w:t>
            </w:r>
          </w:p>
        </w:tc>
        <w:tc>
          <w:tcPr>
            <w:tcW w:w="156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2%</w:t>
            </w:r>
          </w:p>
        </w:tc>
      </w:tr>
      <w:tr w:rsidR="00B82B2C" w:rsidRPr="00B97745" w:rsidTr="001B479B">
        <w:tc>
          <w:tcPr>
            <w:tcW w:w="2802"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84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33,33%</w:t>
            </w:r>
          </w:p>
        </w:tc>
        <w:tc>
          <w:tcPr>
            <w:tcW w:w="156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69,2%</w:t>
            </w:r>
          </w:p>
        </w:tc>
        <w:tc>
          <w:tcPr>
            <w:tcW w:w="1842"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69,4%</w:t>
            </w:r>
          </w:p>
        </w:tc>
        <w:tc>
          <w:tcPr>
            <w:tcW w:w="156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70%</w:t>
            </w:r>
          </w:p>
        </w:tc>
      </w:tr>
    </w:tbl>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динамических показателей</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b/>
          <w:sz w:val="24"/>
          <w:szCs w:val="24"/>
        </w:rPr>
        <w:tab/>
      </w:r>
      <w:r w:rsidRPr="00B97745">
        <w:rPr>
          <w:rFonts w:ascii="Times New Roman" w:hAnsi="Times New Roman"/>
          <w:sz w:val="24"/>
          <w:szCs w:val="24"/>
        </w:rPr>
        <w:t>В олимпиаде по физической культуре участвуют ребята, интересующиеся  данным  предметным направлением. Олимпиада по физической культуре проводится уже пятый раз. В прошлом году трое ребят прошли на муниципальный уровень. Высокие результаты - это свидетельство планомерной работы педагога школы Ефремовой И.А., наблюдается активное участие школьников в предметной олимпиаде.</w:t>
      </w:r>
    </w:p>
    <w:p w:rsidR="00B82B2C" w:rsidRPr="00B97745" w:rsidRDefault="00B82B2C" w:rsidP="00B97745">
      <w:pPr>
        <w:spacing w:after="0"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Химия</w:t>
      </w:r>
    </w:p>
    <w:p w:rsidR="00B82B2C" w:rsidRPr="00B97745" w:rsidRDefault="00B82B2C" w:rsidP="00B97745">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vertAnchor="text" w:horzAnchor="page" w:tblpX="168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1920"/>
        <w:gridCol w:w="1702"/>
        <w:gridCol w:w="1485"/>
        <w:gridCol w:w="1407"/>
      </w:tblGrid>
      <w:tr w:rsidR="00B82B2C" w:rsidRPr="00B97745" w:rsidTr="00B82B2C">
        <w:tc>
          <w:tcPr>
            <w:tcW w:w="3334"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78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531"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43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3334"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204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2,2%</w:t>
            </w:r>
          </w:p>
        </w:tc>
        <w:tc>
          <w:tcPr>
            <w:tcW w:w="178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1,5%</w:t>
            </w:r>
          </w:p>
        </w:tc>
        <w:tc>
          <w:tcPr>
            <w:tcW w:w="153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0,7%</w:t>
            </w:r>
          </w:p>
        </w:tc>
        <w:tc>
          <w:tcPr>
            <w:tcW w:w="143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cs="Times New Roman"/>
                <w:b/>
                <w:sz w:val="24"/>
                <w:szCs w:val="24"/>
              </w:rPr>
              <w:t>1,17</w:t>
            </w:r>
          </w:p>
        </w:tc>
      </w:tr>
      <w:tr w:rsidR="00B82B2C" w:rsidRPr="00B97745" w:rsidTr="00B82B2C">
        <w:tc>
          <w:tcPr>
            <w:tcW w:w="3334"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204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78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43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r>
    </w:tbl>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динамических показателей</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ind w:firstLine="708"/>
        <w:contextualSpacing/>
        <w:jc w:val="both"/>
        <w:rPr>
          <w:rFonts w:ascii="Times New Roman" w:hAnsi="Times New Roman"/>
          <w:b/>
          <w:sz w:val="24"/>
          <w:szCs w:val="24"/>
        </w:rPr>
      </w:pPr>
      <w:r w:rsidRPr="00B97745">
        <w:rPr>
          <w:rFonts w:ascii="Times New Roman" w:hAnsi="Times New Roman" w:cs="Times New Roman"/>
          <w:sz w:val="24"/>
          <w:szCs w:val="24"/>
        </w:rPr>
        <w:t xml:space="preserve">В олимпиаде по данному предмету участвуют дети, связывающие свою будущую профессиональную деятельность с данным предметным направлением. </w:t>
      </w:r>
      <w:proofErr w:type="gramStart"/>
      <w:r w:rsidRPr="00B97745">
        <w:rPr>
          <w:rFonts w:ascii="Times New Roman" w:hAnsi="Times New Roman" w:cs="Times New Roman"/>
          <w:sz w:val="24"/>
          <w:szCs w:val="24"/>
        </w:rPr>
        <w:t xml:space="preserve">Низкие показатели количества участников и их результатов по предмету обусловлены: сложностью предмета </w:t>
      </w:r>
      <w:r w:rsidRPr="00B97745">
        <w:rPr>
          <w:rFonts w:ascii="Times New Roman" w:hAnsi="Times New Roman" w:cs="Times New Roman"/>
          <w:sz w:val="24"/>
          <w:szCs w:val="24"/>
        </w:rPr>
        <w:lastRenderedPageBreak/>
        <w:t xml:space="preserve">и низкой мотивацией учащихся к его изучению, в старшей школе на изучение предмета отводиться небольшое количество часов, на которых учитель успевает дать базовый уровень знаний, а на дополнительный материал, который бы мог стимулировать познавательную активность учащихся, не хватает времени.  </w:t>
      </w:r>
      <w:proofErr w:type="gramEnd"/>
    </w:p>
    <w:p w:rsidR="00E672D6" w:rsidRDefault="00E672D6" w:rsidP="00B97745">
      <w:pPr>
        <w:spacing w:line="240" w:lineRule="auto"/>
        <w:contextualSpacing/>
        <w:jc w:val="center"/>
        <w:rPr>
          <w:rFonts w:ascii="Times New Roman" w:hAnsi="Times New Roman" w:cs="Times New Roman"/>
          <w:b/>
          <w:sz w:val="24"/>
          <w:szCs w:val="24"/>
        </w:rPr>
      </w:pPr>
    </w:p>
    <w:p w:rsidR="00B82B2C" w:rsidRPr="00B97745" w:rsidRDefault="00B82B2C"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Экология</w:t>
      </w:r>
    </w:p>
    <w:p w:rsidR="00B82B2C" w:rsidRPr="00B97745" w:rsidRDefault="00B82B2C" w:rsidP="00B97745">
      <w:pPr>
        <w:pStyle w:val="a6"/>
        <w:contextualSpacing/>
        <w:jc w:val="center"/>
        <w:rPr>
          <w:rFonts w:ascii="Times New Roman" w:hAnsi="Times New Roman"/>
          <w:b/>
          <w:sz w:val="24"/>
          <w:szCs w:val="24"/>
        </w:rPr>
      </w:pPr>
      <w:r w:rsidRPr="00B97745">
        <w:rPr>
          <w:rFonts w:ascii="Times New Roman" w:hAnsi="Times New Roman"/>
          <w:b/>
          <w:sz w:val="24"/>
          <w:szCs w:val="24"/>
        </w:rPr>
        <w:t>Динамика показателей школьного этапа  по предмету за три последних года:</w:t>
      </w:r>
    </w:p>
    <w:tbl>
      <w:tblPr>
        <w:tblpPr w:leftFromText="180" w:rightFromText="180" w:vertAnchor="text" w:horzAnchor="margin" w:tblpX="534"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801"/>
        <w:gridCol w:w="1618"/>
        <w:gridCol w:w="1796"/>
        <w:gridCol w:w="1575"/>
      </w:tblGrid>
      <w:tr w:rsidR="00B82B2C" w:rsidRPr="00B97745" w:rsidTr="00B82B2C">
        <w:tc>
          <w:tcPr>
            <w:tcW w:w="300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rPr>
                <w:rFonts w:ascii="Times New Roman" w:hAnsi="Times New Roman"/>
                <w:b/>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2013/2014</w:t>
            </w:r>
          </w:p>
        </w:tc>
        <w:tc>
          <w:tcPr>
            <w:tcW w:w="168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2014/2015</w:t>
            </w:r>
          </w:p>
        </w:tc>
        <w:tc>
          <w:tcPr>
            <w:tcW w:w="1900"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2015/2016</w:t>
            </w:r>
          </w:p>
        </w:tc>
        <w:tc>
          <w:tcPr>
            <w:tcW w:w="163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2016/2017</w:t>
            </w:r>
          </w:p>
        </w:tc>
      </w:tr>
      <w:tr w:rsidR="00B82B2C" w:rsidRPr="00B97745" w:rsidTr="00B82B2C">
        <w:tc>
          <w:tcPr>
            <w:tcW w:w="300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Количество учащихся (% от общего кол-ва учащихся 5-11 класса)</w:t>
            </w:r>
          </w:p>
        </w:tc>
        <w:tc>
          <w:tcPr>
            <w:tcW w:w="190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3,6 %</w:t>
            </w:r>
          </w:p>
        </w:tc>
        <w:tc>
          <w:tcPr>
            <w:tcW w:w="168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4,7%</w:t>
            </w:r>
          </w:p>
        </w:tc>
        <w:tc>
          <w:tcPr>
            <w:tcW w:w="190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63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r>
      <w:tr w:rsidR="00B82B2C" w:rsidRPr="00B97745" w:rsidTr="00B82B2C">
        <w:tc>
          <w:tcPr>
            <w:tcW w:w="3007" w:type="dxa"/>
            <w:tcBorders>
              <w:top w:val="single" w:sz="4" w:space="0" w:color="auto"/>
              <w:left w:val="single" w:sz="4" w:space="0" w:color="auto"/>
              <w:bottom w:val="single" w:sz="4" w:space="0" w:color="auto"/>
              <w:right w:val="single" w:sz="4" w:space="0" w:color="auto"/>
            </w:tcBorders>
            <w:hideMark/>
          </w:tcPr>
          <w:p w:rsidR="00B82B2C" w:rsidRPr="00B97745" w:rsidRDefault="00B82B2C" w:rsidP="00B97745">
            <w:pPr>
              <w:spacing w:after="0" w:line="240" w:lineRule="auto"/>
              <w:contextualSpacing/>
              <w:rPr>
                <w:rFonts w:ascii="Times New Roman" w:hAnsi="Times New Roman"/>
                <w:b/>
                <w:sz w:val="24"/>
                <w:szCs w:val="24"/>
              </w:rPr>
            </w:pPr>
            <w:r w:rsidRPr="00B97745">
              <w:rPr>
                <w:rFonts w:ascii="Times New Roman" w:hAnsi="Times New Roman"/>
                <w:b/>
                <w:sz w:val="24"/>
                <w:szCs w:val="24"/>
              </w:rPr>
              <w:t>Качество выполнения заданий</w:t>
            </w:r>
          </w:p>
        </w:tc>
        <w:tc>
          <w:tcPr>
            <w:tcW w:w="1906"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0 %</w:t>
            </w:r>
          </w:p>
        </w:tc>
        <w:tc>
          <w:tcPr>
            <w:tcW w:w="1688"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100%</w:t>
            </w:r>
          </w:p>
        </w:tc>
        <w:tc>
          <w:tcPr>
            <w:tcW w:w="1900"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c>
          <w:tcPr>
            <w:tcW w:w="1637" w:type="dxa"/>
            <w:tcBorders>
              <w:top w:val="single" w:sz="4" w:space="0" w:color="auto"/>
              <w:left w:val="single" w:sz="4" w:space="0" w:color="auto"/>
              <w:bottom w:val="single" w:sz="4" w:space="0" w:color="auto"/>
              <w:right w:val="single" w:sz="4" w:space="0" w:color="auto"/>
            </w:tcBorders>
          </w:tcPr>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0</w:t>
            </w:r>
          </w:p>
        </w:tc>
      </w:tr>
    </w:tbl>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динамических показателей</w:t>
      </w:r>
    </w:p>
    <w:p w:rsidR="00B82B2C" w:rsidRPr="00B97745" w:rsidRDefault="00B82B2C" w:rsidP="00B97745">
      <w:pPr>
        <w:spacing w:after="0" w:line="240" w:lineRule="auto"/>
        <w:contextualSpacing/>
        <w:jc w:val="center"/>
        <w:rPr>
          <w:rFonts w:ascii="Times New Roman" w:hAnsi="Times New Roman"/>
          <w:b/>
          <w:sz w:val="24"/>
          <w:szCs w:val="24"/>
        </w:rPr>
      </w:pPr>
      <w:r w:rsidRPr="00B97745">
        <w:rPr>
          <w:rFonts w:ascii="Times New Roman" w:hAnsi="Times New Roman"/>
          <w:b/>
          <w:sz w:val="24"/>
          <w:szCs w:val="24"/>
        </w:rPr>
        <w:t>(анализ причин положительной/отрицательной динамики)</w:t>
      </w:r>
    </w:p>
    <w:p w:rsidR="00B82B2C" w:rsidRPr="00B97745" w:rsidRDefault="00B82B2C" w:rsidP="00B97745">
      <w:pPr>
        <w:spacing w:after="0" w:line="240" w:lineRule="auto"/>
        <w:ind w:firstLine="708"/>
        <w:contextualSpacing/>
        <w:jc w:val="both"/>
        <w:rPr>
          <w:rFonts w:ascii="Times New Roman" w:hAnsi="Times New Roman"/>
          <w:sz w:val="24"/>
          <w:szCs w:val="24"/>
        </w:rPr>
      </w:pPr>
      <w:r w:rsidRPr="00B97745">
        <w:rPr>
          <w:rFonts w:ascii="Times New Roman" w:hAnsi="Times New Roman"/>
          <w:sz w:val="24"/>
          <w:szCs w:val="24"/>
        </w:rPr>
        <w:t xml:space="preserve">Предмет не является частью учебного плана, темы по экологии включены в учебные курсы по биологии, географии, химии. </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b/>
          <w:sz w:val="24"/>
          <w:szCs w:val="24"/>
        </w:rPr>
        <w:t xml:space="preserve">Перспективы развития системы подготовки учащихся к </w:t>
      </w:r>
      <w:proofErr w:type="spellStart"/>
      <w:r w:rsidRPr="00B97745">
        <w:rPr>
          <w:rFonts w:ascii="Times New Roman" w:hAnsi="Times New Roman"/>
          <w:b/>
          <w:sz w:val="24"/>
          <w:szCs w:val="24"/>
        </w:rPr>
        <w:t>ВсОШ</w:t>
      </w:r>
      <w:proofErr w:type="spellEnd"/>
      <w:r w:rsidRPr="00B97745">
        <w:rPr>
          <w:rFonts w:ascii="Times New Roman" w:hAnsi="Times New Roman"/>
          <w:b/>
          <w:sz w:val="24"/>
          <w:szCs w:val="24"/>
        </w:rPr>
        <w:t xml:space="preserve"> по предмету</w:t>
      </w:r>
      <w:r w:rsidRPr="00B97745">
        <w:rPr>
          <w:rFonts w:ascii="Times New Roman" w:hAnsi="Times New Roman"/>
          <w:sz w:val="24"/>
          <w:szCs w:val="24"/>
        </w:rPr>
        <w:tab/>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sz w:val="24"/>
          <w:szCs w:val="24"/>
        </w:rPr>
        <w:t>Организация факультативных, внеурочных и др. занятий по экологии.</w:t>
      </w:r>
    </w:p>
    <w:p w:rsidR="00B82B2C" w:rsidRPr="00B97745" w:rsidRDefault="00B82B2C" w:rsidP="00B97745">
      <w:pPr>
        <w:spacing w:after="0" w:line="240" w:lineRule="auto"/>
        <w:ind w:firstLine="708"/>
        <w:contextualSpacing/>
        <w:jc w:val="both"/>
        <w:rPr>
          <w:rFonts w:ascii="Times New Roman" w:hAnsi="Times New Roman"/>
          <w:sz w:val="24"/>
          <w:szCs w:val="24"/>
        </w:rPr>
      </w:pPr>
      <w:r w:rsidRPr="00B97745">
        <w:rPr>
          <w:rFonts w:ascii="Times New Roman" w:hAnsi="Times New Roman"/>
          <w:sz w:val="24"/>
          <w:szCs w:val="24"/>
        </w:rPr>
        <w:t>Активизировать участие обучающихся в конкурсах, интерактивных олимпиадах экологической направленности.</w:t>
      </w:r>
    </w:p>
    <w:p w:rsidR="00B82B2C" w:rsidRPr="00B97745" w:rsidRDefault="00B82B2C"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Экономика</w:t>
      </w:r>
    </w:p>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Динамика показателей школьного этапа  по предмету за три последних года:</w:t>
      </w:r>
    </w:p>
    <w:tbl>
      <w:tblPr>
        <w:tblW w:w="9780" w:type="dxa"/>
        <w:tblInd w:w="108" w:type="dxa"/>
        <w:tblCellMar>
          <w:left w:w="10" w:type="dxa"/>
          <w:right w:w="10" w:type="dxa"/>
        </w:tblCellMar>
        <w:tblLook w:val="04A0" w:firstRow="1" w:lastRow="0" w:firstColumn="1" w:lastColumn="0" w:noHBand="0" w:noVBand="1"/>
      </w:tblPr>
      <w:tblGrid>
        <w:gridCol w:w="3533"/>
        <w:gridCol w:w="1428"/>
        <w:gridCol w:w="1701"/>
        <w:gridCol w:w="1701"/>
        <w:gridCol w:w="1417"/>
      </w:tblGrid>
      <w:tr w:rsidR="00B82B2C" w:rsidRPr="00B97745" w:rsidTr="00153825">
        <w:trPr>
          <w:trHeight w:val="1"/>
        </w:trPr>
        <w:tc>
          <w:tcPr>
            <w:tcW w:w="3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rPr>
                <w:rFonts w:ascii="Calibri" w:eastAsia="Calibri" w:hAnsi="Calibri" w:cs="Calibri"/>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2013/2014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2014/2015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2015/2016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2016/2017</w:t>
            </w:r>
          </w:p>
        </w:tc>
      </w:tr>
      <w:tr w:rsidR="00B82B2C" w:rsidRPr="00B97745" w:rsidTr="00153825">
        <w:trPr>
          <w:trHeight w:val="1"/>
        </w:trPr>
        <w:tc>
          <w:tcPr>
            <w:tcW w:w="3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rPr>
                <w:sz w:val="24"/>
                <w:szCs w:val="24"/>
              </w:rPr>
            </w:pPr>
            <w:r w:rsidRPr="00B97745">
              <w:rPr>
                <w:rFonts w:ascii="Times New Roman" w:eastAsia="Times New Roman" w:hAnsi="Times New Roman" w:cs="Times New Roman"/>
                <w:b/>
                <w:sz w:val="24"/>
                <w:szCs w:val="24"/>
              </w:rPr>
              <w:t>Количество учащихся (% от общего кол-ва учащихся 5-11 класса)</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11,6%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6,5%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 xml:space="preserve">2,5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hAnsi="Times New Roman" w:cs="Times New Roman"/>
                <w:b/>
                <w:sz w:val="24"/>
                <w:szCs w:val="24"/>
              </w:rPr>
              <w:t>0,29</w:t>
            </w:r>
          </w:p>
        </w:tc>
      </w:tr>
      <w:tr w:rsidR="00B82B2C" w:rsidRPr="00B97745" w:rsidTr="00153825">
        <w:trPr>
          <w:trHeight w:val="1"/>
        </w:trPr>
        <w:tc>
          <w:tcPr>
            <w:tcW w:w="3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rPr>
                <w:sz w:val="24"/>
                <w:szCs w:val="24"/>
              </w:rPr>
            </w:pPr>
            <w:r w:rsidRPr="00B97745">
              <w:rPr>
                <w:rFonts w:ascii="Times New Roman" w:eastAsia="Times New Roman" w:hAnsi="Times New Roman" w:cs="Times New Roman"/>
                <w:b/>
                <w:sz w:val="24"/>
                <w:szCs w:val="24"/>
              </w:rPr>
              <w:t>Качество выполнения заданий</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37,5%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sz w:val="24"/>
                <w:szCs w:val="24"/>
              </w:rPr>
            </w:pPr>
            <w:r w:rsidRPr="00B97745">
              <w:rPr>
                <w:rFonts w:ascii="Times New Roman" w:eastAsia="Times New Roman" w:hAnsi="Times New Roman" w:cs="Times New Roman"/>
                <w:b/>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40%</w:t>
            </w:r>
          </w:p>
        </w:tc>
      </w:tr>
    </w:tbl>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Анализ динамических показателей</w:t>
      </w:r>
    </w:p>
    <w:p w:rsidR="00B82B2C" w:rsidRPr="00B97745" w:rsidRDefault="00B82B2C" w:rsidP="00B97745">
      <w:pPr>
        <w:spacing w:after="0" w:line="240" w:lineRule="auto"/>
        <w:contextualSpacing/>
        <w:jc w:val="center"/>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(анализ причин положительной/отрицательной динамики)</w:t>
      </w:r>
    </w:p>
    <w:p w:rsidR="00B82B2C" w:rsidRPr="00B97745" w:rsidRDefault="00B82B2C" w:rsidP="00B97745">
      <w:pPr>
        <w:spacing w:after="0" w:line="240" w:lineRule="auto"/>
        <w:ind w:firstLine="708"/>
        <w:contextualSpacing/>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Причина отрицательной динамики кроется в отсутствие систематического изучения курса Экономики в средней школе. Отдельным предметом он  вводится только в 10 классе. Отдельные темы по экономике в курсе Обществознания в 6-9 классах по программе проходятся крайне фрагментарно, чего недостаточно для полноценного усвоения основ такого сложного предмета, как экономика.</w:t>
      </w:r>
    </w:p>
    <w:p w:rsidR="00B82B2C" w:rsidRPr="00B97745" w:rsidRDefault="00B82B2C" w:rsidP="00B97745">
      <w:pPr>
        <w:spacing w:after="0" w:line="240" w:lineRule="auto"/>
        <w:contextualSpacing/>
        <w:jc w:val="center"/>
        <w:rPr>
          <w:rFonts w:ascii="Times New Roman" w:eastAsia="Times New Roman" w:hAnsi="Times New Roman" w:cs="Times New Roman"/>
          <w:sz w:val="24"/>
          <w:szCs w:val="24"/>
        </w:rPr>
      </w:pPr>
      <w:r w:rsidRPr="00B97745">
        <w:rPr>
          <w:rFonts w:ascii="Times New Roman" w:eastAsia="Times New Roman" w:hAnsi="Times New Roman" w:cs="Times New Roman"/>
          <w:b/>
          <w:sz w:val="24"/>
          <w:szCs w:val="24"/>
        </w:rPr>
        <w:t xml:space="preserve">Перспективы развития системы подготовки учащихся к </w:t>
      </w:r>
      <w:proofErr w:type="spellStart"/>
      <w:r w:rsidRPr="00B97745">
        <w:rPr>
          <w:rFonts w:ascii="Times New Roman" w:eastAsia="Times New Roman" w:hAnsi="Times New Roman" w:cs="Times New Roman"/>
          <w:b/>
          <w:sz w:val="24"/>
          <w:szCs w:val="24"/>
        </w:rPr>
        <w:t>ВсОШ</w:t>
      </w:r>
      <w:proofErr w:type="spellEnd"/>
      <w:r w:rsidRPr="00B97745">
        <w:rPr>
          <w:rFonts w:ascii="Times New Roman" w:eastAsia="Times New Roman" w:hAnsi="Times New Roman" w:cs="Times New Roman"/>
          <w:b/>
          <w:sz w:val="24"/>
          <w:szCs w:val="24"/>
        </w:rPr>
        <w:t xml:space="preserve"> по предметам</w:t>
      </w:r>
    </w:p>
    <w:p w:rsidR="00B82B2C" w:rsidRPr="00B97745" w:rsidRDefault="00B82B2C" w:rsidP="00B97745">
      <w:pPr>
        <w:spacing w:after="0" w:line="240" w:lineRule="auto"/>
        <w:ind w:firstLine="708"/>
        <w:contextualSpacing/>
        <w:jc w:val="both"/>
        <w:rPr>
          <w:rFonts w:ascii="Times New Roman" w:hAnsi="Times New Roman"/>
          <w:sz w:val="24"/>
          <w:szCs w:val="24"/>
        </w:rPr>
      </w:pPr>
      <w:r w:rsidRPr="00B97745">
        <w:rPr>
          <w:rFonts w:ascii="Times New Roman" w:hAnsi="Times New Roman"/>
          <w:sz w:val="24"/>
          <w:szCs w:val="24"/>
        </w:rPr>
        <w:t>Проводить индивидуальные занятия с заинтересованными детьми, решать задания олимпиад,  проходивших ранее, работать над ошибками, допущенными в данной  работе.</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sz w:val="24"/>
          <w:szCs w:val="24"/>
        </w:rPr>
        <w:tab/>
        <w:t>Готовить учащихся   к  олимпиаде  систематически,  начиная  с  начала  учебного  года</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sz w:val="24"/>
          <w:szCs w:val="24"/>
        </w:rPr>
        <w:tab/>
        <w:t>Создать базу данных учащихся, проявляющих интерес к предмету</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sz w:val="24"/>
          <w:szCs w:val="24"/>
        </w:rPr>
        <w:tab/>
        <w:t xml:space="preserve">Составить  индивидуальные   программы  подготовки  к  олимпиаде  для  каждого  учащегося,  отражающие   его  специфическую  траекторию  движения  от  незнания   к  знанию,  от практики к творчеству, а также использование диагностического  инструмента  (например, интеллектуальные  соревнования  по  каждому  разделу  программы по предмету). </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sz w:val="24"/>
          <w:szCs w:val="24"/>
        </w:rPr>
        <w:tab/>
        <w:t>Уделить внимание  совершенствованию и развитию у детей экспериментальных навыков, умений применять знания в нестандартной ситуации, самостоятельно моделировать свою поисковую деятельность при решении экспериментальных задач.</w:t>
      </w:r>
    </w:p>
    <w:p w:rsidR="00B82B2C" w:rsidRPr="00B97745" w:rsidRDefault="00B82B2C" w:rsidP="00B97745">
      <w:pPr>
        <w:spacing w:after="0" w:line="240" w:lineRule="auto"/>
        <w:contextualSpacing/>
        <w:jc w:val="both"/>
        <w:rPr>
          <w:rFonts w:ascii="Times New Roman" w:hAnsi="Times New Roman"/>
          <w:sz w:val="24"/>
          <w:szCs w:val="24"/>
        </w:rPr>
      </w:pPr>
      <w:r w:rsidRPr="00B97745">
        <w:rPr>
          <w:rFonts w:ascii="Times New Roman" w:hAnsi="Times New Roman"/>
          <w:sz w:val="24"/>
          <w:szCs w:val="24"/>
        </w:rPr>
        <w:tab/>
        <w:t xml:space="preserve">Организовать участие школьников в различных конкурсах и </w:t>
      </w:r>
      <w:proofErr w:type="gramStart"/>
      <w:r w:rsidRPr="00B97745">
        <w:rPr>
          <w:rFonts w:ascii="Times New Roman" w:hAnsi="Times New Roman"/>
          <w:sz w:val="24"/>
          <w:szCs w:val="24"/>
        </w:rPr>
        <w:t>Интернет-олимпиадах</w:t>
      </w:r>
      <w:proofErr w:type="gramEnd"/>
      <w:r w:rsidRPr="00B97745">
        <w:rPr>
          <w:rFonts w:ascii="Times New Roman" w:hAnsi="Times New Roman"/>
          <w:sz w:val="24"/>
          <w:szCs w:val="24"/>
        </w:rPr>
        <w:t xml:space="preserve">. </w:t>
      </w:r>
    </w:p>
    <w:p w:rsidR="00B82B2C" w:rsidRPr="00B97745" w:rsidRDefault="00B82B2C" w:rsidP="00B97745">
      <w:pPr>
        <w:spacing w:line="240" w:lineRule="auto"/>
        <w:ind w:firstLine="708"/>
        <w:contextualSpacing/>
        <w:jc w:val="both"/>
        <w:rPr>
          <w:rFonts w:ascii="Times New Roman" w:hAnsi="Times New Roman" w:cs="Times New Roman"/>
          <w:sz w:val="24"/>
          <w:szCs w:val="24"/>
        </w:rPr>
      </w:pPr>
      <w:proofErr w:type="gramStart"/>
      <w:r w:rsidRPr="00B97745">
        <w:rPr>
          <w:rFonts w:ascii="Times New Roman" w:hAnsi="Times New Roman" w:cs="Times New Roman"/>
          <w:sz w:val="24"/>
          <w:szCs w:val="24"/>
        </w:rPr>
        <w:lastRenderedPageBreak/>
        <w:t xml:space="preserve">В целом результаты </w:t>
      </w:r>
      <w:proofErr w:type="spellStart"/>
      <w:r w:rsidRPr="00B97745">
        <w:rPr>
          <w:rFonts w:ascii="Times New Roman" w:hAnsi="Times New Roman" w:cs="Times New Roman"/>
          <w:sz w:val="24"/>
          <w:szCs w:val="24"/>
        </w:rPr>
        <w:t>внутришкольного</w:t>
      </w:r>
      <w:proofErr w:type="spellEnd"/>
      <w:r w:rsidRPr="00B97745">
        <w:rPr>
          <w:rFonts w:ascii="Times New Roman" w:hAnsi="Times New Roman" w:cs="Times New Roman"/>
          <w:sz w:val="24"/>
          <w:szCs w:val="24"/>
        </w:rPr>
        <w:t xml:space="preserve"> этапа Всероссийской олимпиады школьников можно считать успешными: возросло качество выполнения заданий (по литературе, английскому языку, информатике, праву, истории),  по ряду предметов возросло количество участников (по русскому языку, литературе, английскому языку, </w:t>
      </w:r>
      <w:proofErr w:type="spellStart"/>
      <w:r w:rsidRPr="00B97745">
        <w:rPr>
          <w:rFonts w:ascii="Times New Roman" w:hAnsi="Times New Roman" w:cs="Times New Roman"/>
          <w:sz w:val="24"/>
          <w:szCs w:val="24"/>
        </w:rPr>
        <w:t>обществознани</w:t>
      </w:r>
      <w:proofErr w:type="spellEnd"/>
      <w:r w:rsidRPr="00B97745">
        <w:rPr>
          <w:rFonts w:ascii="Times New Roman" w:hAnsi="Times New Roman" w:cs="Times New Roman"/>
          <w:sz w:val="24"/>
          <w:szCs w:val="24"/>
        </w:rPr>
        <w:t>., информатике, праву, истории)</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1842"/>
        <w:gridCol w:w="1418"/>
        <w:gridCol w:w="1276"/>
      </w:tblGrid>
      <w:tr w:rsidR="00B82B2C" w:rsidRPr="00B97745" w:rsidTr="001B479B">
        <w:tc>
          <w:tcPr>
            <w:tcW w:w="3119" w:type="dxa"/>
            <w:vMerge w:val="restart"/>
          </w:tcPr>
          <w:p w:rsidR="00B82B2C" w:rsidRPr="00B97745" w:rsidRDefault="00B82B2C" w:rsidP="00B97745">
            <w:pPr>
              <w:pStyle w:val="1"/>
              <w:ind w:left="0"/>
              <w:contextualSpacing/>
              <w:jc w:val="both"/>
              <w:rPr>
                <w:b/>
                <w:sz w:val="24"/>
                <w:szCs w:val="24"/>
              </w:rPr>
            </w:pPr>
            <w:r w:rsidRPr="00B97745">
              <w:rPr>
                <w:b/>
                <w:sz w:val="24"/>
                <w:szCs w:val="24"/>
              </w:rPr>
              <w:t>Всего участников по годам человек</w:t>
            </w:r>
          </w:p>
        </w:tc>
        <w:tc>
          <w:tcPr>
            <w:tcW w:w="1843" w:type="dxa"/>
          </w:tcPr>
          <w:p w:rsidR="00B82B2C" w:rsidRPr="00B97745" w:rsidRDefault="00B82B2C" w:rsidP="00B97745">
            <w:pPr>
              <w:pStyle w:val="1"/>
              <w:ind w:left="0"/>
              <w:contextualSpacing/>
              <w:jc w:val="center"/>
              <w:rPr>
                <w:b/>
                <w:sz w:val="24"/>
                <w:szCs w:val="24"/>
              </w:rPr>
            </w:pPr>
            <w:r w:rsidRPr="00B97745">
              <w:rPr>
                <w:b/>
                <w:sz w:val="24"/>
                <w:szCs w:val="24"/>
              </w:rPr>
              <w:t>2013г</w:t>
            </w:r>
          </w:p>
        </w:tc>
        <w:tc>
          <w:tcPr>
            <w:tcW w:w="1842" w:type="dxa"/>
          </w:tcPr>
          <w:p w:rsidR="00B82B2C" w:rsidRPr="00B97745" w:rsidRDefault="00B82B2C" w:rsidP="00B97745">
            <w:pPr>
              <w:pStyle w:val="1"/>
              <w:ind w:left="0"/>
              <w:contextualSpacing/>
              <w:jc w:val="center"/>
              <w:rPr>
                <w:b/>
                <w:sz w:val="24"/>
                <w:szCs w:val="24"/>
              </w:rPr>
            </w:pPr>
            <w:r w:rsidRPr="00B97745">
              <w:rPr>
                <w:b/>
                <w:sz w:val="24"/>
                <w:szCs w:val="24"/>
              </w:rPr>
              <w:t>2014г</w:t>
            </w:r>
          </w:p>
        </w:tc>
        <w:tc>
          <w:tcPr>
            <w:tcW w:w="1418" w:type="dxa"/>
          </w:tcPr>
          <w:p w:rsidR="00B82B2C" w:rsidRPr="00B97745" w:rsidRDefault="00B82B2C" w:rsidP="00B97745">
            <w:pPr>
              <w:pStyle w:val="1"/>
              <w:ind w:left="0"/>
              <w:contextualSpacing/>
              <w:jc w:val="center"/>
              <w:rPr>
                <w:b/>
                <w:sz w:val="24"/>
                <w:szCs w:val="24"/>
              </w:rPr>
            </w:pPr>
            <w:r w:rsidRPr="00B97745">
              <w:rPr>
                <w:b/>
                <w:sz w:val="24"/>
                <w:szCs w:val="24"/>
              </w:rPr>
              <w:t>2015г</w:t>
            </w:r>
          </w:p>
        </w:tc>
        <w:tc>
          <w:tcPr>
            <w:tcW w:w="1276" w:type="dxa"/>
          </w:tcPr>
          <w:p w:rsidR="00B82B2C" w:rsidRPr="00B97745" w:rsidRDefault="00B82B2C" w:rsidP="00B97745">
            <w:pPr>
              <w:pStyle w:val="1"/>
              <w:ind w:left="0"/>
              <w:contextualSpacing/>
              <w:jc w:val="center"/>
              <w:rPr>
                <w:b/>
                <w:sz w:val="24"/>
                <w:szCs w:val="24"/>
              </w:rPr>
            </w:pPr>
            <w:r w:rsidRPr="00B97745">
              <w:rPr>
                <w:b/>
                <w:sz w:val="24"/>
                <w:szCs w:val="24"/>
              </w:rPr>
              <w:t>2016г</w:t>
            </w:r>
          </w:p>
        </w:tc>
      </w:tr>
      <w:tr w:rsidR="00B82B2C" w:rsidRPr="00B97745" w:rsidTr="001B479B">
        <w:tc>
          <w:tcPr>
            <w:tcW w:w="3119" w:type="dxa"/>
            <w:vMerge/>
          </w:tcPr>
          <w:p w:rsidR="00B82B2C" w:rsidRPr="00B97745" w:rsidRDefault="00B82B2C" w:rsidP="00B97745">
            <w:pPr>
              <w:pStyle w:val="1"/>
              <w:ind w:left="0"/>
              <w:contextualSpacing/>
              <w:jc w:val="both"/>
              <w:rPr>
                <w:b/>
                <w:sz w:val="24"/>
                <w:szCs w:val="24"/>
              </w:rPr>
            </w:pPr>
          </w:p>
        </w:tc>
        <w:tc>
          <w:tcPr>
            <w:tcW w:w="1843" w:type="dxa"/>
          </w:tcPr>
          <w:p w:rsidR="00B82B2C" w:rsidRPr="00B97745" w:rsidRDefault="00B82B2C" w:rsidP="00B97745">
            <w:pPr>
              <w:pStyle w:val="1"/>
              <w:ind w:left="0"/>
              <w:contextualSpacing/>
              <w:jc w:val="center"/>
              <w:rPr>
                <w:sz w:val="24"/>
                <w:szCs w:val="24"/>
              </w:rPr>
            </w:pPr>
            <w:r w:rsidRPr="00B97745">
              <w:rPr>
                <w:sz w:val="24"/>
                <w:szCs w:val="24"/>
              </w:rPr>
              <w:t>214</w:t>
            </w:r>
          </w:p>
        </w:tc>
        <w:tc>
          <w:tcPr>
            <w:tcW w:w="1842" w:type="dxa"/>
          </w:tcPr>
          <w:p w:rsidR="00B82B2C" w:rsidRPr="00B97745" w:rsidRDefault="00B82B2C" w:rsidP="00B97745">
            <w:pPr>
              <w:pStyle w:val="1"/>
              <w:ind w:left="0"/>
              <w:contextualSpacing/>
              <w:jc w:val="center"/>
              <w:rPr>
                <w:sz w:val="24"/>
                <w:szCs w:val="24"/>
              </w:rPr>
            </w:pPr>
            <w:r w:rsidRPr="00B97745">
              <w:rPr>
                <w:sz w:val="24"/>
                <w:szCs w:val="24"/>
              </w:rPr>
              <w:t>213</w:t>
            </w:r>
          </w:p>
        </w:tc>
        <w:tc>
          <w:tcPr>
            <w:tcW w:w="1418" w:type="dxa"/>
          </w:tcPr>
          <w:p w:rsidR="00B82B2C" w:rsidRPr="00B97745" w:rsidRDefault="00B82B2C" w:rsidP="00B97745">
            <w:pPr>
              <w:pStyle w:val="1"/>
              <w:ind w:left="0"/>
              <w:contextualSpacing/>
              <w:jc w:val="center"/>
              <w:rPr>
                <w:sz w:val="24"/>
                <w:szCs w:val="24"/>
              </w:rPr>
            </w:pPr>
            <w:r w:rsidRPr="00B97745">
              <w:rPr>
                <w:sz w:val="24"/>
                <w:szCs w:val="24"/>
              </w:rPr>
              <w:t>161</w:t>
            </w:r>
          </w:p>
        </w:tc>
        <w:tc>
          <w:tcPr>
            <w:tcW w:w="1276" w:type="dxa"/>
          </w:tcPr>
          <w:p w:rsidR="00B82B2C" w:rsidRPr="00B97745" w:rsidRDefault="00B82B2C" w:rsidP="00B97745">
            <w:pPr>
              <w:pStyle w:val="1"/>
              <w:ind w:left="0"/>
              <w:contextualSpacing/>
              <w:jc w:val="center"/>
              <w:rPr>
                <w:sz w:val="24"/>
                <w:szCs w:val="24"/>
              </w:rPr>
            </w:pPr>
            <w:r w:rsidRPr="00B97745">
              <w:rPr>
                <w:sz w:val="24"/>
                <w:szCs w:val="24"/>
              </w:rPr>
              <w:t>196</w:t>
            </w:r>
          </w:p>
        </w:tc>
      </w:tr>
      <w:tr w:rsidR="00B82B2C" w:rsidRPr="00B97745" w:rsidTr="001B479B">
        <w:tc>
          <w:tcPr>
            <w:tcW w:w="3119" w:type="dxa"/>
          </w:tcPr>
          <w:p w:rsidR="00B82B2C" w:rsidRPr="00B97745" w:rsidRDefault="00B82B2C" w:rsidP="00B97745">
            <w:pPr>
              <w:pStyle w:val="1"/>
              <w:ind w:left="0"/>
              <w:contextualSpacing/>
              <w:jc w:val="both"/>
              <w:rPr>
                <w:b/>
                <w:sz w:val="24"/>
                <w:szCs w:val="24"/>
              </w:rPr>
            </w:pPr>
            <w:r w:rsidRPr="00B97745">
              <w:rPr>
                <w:b/>
                <w:sz w:val="24"/>
                <w:szCs w:val="24"/>
              </w:rPr>
              <w:t>% от общего числа учащихся</w:t>
            </w:r>
          </w:p>
        </w:tc>
        <w:tc>
          <w:tcPr>
            <w:tcW w:w="1843" w:type="dxa"/>
          </w:tcPr>
          <w:p w:rsidR="00B82B2C" w:rsidRPr="00B97745" w:rsidRDefault="00B82B2C" w:rsidP="00B97745">
            <w:pPr>
              <w:pStyle w:val="1"/>
              <w:ind w:left="0"/>
              <w:contextualSpacing/>
              <w:jc w:val="center"/>
              <w:rPr>
                <w:sz w:val="24"/>
                <w:szCs w:val="24"/>
              </w:rPr>
            </w:pPr>
            <w:r w:rsidRPr="00B97745">
              <w:rPr>
                <w:sz w:val="24"/>
                <w:szCs w:val="24"/>
              </w:rPr>
              <w:t>77,8%</w:t>
            </w:r>
          </w:p>
        </w:tc>
        <w:tc>
          <w:tcPr>
            <w:tcW w:w="1842" w:type="dxa"/>
          </w:tcPr>
          <w:p w:rsidR="00B82B2C" w:rsidRPr="00B97745" w:rsidRDefault="00B82B2C" w:rsidP="00B97745">
            <w:pPr>
              <w:pStyle w:val="1"/>
              <w:ind w:left="0"/>
              <w:contextualSpacing/>
              <w:jc w:val="center"/>
              <w:rPr>
                <w:sz w:val="24"/>
                <w:szCs w:val="24"/>
              </w:rPr>
            </w:pPr>
            <w:r w:rsidRPr="00B97745">
              <w:rPr>
                <w:sz w:val="24"/>
                <w:szCs w:val="24"/>
              </w:rPr>
              <w:t>80,07%</w:t>
            </w:r>
          </w:p>
        </w:tc>
        <w:tc>
          <w:tcPr>
            <w:tcW w:w="1418" w:type="dxa"/>
          </w:tcPr>
          <w:p w:rsidR="00B82B2C" w:rsidRPr="00B97745" w:rsidRDefault="00B82B2C" w:rsidP="00B97745">
            <w:pPr>
              <w:pStyle w:val="1"/>
              <w:ind w:left="0"/>
              <w:contextualSpacing/>
              <w:jc w:val="center"/>
              <w:rPr>
                <w:sz w:val="24"/>
                <w:szCs w:val="24"/>
              </w:rPr>
            </w:pPr>
            <w:r w:rsidRPr="00B97745">
              <w:rPr>
                <w:sz w:val="24"/>
                <w:szCs w:val="24"/>
              </w:rPr>
              <w:t>57%</w:t>
            </w:r>
          </w:p>
        </w:tc>
        <w:tc>
          <w:tcPr>
            <w:tcW w:w="1276" w:type="dxa"/>
          </w:tcPr>
          <w:p w:rsidR="00B82B2C" w:rsidRPr="00B97745" w:rsidRDefault="00B82B2C" w:rsidP="00B97745">
            <w:pPr>
              <w:pStyle w:val="1"/>
              <w:ind w:left="0"/>
              <w:contextualSpacing/>
              <w:jc w:val="center"/>
              <w:rPr>
                <w:sz w:val="24"/>
                <w:szCs w:val="24"/>
              </w:rPr>
            </w:pPr>
            <w:r w:rsidRPr="00B97745">
              <w:rPr>
                <w:sz w:val="24"/>
                <w:szCs w:val="24"/>
              </w:rPr>
              <w:t>57%</w:t>
            </w:r>
          </w:p>
        </w:tc>
      </w:tr>
      <w:tr w:rsidR="00B82B2C" w:rsidRPr="00B97745" w:rsidTr="001B479B">
        <w:tc>
          <w:tcPr>
            <w:tcW w:w="3119" w:type="dxa"/>
          </w:tcPr>
          <w:p w:rsidR="00B82B2C" w:rsidRPr="00B97745" w:rsidRDefault="00B82B2C" w:rsidP="00B97745">
            <w:pPr>
              <w:pStyle w:val="1"/>
              <w:ind w:left="0"/>
              <w:contextualSpacing/>
              <w:jc w:val="both"/>
              <w:rPr>
                <w:b/>
                <w:sz w:val="24"/>
                <w:szCs w:val="24"/>
              </w:rPr>
            </w:pPr>
            <w:r w:rsidRPr="00B97745">
              <w:rPr>
                <w:b/>
                <w:sz w:val="24"/>
                <w:szCs w:val="24"/>
              </w:rPr>
              <w:t>% качество</w:t>
            </w:r>
          </w:p>
        </w:tc>
        <w:tc>
          <w:tcPr>
            <w:tcW w:w="1843" w:type="dxa"/>
          </w:tcPr>
          <w:p w:rsidR="00B82B2C" w:rsidRPr="00B97745" w:rsidRDefault="00B82B2C" w:rsidP="00B97745">
            <w:pPr>
              <w:pStyle w:val="1"/>
              <w:ind w:left="0"/>
              <w:contextualSpacing/>
              <w:jc w:val="center"/>
              <w:rPr>
                <w:sz w:val="24"/>
                <w:szCs w:val="24"/>
              </w:rPr>
            </w:pPr>
            <w:r w:rsidRPr="00B97745">
              <w:rPr>
                <w:sz w:val="24"/>
                <w:szCs w:val="24"/>
              </w:rPr>
              <w:t>28,72%</w:t>
            </w:r>
          </w:p>
        </w:tc>
        <w:tc>
          <w:tcPr>
            <w:tcW w:w="1842" w:type="dxa"/>
          </w:tcPr>
          <w:p w:rsidR="00B82B2C" w:rsidRPr="00B97745" w:rsidRDefault="00B82B2C" w:rsidP="00B97745">
            <w:pPr>
              <w:pStyle w:val="1"/>
              <w:ind w:left="0"/>
              <w:contextualSpacing/>
              <w:jc w:val="center"/>
              <w:rPr>
                <w:sz w:val="24"/>
                <w:szCs w:val="24"/>
              </w:rPr>
            </w:pPr>
            <w:r w:rsidRPr="00B97745">
              <w:rPr>
                <w:sz w:val="24"/>
                <w:szCs w:val="24"/>
              </w:rPr>
              <w:t>36,84%</w:t>
            </w:r>
          </w:p>
        </w:tc>
        <w:tc>
          <w:tcPr>
            <w:tcW w:w="1418" w:type="dxa"/>
          </w:tcPr>
          <w:p w:rsidR="00B82B2C" w:rsidRPr="00B97745" w:rsidRDefault="00B82B2C" w:rsidP="00B97745">
            <w:pPr>
              <w:pStyle w:val="1"/>
              <w:ind w:left="0"/>
              <w:contextualSpacing/>
              <w:jc w:val="center"/>
              <w:rPr>
                <w:sz w:val="24"/>
                <w:szCs w:val="24"/>
              </w:rPr>
            </w:pPr>
            <w:r w:rsidRPr="00B97745">
              <w:rPr>
                <w:sz w:val="24"/>
                <w:szCs w:val="24"/>
              </w:rPr>
              <w:t>68%</w:t>
            </w:r>
          </w:p>
        </w:tc>
        <w:tc>
          <w:tcPr>
            <w:tcW w:w="1276" w:type="dxa"/>
          </w:tcPr>
          <w:p w:rsidR="00B82B2C" w:rsidRPr="00B97745" w:rsidRDefault="00B82B2C" w:rsidP="00B97745">
            <w:pPr>
              <w:pStyle w:val="1"/>
              <w:ind w:left="0"/>
              <w:contextualSpacing/>
              <w:jc w:val="center"/>
              <w:rPr>
                <w:sz w:val="24"/>
                <w:szCs w:val="24"/>
              </w:rPr>
            </w:pPr>
            <w:r w:rsidRPr="00B97745">
              <w:rPr>
                <w:sz w:val="24"/>
                <w:szCs w:val="24"/>
              </w:rPr>
              <w:t>68%</w:t>
            </w:r>
          </w:p>
        </w:tc>
      </w:tr>
    </w:tbl>
    <w:p w:rsidR="00B82B2C" w:rsidRPr="00B97745" w:rsidRDefault="00B82B2C"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Особое внимание педагогами школы уделялось подготовке учащихся, наиболее заинтересованных в данном предмете. При подготовке к олимпиадам были учтены не только желания обучающихся, но и их индивидуальные способности в изучении отдельных предметов. Акцент делался не на количественный состав участников, а на качество результата участия. В 201</w:t>
      </w:r>
      <w:r w:rsidR="001B479B" w:rsidRPr="00B97745">
        <w:rPr>
          <w:rFonts w:ascii="Times New Roman" w:hAnsi="Times New Roman" w:cs="Times New Roman"/>
          <w:sz w:val="24"/>
          <w:szCs w:val="24"/>
        </w:rPr>
        <w:t>6</w:t>
      </w:r>
      <w:r w:rsidRPr="00B97745">
        <w:rPr>
          <w:rFonts w:ascii="Times New Roman" w:hAnsi="Times New Roman" w:cs="Times New Roman"/>
          <w:sz w:val="24"/>
          <w:szCs w:val="24"/>
        </w:rPr>
        <w:t xml:space="preserve"> году повысилось количество учащихся, участвующих в оли</w:t>
      </w:r>
      <w:r w:rsidR="00141272" w:rsidRPr="00B97745">
        <w:rPr>
          <w:rFonts w:ascii="Times New Roman" w:hAnsi="Times New Roman" w:cs="Times New Roman"/>
          <w:sz w:val="24"/>
          <w:szCs w:val="24"/>
        </w:rPr>
        <w:t>мпиадах по нескольким предметам.</w:t>
      </w:r>
    </w:p>
    <w:p w:rsidR="00492024" w:rsidRPr="00B97745" w:rsidRDefault="00492024" w:rsidP="00B97745">
      <w:pPr>
        <w:spacing w:line="240" w:lineRule="auto"/>
        <w:ind w:firstLine="708"/>
        <w:contextualSpacing/>
        <w:jc w:val="both"/>
        <w:rPr>
          <w:rFonts w:ascii="Times New Roman" w:hAnsi="Times New Roman" w:cs="Times New Roman"/>
          <w:sz w:val="24"/>
          <w:szCs w:val="24"/>
        </w:rPr>
      </w:pPr>
      <w:proofErr w:type="gramStart"/>
      <w:r w:rsidRPr="00B97745">
        <w:rPr>
          <w:rFonts w:ascii="Times New Roman" w:hAnsi="Times New Roman" w:cs="Times New Roman"/>
          <w:sz w:val="24"/>
          <w:szCs w:val="24"/>
        </w:rPr>
        <w:t xml:space="preserve">В целом результаты </w:t>
      </w:r>
      <w:proofErr w:type="spellStart"/>
      <w:r w:rsidRPr="00B97745">
        <w:rPr>
          <w:rFonts w:ascii="Times New Roman" w:hAnsi="Times New Roman" w:cs="Times New Roman"/>
          <w:sz w:val="24"/>
          <w:szCs w:val="24"/>
        </w:rPr>
        <w:t>внутришкольного</w:t>
      </w:r>
      <w:proofErr w:type="spellEnd"/>
      <w:r w:rsidRPr="00B97745">
        <w:rPr>
          <w:rFonts w:ascii="Times New Roman" w:hAnsi="Times New Roman" w:cs="Times New Roman"/>
          <w:sz w:val="24"/>
          <w:szCs w:val="24"/>
        </w:rPr>
        <w:t xml:space="preserve"> этапа Всероссийской олимпиады школьников можно считать успешными: возросло качество выполнения заданий (по литературе, английскому языку, информатике, праву, истории),  по ряду предметов возросло количество участников (по русскому языку, литературе, английскому языку, обществознани</w:t>
      </w:r>
      <w:r w:rsidR="00141272" w:rsidRPr="00B97745">
        <w:rPr>
          <w:rFonts w:ascii="Times New Roman" w:hAnsi="Times New Roman" w:cs="Times New Roman"/>
          <w:sz w:val="24"/>
          <w:szCs w:val="24"/>
        </w:rPr>
        <w:t>ю</w:t>
      </w:r>
      <w:r w:rsidRPr="00B97745">
        <w:rPr>
          <w:rFonts w:ascii="Times New Roman" w:hAnsi="Times New Roman" w:cs="Times New Roman"/>
          <w:sz w:val="24"/>
          <w:szCs w:val="24"/>
        </w:rPr>
        <w:t>, информатике, праву, истории).</w:t>
      </w:r>
      <w:proofErr w:type="gramEnd"/>
    </w:p>
    <w:p w:rsidR="007C0B97" w:rsidRPr="00B97745" w:rsidRDefault="007C0B97" w:rsidP="00B97745">
      <w:pPr>
        <w:spacing w:line="240" w:lineRule="auto"/>
        <w:ind w:firstLine="708"/>
        <w:contextualSpacing/>
        <w:jc w:val="both"/>
        <w:rPr>
          <w:rFonts w:ascii="Times New Roman" w:hAnsi="Times New Roman" w:cs="Times New Roman"/>
          <w:sz w:val="24"/>
          <w:szCs w:val="24"/>
        </w:rPr>
      </w:pPr>
    </w:p>
    <w:p w:rsidR="007C0B97" w:rsidRPr="00B97745" w:rsidRDefault="007C0B97" w:rsidP="00B97745">
      <w:pPr>
        <w:spacing w:line="240" w:lineRule="auto"/>
        <w:ind w:firstLine="708"/>
        <w:contextualSpacing/>
        <w:jc w:val="center"/>
        <w:rPr>
          <w:rFonts w:ascii="Times New Roman" w:hAnsi="Times New Roman" w:cs="Times New Roman"/>
          <w:b/>
          <w:sz w:val="24"/>
          <w:szCs w:val="24"/>
        </w:rPr>
      </w:pPr>
      <w:r w:rsidRPr="00B97745">
        <w:rPr>
          <w:rFonts w:ascii="Times New Roman" w:hAnsi="Times New Roman" w:cs="Times New Roman"/>
          <w:b/>
          <w:sz w:val="24"/>
          <w:szCs w:val="24"/>
        </w:rPr>
        <w:t>Участие в интерактивных познавательных конкурсах, олимпиадах</w:t>
      </w:r>
    </w:p>
    <w:p w:rsidR="007D1AB0" w:rsidRPr="00B97745" w:rsidRDefault="007D1AB0"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Обучающиеся школы активно участвуют в различных интерактивных и виртуальных учебных конкурсах и олимпиадах, занимают призовые места:</w:t>
      </w:r>
    </w:p>
    <w:p w:rsidR="007C0B97" w:rsidRPr="00B97745" w:rsidRDefault="007D1AB0"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r>
      <w:r w:rsidR="007C0B97" w:rsidRPr="00B97745">
        <w:rPr>
          <w:rFonts w:ascii="Times New Roman" w:hAnsi="Times New Roman" w:cs="Times New Roman"/>
          <w:sz w:val="24"/>
          <w:szCs w:val="24"/>
        </w:rPr>
        <w:t>Межрегиональный конкурс сочинений «С книгой по жизни», Стефаненко С., Соловьева Виктория,</w:t>
      </w:r>
      <w:r w:rsidR="00D33311" w:rsidRPr="00B97745">
        <w:rPr>
          <w:rFonts w:ascii="Times New Roman" w:hAnsi="Times New Roman" w:cs="Times New Roman"/>
          <w:sz w:val="24"/>
          <w:szCs w:val="24"/>
        </w:rPr>
        <w:t xml:space="preserve"> </w:t>
      </w:r>
      <w:proofErr w:type="spellStart"/>
      <w:r w:rsidR="007C0B97" w:rsidRPr="00B97745">
        <w:rPr>
          <w:rFonts w:ascii="Times New Roman" w:hAnsi="Times New Roman" w:cs="Times New Roman"/>
          <w:sz w:val="24"/>
          <w:szCs w:val="24"/>
        </w:rPr>
        <w:t>Трачук</w:t>
      </w:r>
      <w:proofErr w:type="spellEnd"/>
      <w:r w:rsidR="007C0B97" w:rsidRPr="00B97745">
        <w:rPr>
          <w:rFonts w:ascii="Times New Roman" w:hAnsi="Times New Roman" w:cs="Times New Roman"/>
          <w:sz w:val="24"/>
          <w:szCs w:val="24"/>
        </w:rPr>
        <w:t xml:space="preserve"> А., 11 с-п, научный руководитель Губарева С.А.</w:t>
      </w:r>
    </w:p>
    <w:p w:rsidR="007D1AB0" w:rsidRPr="00B97745" w:rsidRDefault="007D1AB0"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t>В олимпиаде «Русский медвежонок» в 2016 – 20</w:t>
      </w:r>
      <w:r w:rsidR="00E672D6">
        <w:rPr>
          <w:rFonts w:ascii="Times New Roman" w:hAnsi="Times New Roman" w:cs="Times New Roman"/>
          <w:sz w:val="24"/>
          <w:szCs w:val="24"/>
        </w:rPr>
        <w:t xml:space="preserve">17 учебном году участвовало 95 </w:t>
      </w:r>
      <w:r w:rsidRPr="00B97745">
        <w:rPr>
          <w:rFonts w:ascii="Times New Roman" w:hAnsi="Times New Roman" w:cs="Times New Roman"/>
          <w:sz w:val="24"/>
          <w:szCs w:val="24"/>
        </w:rPr>
        <w:t xml:space="preserve"> обучающихся из 2 – 11 классов, из них 5 призеров и 2 победителя.</w:t>
      </w:r>
    </w:p>
    <w:p w:rsidR="007D1AB0" w:rsidRPr="00B97745" w:rsidRDefault="007D1AB0"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t>В олимпиаде «Кенгуру» участвовало 80 обучающихся из 2 – 11 классов, из них 8 призеров и 4 победителя.</w:t>
      </w:r>
    </w:p>
    <w:p w:rsidR="007D1AB0" w:rsidRPr="00B97745" w:rsidRDefault="007D1AB0"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t>В олимпиадах «Бобер», «КИТ», «Золотое руно» участвовало 180 обучающихся из 2 – 11 классов.</w:t>
      </w:r>
    </w:p>
    <w:p w:rsidR="00B97745" w:rsidRPr="00B97745" w:rsidRDefault="00B97745"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t>В городской акции «Письмо мира» - 4 ученика 6-х классов.</w:t>
      </w:r>
    </w:p>
    <w:p w:rsidR="00B97745" w:rsidRPr="00B97745" w:rsidRDefault="00B97745"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В городском конкурсе «Цифровой ху</w:t>
      </w:r>
      <w:r w:rsidR="00E672D6">
        <w:rPr>
          <w:rFonts w:ascii="Times New Roman" w:hAnsi="Times New Roman" w:cs="Times New Roman"/>
          <w:sz w:val="24"/>
          <w:szCs w:val="24"/>
        </w:rPr>
        <w:t>д</w:t>
      </w:r>
      <w:r w:rsidRPr="00B97745">
        <w:rPr>
          <w:rFonts w:ascii="Times New Roman" w:hAnsi="Times New Roman" w:cs="Times New Roman"/>
          <w:sz w:val="24"/>
          <w:szCs w:val="24"/>
        </w:rPr>
        <w:t>ожник» - 12 учеников 2-5 классов, 8 ребят стали призерами конкурса.</w:t>
      </w:r>
    </w:p>
    <w:p w:rsidR="00B97745" w:rsidRPr="00B97745" w:rsidRDefault="00B97745" w:rsidP="00B97745">
      <w:pPr>
        <w:spacing w:line="240" w:lineRule="auto"/>
        <w:ind w:firstLine="708"/>
        <w:contextualSpacing/>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В комбинированной игре «Патриот» - команда из 6 человек заняли призовое место.</w:t>
      </w:r>
    </w:p>
    <w:p w:rsidR="00B97745" w:rsidRPr="00B97745" w:rsidRDefault="00B97745" w:rsidP="00B97745">
      <w:pPr>
        <w:spacing w:line="240" w:lineRule="auto"/>
        <w:ind w:firstLine="708"/>
        <w:contextualSpacing/>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В Городском слете патриотических клубов и объединений – 13 человек, 1 призовое место.</w:t>
      </w:r>
    </w:p>
    <w:p w:rsidR="00B97745" w:rsidRPr="00B97745" w:rsidRDefault="00B97745" w:rsidP="00B97745">
      <w:pPr>
        <w:spacing w:line="240" w:lineRule="auto"/>
        <w:ind w:firstLine="708"/>
        <w:contextualSpacing/>
        <w:jc w:val="both"/>
        <w:rPr>
          <w:rFonts w:ascii="Times New Roman" w:hAnsi="Times New Roman" w:cs="Times New Roman"/>
          <w:sz w:val="24"/>
          <w:szCs w:val="24"/>
        </w:rPr>
      </w:pPr>
      <w:r w:rsidRPr="00B97745">
        <w:rPr>
          <w:rFonts w:ascii="Times New Roman" w:eastAsia="Calibri" w:hAnsi="Times New Roman" w:cs="Times New Roman"/>
          <w:sz w:val="24"/>
          <w:szCs w:val="24"/>
        </w:rPr>
        <w:t>В краевой игре «</w:t>
      </w:r>
      <w:proofErr w:type="spellStart"/>
      <w:r w:rsidRPr="00B97745">
        <w:rPr>
          <w:rFonts w:ascii="Times New Roman" w:eastAsia="Calibri" w:hAnsi="Times New Roman" w:cs="Times New Roman"/>
          <w:sz w:val="24"/>
          <w:szCs w:val="24"/>
        </w:rPr>
        <w:t>Тигроведы</w:t>
      </w:r>
      <w:proofErr w:type="spellEnd"/>
      <w:r w:rsidRPr="00B97745">
        <w:rPr>
          <w:rFonts w:ascii="Times New Roman" w:eastAsia="Calibri" w:hAnsi="Times New Roman" w:cs="Times New Roman"/>
          <w:sz w:val="24"/>
          <w:szCs w:val="24"/>
        </w:rPr>
        <w:t>» - команда из 6 человек, 1 призовое место.</w:t>
      </w:r>
    </w:p>
    <w:p w:rsidR="007D1AB0" w:rsidRPr="00B97745" w:rsidRDefault="007D1AB0"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r>
      <w:proofErr w:type="gramStart"/>
      <w:r w:rsidRPr="00B97745">
        <w:rPr>
          <w:rFonts w:ascii="Times New Roman" w:hAnsi="Times New Roman" w:cs="Times New Roman"/>
          <w:sz w:val="24"/>
          <w:szCs w:val="24"/>
        </w:rPr>
        <w:t>В интерактивных олимпиадах «</w:t>
      </w:r>
      <w:proofErr w:type="spellStart"/>
      <w:r w:rsidRPr="00B97745">
        <w:rPr>
          <w:rFonts w:ascii="Times New Roman" w:hAnsi="Times New Roman" w:cs="Times New Roman"/>
          <w:sz w:val="24"/>
          <w:szCs w:val="24"/>
        </w:rPr>
        <w:t>Инфоурок</w:t>
      </w:r>
      <w:proofErr w:type="spellEnd"/>
      <w:r w:rsidRPr="00B97745">
        <w:rPr>
          <w:rFonts w:ascii="Times New Roman" w:hAnsi="Times New Roman" w:cs="Times New Roman"/>
          <w:sz w:val="24"/>
          <w:szCs w:val="24"/>
        </w:rPr>
        <w:t xml:space="preserve">» по географии, математике, химии, физике, </w:t>
      </w:r>
      <w:r w:rsidR="007B373B" w:rsidRPr="00B97745">
        <w:rPr>
          <w:rFonts w:ascii="Times New Roman" w:hAnsi="Times New Roman" w:cs="Times New Roman"/>
          <w:sz w:val="24"/>
          <w:szCs w:val="24"/>
        </w:rPr>
        <w:t>русской литературе, истории России обществознанию биологии, русскому языку, технологии участвовало 66 обучающихся, из них 4 призера (по географии, математике, биологии, русскому языку).</w:t>
      </w:r>
      <w:proofErr w:type="gramEnd"/>
      <w:r w:rsidR="007B373B" w:rsidRPr="00B97745">
        <w:rPr>
          <w:rFonts w:ascii="Times New Roman" w:hAnsi="Times New Roman" w:cs="Times New Roman"/>
          <w:sz w:val="24"/>
          <w:szCs w:val="24"/>
        </w:rPr>
        <w:t xml:space="preserve"> В олимпиадах «</w:t>
      </w:r>
      <w:proofErr w:type="spellStart"/>
      <w:r w:rsidR="007B373B" w:rsidRPr="00B97745">
        <w:rPr>
          <w:rFonts w:ascii="Times New Roman" w:hAnsi="Times New Roman" w:cs="Times New Roman"/>
          <w:sz w:val="24"/>
          <w:szCs w:val="24"/>
        </w:rPr>
        <w:t>Видеоурок</w:t>
      </w:r>
      <w:proofErr w:type="spellEnd"/>
      <w:r w:rsidR="007B373B" w:rsidRPr="00B97745">
        <w:rPr>
          <w:rFonts w:ascii="Times New Roman" w:hAnsi="Times New Roman" w:cs="Times New Roman"/>
          <w:sz w:val="24"/>
          <w:szCs w:val="24"/>
        </w:rPr>
        <w:t>» участвовало 205 обучающихся, «</w:t>
      </w:r>
      <w:proofErr w:type="spellStart"/>
      <w:r w:rsidR="007B373B" w:rsidRPr="00B97745">
        <w:rPr>
          <w:rFonts w:ascii="Times New Roman" w:hAnsi="Times New Roman" w:cs="Times New Roman"/>
          <w:sz w:val="24"/>
          <w:szCs w:val="24"/>
        </w:rPr>
        <w:t>Знанио</w:t>
      </w:r>
      <w:proofErr w:type="spellEnd"/>
      <w:r w:rsidR="007B373B" w:rsidRPr="00B97745">
        <w:rPr>
          <w:rFonts w:ascii="Times New Roman" w:hAnsi="Times New Roman" w:cs="Times New Roman"/>
          <w:sz w:val="24"/>
          <w:szCs w:val="24"/>
        </w:rPr>
        <w:t>» - 14 обучающихся, из них 8 призеров (по географии и химии).</w:t>
      </w:r>
    </w:p>
    <w:p w:rsidR="007B373B" w:rsidRPr="00B97745" w:rsidRDefault="007B373B"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r>
      <w:proofErr w:type="gramStart"/>
      <w:r w:rsidRPr="00B97745">
        <w:rPr>
          <w:rFonts w:ascii="Times New Roman" w:hAnsi="Times New Roman" w:cs="Times New Roman"/>
          <w:sz w:val="24"/>
          <w:szCs w:val="24"/>
        </w:rPr>
        <w:t>Таким образом, познавательная активность обучающихся высокая, ребята достойно участвуют в различных олимпиадах и конкурсах, с удовольствием расширяют свой кругозор.</w:t>
      </w:r>
      <w:proofErr w:type="gramEnd"/>
    </w:p>
    <w:p w:rsidR="00F440AD" w:rsidRPr="00B97745" w:rsidRDefault="00F440AD" w:rsidP="00B97745">
      <w:pPr>
        <w:spacing w:line="240" w:lineRule="auto"/>
        <w:ind w:firstLine="708"/>
        <w:contextualSpacing/>
        <w:jc w:val="both"/>
        <w:rPr>
          <w:rFonts w:ascii="Times New Roman" w:hAnsi="Times New Roman" w:cs="Times New Roman"/>
          <w:sz w:val="24"/>
          <w:szCs w:val="24"/>
        </w:rPr>
      </w:pPr>
    </w:p>
    <w:p w:rsidR="00C5489F" w:rsidRDefault="00C5489F" w:rsidP="00B97745">
      <w:pPr>
        <w:spacing w:line="240" w:lineRule="auto"/>
        <w:contextualSpacing/>
        <w:jc w:val="center"/>
        <w:rPr>
          <w:rFonts w:ascii="Times New Roman" w:hAnsi="Times New Roman" w:cs="Times New Roman"/>
          <w:b/>
          <w:sz w:val="24"/>
          <w:szCs w:val="24"/>
        </w:rPr>
      </w:pPr>
    </w:p>
    <w:p w:rsidR="00C5489F" w:rsidRDefault="00C5489F" w:rsidP="00B97745">
      <w:pPr>
        <w:spacing w:line="240" w:lineRule="auto"/>
        <w:contextualSpacing/>
        <w:jc w:val="center"/>
        <w:rPr>
          <w:rFonts w:ascii="Times New Roman" w:hAnsi="Times New Roman" w:cs="Times New Roman"/>
          <w:b/>
          <w:sz w:val="24"/>
          <w:szCs w:val="24"/>
        </w:rPr>
      </w:pPr>
    </w:p>
    <w:p w:rsidR="00141272" w:rsidRPr="00B97745" w:rsidRDefault="00141272"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lastRenderedPageBreak/>
        <w:t>Участие в акции «159 пятерок» любимому городу</w:t>
      </w:r>
    </w:p>
    <w:p w:rsidR="00141272" w:rsidRPr="00B97745" w:rsidRDefault="00141272"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b/>
          <w:sz w:val="24"/>
          <w:szCs w:val="24"/>
        </w:rPr>
        <w:tab/>
      </w:r>
      <w:r w:rsidR="00F440AD" w:rsidRPr="00B97745">
        <w:rPr>
          <w:rFonts w:ascii="Times New Roman" w:hAnsi="Times New Roman" w:cs="Times New Roman"/>
          <w:sz w:val="24"/>
          <w:szCs w:val="24"/>
        </w:rPr>
        <w:t xml:space="preserve">В 2016 – 2017 учебном году обучающиеся МАОУ «СШ № 26» приняли активное участие в акции «159 пятерок любимому городу». 12 человек зарегистрировались как участники. До финала дошло 4 человека: Медведев М. (4 «Б»), </w:t>
      </w:r>
      <w:proofErr w:type="spellStart"/>
      <w:r w:rsidR="00F440AD" w:rsidRPr="00B97745">
        <w:rPr>
          <w:rFonts w:ascii="Times New Roman" w:hAnsi="Times New Roman" w:cs="Times New Roman"/>
          <w:sz w:val="24"/>
          <w:szCs w:val="24"/>
        </w:rPr>
        <w:t>Шахманаев</w:t>
      </w:r>
      <w:proofErr w:type="spellEnd"/>
      <w:r w:rsidR="00F440AD" w:rsidRPr="00B97745">
        <w:rPr>
          <w:rFonts w:ascii="Times New Roman" w:hAnsi="Times New Roman" w:cs="Times New Roman"/>
          <w:sz w:val="24"/>
          <w:szCs w:val="24"/>
        </w:rPr>
        <w:t xml:space="preserve"> Н. (4 «А») – русский язык, Герасименко Л. (6 «Б»), Тележников Ю. (9 «А») – математика.</w:t>
      </w:r>
    </w:p>
    <w:p w:rsidR="00141272" w:rsidRPr="00B97745" w:rsidRDefault="00141272" w:rsidP="00B97745">
      <w:pPr>
        <w:spacing w:line="240" w:lineRule="auto"/>
        <w:contextualSpacing/>
        <w:jc w:val="both"/>
        <w:rPr>
          <w:rFonts w:ascii="Times New Roman" w:hAnsi="Times New Roman" w:cs="Times New Roman"/>
          <w:b/>
          <w:sz w:val="24"/>
          <w:szCs w:val="24"/>
        </w:rPr>
      </w:pPr>
    </w:p>
    <w:p w:rsidR="00E672D6" w:rsidRDefault="00E672D6" w:rsidP="00B97745">
      <w:pPr>
        <w:spacing w:line="240" w:lineRule="auto"/>
        <w:contextualSpacing/>
        <w:jc w:val="center"/>
        <w:rPr>
          <w:rFonts w:ascii="Times New Roman" w:hAnsi="Times New Roman" w:cs="Times New Roman"/>
          <w:b/>
          <w:sz w:val="24"/>
          <w:szCs w:val="24"/>
        </w:rPr>
      </w:pPr>
    </w:p>
    <w:p w:rsidR="00E672D6" w:rsidRDefault="00E672D6" w:rsidP="00B97745">
      <w:pPr>
        <w:spacing w:line="240" w:lineRule="auto"/>
        <w:contextualSpacing/>
        <w:jc w:val="center"/>
        <w:rPr>
          <w:rFonts w:ascii="Times New Roman" w:hAnsi="Times New Roman" w:cs="Times New Roman"/>
          <w:b/>
          <w:sz w:val="24"/>
          <w:szCs w:val="24"/>
        </w:rPr>
      </w:pPr>
    </w:p>
    <w:p w:rsidR="00492024" w:rsidRPr="00B97745" w:rsidRDefault="00492024"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Промежуточная аттестация</w:t>
      </w:r>
    </w:p>
    <w:p w:rsidR="00D639A9" w:rsidRPr="00B97745" w:rsidRDefault="00D639A9"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Согласно плану работы школы на 2016 – 2017 учебный год, годовому календарному графику работы школы с 15 по 19 мая 2017 года была проведена промежуточная аттестация обучающихся 5,6,7,8, 10  классов. Предметы для сдачи, формы проведения промежуточной аттестации и состав предметных комиссий утверждены приказом № 36-ОД от 25.04.2017 «О проведении промежуточной аттестации в 5-8, 10 классах»:</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8"/>
        <w:gridCol w:w="1417"/>
        <w:gridCol w:w="889"/>
        <w:gridCol w:w="1378"/>
        <w:gridCol w:w="812"/>
        <w:gridCol w:w="2735"/>
      </w:tblGrid>
      <w:tr w:rsidR="00D639A9" w:rsidRPr="00B97745" w:rsidTr="00B97745">
        <w:tc>
          <w:tcPr>
            <w:tcW w:w="85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jc w:val="center"/>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дата</w:t>
            </w: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jc w:val="center"/>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предмет</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jc w:val="center"/>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Форма проведения </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jc w:val="center"/>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Класс</w:t>
            </w:r>
          </w:p>
        </w:tc>
        <w:tc>
          <w:tcPr>
            <w:tcW w:w="137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jc w:val="center"/>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Время проведения/урок</w:t>
            </w: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jc w:val="center"/>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Кабинет</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jc w:val="center"/>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Состав комиссии</w:t>
            </w:r>
          </w:p>
        </w:tc>
      </w:tr>
      <w:tr w:rsidR="00D639A9" w:rsidRPr="00B97745" w:rsidTr="00B97745">
        <w:tc>
          <w:tcPr>
            <w:tcW w:w="85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16.05.</w:t>
            </w:r>
          </w:p>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2017</w:t>
            </w: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Диктант </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 «А»</w:t>
            </w:r>
          </w:p>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 «Б»</w:t>
            </w:r>
          </w:p>
        </w:tc>
        <w:tc>
          <w:tcPr>
            <w:tcW w:w="137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 урок</w:t>
            </w:r>
          </w:p>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 урок</w:t>
            </w: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Председатель: Губарева С.А.</w:t>
            </w:r>
          </w:p>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Экзаменатор: Малышева Н.Е.</w:t>
            </w:r>
          </w:p>
          <w:p w:rsidR="00D639A9" w:rsidRPr="00B97745" w:rsidRDefault="00D639A9"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Ассистент: Ломакина И.В.</w:t>
            </w:r>
          </w:p>
        </w:tc>
      </w:tr>
      <w:tr w:rsidR="00D639A9" w:rsidRPr="00B97745" w:rsidTr="00B97745">
        <w:tc>
          <w:tcPr>
            <w:tcW w:w="85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16.05.2017</w:t>
            </w: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proofErr w:type="spellStart"/>
            <w:r w:rsidRPr="00B97745">
              <w:rPr>
                <w:rFonts w:ascii="Times New Roman" w:eastAsia="Times New Roman" w:hAnsi="Times New Roman" w:cs="Times New Roman"/>
                <w:sz w:val="24"/>
                <w:szCs w:val="24"/>
                <w:lang w:eastAsia="ru-RU"/>
              </w:rPr>
              <w:t>Контрол</w:t>
            </w:r>
            <w:proofErr w:type="spellEnd"/>
            <w:r w:rsidRPr="00B97745">
              <w:rPr>
                <w:rFonts w:ascii="Times New Roman" w:eastAsia="Times New Roman" w:hAnsi="Times New Roman" w:cs="Times New Roman"/>
                <w:sz w:val="24"/>
                <w:szCs w:val="24"/>
                <w:lang w:eastAsia="ru-RU"/>
              </w:rPr>
              <w:t>.</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работа</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7 «А»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7 «Б»</w:t>
            </w:r>
          </w:p>
        </w:tc>
        <w:tc>
          <w:tcPr>
            <w:tcW w:w="1378"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4урок/2см.</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3урок/2см.</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31</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31</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Председатель: Губарева С.А.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Экзаменатор: Грязен Т.В.</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Ассистент: Шапенкова Н.В.</w:t>
            </w:r>
          </w:p>
        </w:tc>
      </w:tr>
      <w:tr w:rsidR="00D639A9" w:rsidRPr="00B97745" w:rsidTr="00B97745">
        <w:tc>
          <w:tcPr>
            <w:tcW w:w="85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17.05.</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2017</w:t>
            </w: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Диктант </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 «А»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 «Б»</w:t>
            </w:r>
          </w:p>
        </w:tc>
        <w:tc>
          <w:tcPr>
            <w:tcW w:w="1378"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2урок/2см.</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1урок/2см.</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23</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23</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Председатель: Губарева С.А.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Экзаменатор: Ломакина И.В.</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Ассистент: Малышева Н.Е.</w:t>
            </w:r>
          </w:p>
        </w:tc>
      </w:tr>
      <w:tr w:rsidR="00D639A9" w:rsidRPr="00B97745" w:rsidTr="00B97745">
        <w:tc>
          <w:tcPr>
            <w:tcW w:w="85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17.05.2017</w:t>
            </w: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Химия</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proofErr w:type="spellStart"/>
            <w:r w:rsidRPr="00B97745">
              <w:rPr>
                <w:rFonts w:ascii="Times New Roman" w:eastAsia="Times New Roman" w:hAnsi="Times New Roman" w:cs="Times New Roman"/>
                <w:sz w:val="24"/>
                <w:szCs w:val="24"/>
                <w:lang w:eastAsia="ru-RU"/>
              </w:rPr>
              <w:t>Контрол</w:t>
            </w:r>
            <w:proofErr w:type="spellEnd"/>
            <w:r w:rsidRPr="00B97745">
              <w:rPr>
                <w:rFonts w:ascii="Times New Roman" w:eastAsia="Times New Roman" w:hAnsi="Times New Roman" w:cs="Times New Roman"/>
                <w:sz w:val="24"/>
                <w:szCs w:val="24"/>
                <w:lang w:eastAsia="ru-RU"/>
              </w:rPr>
              <w:t>.</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работа</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8 «А»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8 «Б»</w:t>
            </w:r>
          </w:p>
        </w:tc>
        <w:tc>
          <w:tcPr>
            <w:tcW w:w="137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 урок</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 урок</w:t>
            </w: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25</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24</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Председатель: Губарева С.А.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Экзаменатор: Захурдаева А.А.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Ассистент:  </w:t>
            </w:r>
            <w:proofErr w:type="spellStart"/>
            <w:r w:rsidRPr="00B97745">
              <w:rPr>
                <w:rFonts w:ascii="Times New Roman" w:eastAsia="Times New Roman" w:hAnsi="Times New Roman" w:cs="Times New Roman"/>
                <w:sz w:val="24"/>
                <w:szCs w:val="24"/>
                <w:lang w:eastAsia="ru-RU"/>
              </w:rPr>
              <w:t>Колядюк</w:t>
            </w:r>
            <w:proofErr w:type="spellEnd"/>
            <w:r w:rsidRPr="00B97745">
              <w:rPr>
                <w:rFonts w:ascii="Times New Roman" w:eastAsia="Times New Roman" w:hAnsi="Times New Roman" w:cs="Times New Roman"/>
                <w:sz w:val="24"/>
                <w:szCs w:val="24"/>
                <w:lang w:eastAsia="ru-RU"/>
              </w:rPr>
              <w:t xml:space="preserve"> Н.Ю.</w:t>
            </w:r>
          </w:p>
        </w:tc>
      </w:tr>
      <w:tr w:rsidR="00D639A9" w:rsidRPr="00B97745" w:rsidTr="00B97745">
        <w:tc>
          <w:tcPr>
            <w:tcW w:w="851"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17.05.2017</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proofErr w:type="spellStart"/>
            <w:r w:rsidRPr="00B97745">
              <w:rPr>
                <w:rFonts w:ascii="Times New Roman" w:eastAsia="Times New Roman" w:hAnsi="Times New Roman" w:cs="Times New Roman"/>
                <w:sz w:val="24"/>
                <w:szCs w:val="24"/>
                <w:lang w:eastAsia="ru-RU"/>
              </w:rPr>
              <w:t>Контр</w:t>
            </w:r>
            <w:proofErr w:type="gramStart"/>
            <w:r w:rsidRPr="00B97745">
              <w:rPr>
                <w:rFonts w:ascii="Times New Roman" w:eastAsia="Times New Roman" w:hAnsi="Times New Roman" w:cs="Times New Roman"/>
                <w:sz w:val="24"/>
                <w:szCs w:val="24"/>
                <w:lang w:eastAsia="ru-RU"/>
              </w:rPr>
              <w:t>.р</w:t>
            </w:r>
            <w:proofErr w:type="gramEnd"/>
            <w:r w:rsidRPr="00B97745">
              <w:rPr>
                <w:rFonts w:ascii="Times New Roman" w:eastAsia="Times New Roman" w:hAnsi="Times New Roman" w:cs="Times New Roman"/>
                <w:sz w:val="24"/>
                <w:szCs w:val="24"/>
                <w:lang w:eastAsia="ru-RU"/>
              </w:rPr>
              <w:t>абота</w:t>
            </w:r>
            <w:proofErr w:type="spellEnd"/>
            <w:r w:rsidRPr="00B97745">
              <w:rPr>
                <w:rFonts w:ascii="Times New Roman" w:eastAsia="Times New Roman" w:hAnsi="Times New Roman" w:cs="Times New Roman"/>
                <w:sz w:val="24"/>
                <w:szCs w:val="24"/>
                <w:lang w:eastAsia="ru-RU"/>
              </w:rPr>
              <w:t xml:space="preserve"> (в форме ЕГЭ)</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10</w:t>
            </w:r>
          </w:p>
        </w:tc>
        <w:tc>
          <w:tcPr>
            <w:tcW w:w="137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 урок</w:t>
            </w: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23</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Председатель: Губарева С.А.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Экзаменатор: Шапенкова Н.В.</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Ассистент: Грязен Т.В.</w:t>
            </w:r>
          </w:p>
        </w:tc>
      </w:tr>
      <w:tr w:rsidR="00D639A9" w:rsidRPr="00B97745" w:rsidTr="00B97745">
        <w:tc>
          <w:tcPr>
            <w:tcW w:w="85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18.05.</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2017</w:t>
            </w: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proofErr w:type="spellStart"/>
            <w:r w:rsidRPr="00B97745">
              <w:rPr>
                <w:rFonts w:ascii="Times New Roman" w:eastAsia="Times New Roman" w:hAnsi="Times New Roman" w:cs="Times New Roman"/>
                <w:sz w:val="24"/>
                <w:szCs w:val="24"/>
                <w:lang w:eastAsia="ru-RU"/>
              </w:rPr>
              <w:t>Контрол</w:t>
            </w:r>
            <w:proofErr w:type="spellEnd"/>
            <w:r w:rsidRPr="00B97745">
              <w:rPr>
                <w:rFonts w:ascii="Times New Roman" w:eastAsia="Times New Roman" w:hAnsi="Times New Roman" w:cs="Times New Roman"/>
                <w:sz w:val="24"/>
                <w:szCs w:val="24"/>
                <w:lang w:eastAsia="ru-RU"/>
              </w:rPr>
              <w:t>.</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работа</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 «А»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 «Б»</w:t>
            </w:r>
          </w:p>
        </w:tc>
        <w:tc>
          <w:tcPr>
            <w:tcW w:w="137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 урок</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 урок</w:t>
            </w: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28</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28</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Председатель: Губарева С.А.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Экзаменатор: Шапенкова Н.В.</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Ассистент: Грязен Т.В.</w:t>
            </w:r>
          </w:p>
        </w:tc>
      </w:tr>
      <w:tr w:rsidR="00D639A9" w:rsidRPr="00B97745" w:rsidTr="00B97745">
        <w:tc>
          <w:tcPr>
            <w:tcW w:w="85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lastRenderedPageBreak/>
              <w:t>18.05.2017</w:t>
            </w: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География</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Устный экзамен по билетам</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7 «А»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7 «Б»</w:t>
            </w:r>
          </w:p>
        </w:tc>
        <w:tc>
          <w:tcPr>
            <w:tcW w:w="137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13.30-16.05</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16.10-18.30</w:t>
            </w: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31</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Председатель: Губарева С.А.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Экзаменатор: Захурдаева А.А.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Ассистент:  </w:t>
            </w:r>
            <w:proofErr w:type="spellStart"/>
            <w:r w:rsidRPr="00B97745">
              <w:rPr>
                <w:rFonts w:ascii="Times New Roman" w:eastAsia="Times New Roman" w:hAnsi="Times New Roman" w:cs="Times New Roman"/>
                <w:sz w:val="24"/>
                <w:szCs w:val="24"/>
                <w:lang w:eastAsia="ru-RU"/>
              </w:rPr>
              <w:t>Колядюк</w:t>
            </w:r>
            <w:proofErr w:type="spellEnd"/>
            <w:r w:rsidRPr="00B97745">
              <w:rPr>
                <w:rFonts w:ascii="Times New Roman" w:eastAsia="Times New Roman" w:hAnsi="Times New Roman" w:cs="Times New Roman"/>
                <w:sz w:val="24"/>
                <w:szCs w:val="24"/>
                <w:lang w:eastAsia="ru-RU"/>
              </w:rPr>
              <w:t xml:space="preserve"> Н.Ю.</w:t>
            </w:r>
          </w:p>
        </w:tc>
      </w:tr>
      <w:tr w:rsidR="00D639A9" w:rsidRPr="00B97745" w:rsidTr="00B97745">
        <w:tc>
          <w:tcPr>
            <w:tcW w:w="85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19.05.</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2017</w:t>
            </w: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proofErr w:type="spellStart"/>
            <w:r w:rsidRPr="00B97745">
              <w:rPr>
                <w:rFonts w:ascii="Times New Roman" w:eastAsia="Times New Roman" w:hAnsi="Times New Roman" w:cs="Times New Roman"/>
                <w:sz w:val="24"/>
                <w:szCs w:val="24"/>
                <w:lang w:eastAsia="ru-RU"/>
              </w:rPr>
              <w:t>Контрол</w:t>
            </w:r>
            <w:proofErr w:type="spellEnd"/>
            <w:r w:rsidRPr="00B97745">
              <w:rPr>
                <w:rFonts w:ascii="Times New Roman" w:eastAsia="Times New Roman" w:hAnsi="Times New Roman" w:cs="Times New Roman"/>
                <w:sz w:val="24"/>
                <w:szCs w:val="24"/>
                <w:lang w:eastAsia="ru-RU"/>
              </w:rPr>
              <w:t>.</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работа</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 «А»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 «Б»</w:t>
            </w:r>
          </w:p>
        </w:tc>
        <w:tc>
          <w:tcPr>
            <w:tcW w:w="1378"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1урок/2см.</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3урок/2см.</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31</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31</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Председатель: Губарева С.А.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Экзаменатор: Грязен Т.В.</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Ассистент: Шапенкова Н.В.</w:t>
            </w:r>
          </w:p>
        </w:tc>
      </w:tr>
      <w:tr w:rsidR="00D639A9" w:rsidRPr="00B97745" w:rsidTr="00B97745">
        <w:tc>
          <w:tcPr>
            <w:tcW w:w="85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bCs/>
                <w:sz w:val="24"/>
                <w:szCs w:val="24"/>
                <w:lang w:eastAsia="ru-RU"/>
              </w:rPr>
            </w:pPr>
            <w:r w:rsidRPr="00B97745">
              <w:rPr>
                <w:rFonts w:ascii="Times New Roman" w:eastAsia="Times New Roman" w:hAnsi="Times New Roman" w:cs="Times New Roman"/>
                <w:bCs/>
                <w:sz w:val="24"/>
                <w:szCs w:val="24"/>
                <w:lang w:eastAsia="ru-RU"/>
              </w:rPr>
              <w:t>19.05.2017</w:t>
            </w: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bCs/>
                <w:sz w:val="24"/>
                <w:szCs w:val="24"/>
                <w:lang w:eastAsia="ru-RU"/>
              </w:rPr>
            </w:pPr>
            <w:r w:rsidRPr="00B97745">
              <w:rPr>
                <w:rFonts w:ascii="Times New Roman" w:eastAsia="Times New Roman" w:hAnsi="Times New Roman" w:cs="Times New Roman"/>
                <w:bCs/>
                <w:sz w:val="24"/>
                <w:szCs w:val="24"/>
                <w:lang w:eastAsia="ru-RU"/>
              </w:rPr>
              <w:t>Геометрия</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Устный экзамен по билетам</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8 «А»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8 «Б»</w:t>
            </w:r>
          </w:p>
        </w:tc>
        <w:tc>
          <w:tcPr>
            <w:tcW w:w="137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8.00-10.30</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10.50-13.15</w:t>
            </w: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31</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Председатель: Чупракова А.В.</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Экзаменатор: Шапенкова Н.В.</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Ассистент:  Грязен Т.В.</w:t>
            </w:r>
          </w:p>
        </w:tc>
      </w:tr>
      <w:tr w:rsidR="00D639A9" w:rsidRPr="00B97745" w:rsidTr="00B97745">
        <w:tc>
          <w:tcPr>
            <w:tcW w:w="85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bCs/>
                <w:sz w:val="24"/>
                <w:szCs w:val="24"/>
                <w:lang w:eastAsia="ru-RU"/>
              </w:rPr>
            </w:pPr>
            <w:r w:rsidRPr="00B97745">
              <w:rPr>
                <w:rFonts w:ascii="Times New Roman" w:eastAsia="Times New Roman" w:hAnsi="Times New Roman" w:cs="Times New Roman"/>
                <w:bCs/>
                <w:sz w:val="24"/>
                <w:szCs w:val="24"/>
                <w:lang w:eastAsia="ru-RU"/>
              </w:rPr>
              <w:t>19.05.2017</w:t>
            </w:r>
          </w:p>
        </w:tc>
        <w:tc>
          <w:tcPr>
            <w:tcW w:w="155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bCs/>
                <w:sz w:val="24"/>
                <w:szCs w:val="24"/>
                <w:lang w:eastAsia="ru-RU"/>
              </w:rPr>
            </w:pPr>
            <w:r w:rsidRPr="00B97745">
              <w:rPr>
                <w:rFonts w:ascii="Times New Roman" w:eastAsia="Times New Roman" w:hAnsi="Times New Roman" w:cs="Times New Roman"/>
                <w:bCs/>
                <w:sz w:val="24"/>
                <w:szCs w:val="24"/>
                <w:lang w:eastAsia="ru-RU"/>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Устный экзамен по билетам</w:t>
            </w:r>
          </w:p>
        </w:tc>
        <w:tc>
          <w:tcPr>
            <w:tcW w:w="8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10</w:t>
            </w:r>
          </w:p>
        </w:tc>
        <w:tc>
          <w:tcPr>
            <w:tcW w:w="1378"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09.45-12.30</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p>
        </w:tc>
        <w:tc>
          <w:tcPr>
            <w:tcW w:w="81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25</w:t>
            </w:r>
          </w:p>
        </w:tc>
        <w:tc>
          <w:tcPr>
            <w:tcW w:w="273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Председатель: Губарева С.А.</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Экзаменатор: Гаркавенко З.Д.</w:t>
            </w:r>
          </w:p>
          <w:p w:rsidR="00D639A9" w:rsidRPr="00B97745" w:rsidRDefault="00D639A9" w:rsidP="00B97745">
            <w:pPr>
              <w:spacing w:after="0" w:line="240" w:lineRule="auto"/>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Ассистент: Королев Д.В.</w:t>
            </w:r>
          </w:p>
        </w:tc>
      </w:tr>
    </w:tbl>
    <w:p w:rsidR="00C5489F" w:rsidRDefault="00C5489F" w:rsidP="00B97745">
      <w:pPr>
        <w:spacing w:line="240" w:lineRule="auto"/>
        <w:ind w:firstLine="708"/>
        <w:contextualSpacing/>
        <w:jc w:val="both"/>
        <w:rPr>
          <w:rFonts w:ascii="Times New Roman" w:hAnsi="Times New Roman" w:cs="Times New Roman"/>
          <w:sz w:val="24"/>
          <w:szCs w:val="24"/>
        </w:rPr>
      </w:pPr>
    </w:p>
    <w:p w:rsidR="00D639A9" w:rsidRDefault="00D639A9"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Обучающиеся 5-х и 6-х классов проходили промежуточную аттестацию по двум предметам: по русскому языку в форме диктанта и по математике в форме контрольной работы. Выбор предметов обусловлен положением «О формах, периодичности и порядке проведения текущего контроля успеваемости обучающихся МБОУ СОШ № 26». В ходе промежуточной </w:t>
      </w:r>
      <w:proofErr w:type="gramStart"/>
      <w:r w:rsidRPr="00B97745">
        <w:rPr>
          <w:rFonts w:ascii="Times New Roman" w:hAnsi="Times New Roman" w:cs="Times New Roman"/>
          <w:sz w:val="24"/>
          <w:szCs w:val="24"/>
        </w:rPr>
        <w:t>аттестации</w:t>
      </w:r>
      <w:proofErr w:type="gramEnd"/>
      <w:r w:rsidRPr="00B97745">
        <w:rPr>
          <w:rFonts w:ascii="Times New Roman" w:hAnsi="Times New Roman" w:cs="Times New Roman"/>
          <w:sz w:val="24"/>
          <w:szCs w:val="24"/>
        </w:rPr>
        <w:t xml:space="preserve"> обучающиеся 5 -х и 6-х классов показали следующие результаты:</w:t>
      </w:r>
    </w:p>
    <w:p w:rsidR="00C5489F" w:rsidRPr="00B97745" w:rsidRDefault="00C5489F" w:rsidP="00B97745">
      <w:pPr>
        <w:spacing w:line="240" w:lineRule="auto"/>
        <w:ind w:firstLine="708"/>
        <w:contextualSpacing/>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89"/>
        <w:gridCol w:w="1125"/>
        <w:gridCol w:w="818"/>
        <w:gridCol w:w="1554"/>
        <w:gridCol w:w="585"/>
        <w:gridCol w:w="585"/>
        <w:gridCol w:w="585"/>
        <w:gridCol w:w="585"/>
        <w:gridCol w:w="636"/>
        <w:gridCol w:w="585"/>
        <w:gridCol w:w="730"/>
        <w:gridCol w:w="694"/>
      </w:tblGrid>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Класс</w:t>
            </w:r>
          </w:p>
        </w:tc>
        <w:tc>
          <w:tcPr>
            <w:tcW w:w="112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Предмет</w:t>
            </w:r>
          </w:p>
        </w:tc>
        <w:tc>
          <w:tcPr>
            <w:tcW w:w="8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Всего </w:t>
            </w:r>
            <w:proofErr w:type="spellStart"/>
            <w:r w:rsidRPr="00B97745">
              <w:rPr>
                <w:rFonts w:ascii="Times New Roman" w:hAnsi="Times New Roman" w:cs="Times New Roman"/>
                <w:sz w:val="24"/>
                <w:szCs w:val="24"/>
              </w:rPr>
              <w:t>обуч</w:t>
            </w:r>
            <w:proofErr w:type="spellEnd"/>
            <w:r w:rsidRPr="00B97745">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Сдавали</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кач</w:t>
            </w:r>
            <w:proofErr w:type="spellEnd"/>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усп</w:t>
            </w:r>
            <w:proofErr w:type="spellEnd"/>
          </w:p>
        </w:tc>
        <w:tc>
          <w:tcPr>
            <w:tcW w:w="73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СОУ</w:t>
            </w:r>
          </w:p>
        </w:tc>
        <w:tc>
          <w:tcPr>
            <w:tcW w:w="69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Ср. балл</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 «А»</w:t>
            </w:r>
          </w:p>
        </w:tc>
        <w:tc>
          <w:tcPr>
            <w:tcW w:w="112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Русский</w:t>
            </w:r>
          </w:p>
        </w:tc>
        <w:tc>
          <w:tcPr>
            <w:tcW w:w="8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30</w:t>
            </w:r>
          </w:p>
        </w:tc>
        <w:tc>
          <w:tcPr>
            <w:tcW w:w="155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29</w:t>
            </w:r>
          </w:p>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w:t>
            </w:r>
            <w:proofErr w:type="spellStart"/>
            <w:r w:rsidRPr="00B97745">
              <w:rPr>
                <w:rFonts w:ascii="Times New Roman" w:hAnsi="Times New Roman" w:cs="Times New Roman"/>
                <w:sz w:val="24"/>
                <w:szCs w:val="24"/>
              </w:rPr>
              <w:t>Пилюшенко</w:t>
            </w:r>
            <w:proofErr w:type="spellEnd"/>
            <w:r w:rsidRPr="00B97745">
              <w:rPr>
                <w:rFonts w:ascii="Times New Roman" w:hAnsi="Times New Roman" w:cs="Times New Roman"/>
                <w:sz w:val="24"/>
                <w:szCs w:val="24"/>
              </w:rPr>
              <w:t xml:space="preserve"> – д/о)</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12</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13</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55</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56</w:t>
            </w:r>
          </w:p>
        </w:tc>
        <w:tc>
          <w:tcPr>
            <w:tcW w:w="69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3,69</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 «Б»</w:t>
            </w:r>
          </w:p>
        </w:tc>
        <w:tc>
          <w:tcPr>
            <w:tcW w:w="112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Русский</w:t>
            </w:r>
          </w:p>
        </w:tc>
        <w:tc>
          <w:tcPr>
            <w:tcW w:w="8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30</w:t>
            </w:r>
          </w:p>
        </w:tc>
        <w:tc>
          <w:tcPr>
            <w:tcW w:w="155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28</w:t>
            </w:r>
          </w:p>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(Швец, Руденко – д/о)</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8</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13</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54</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60</w:t>
            </w:r>
          </w:p>
        </w:tc>
        <w:tc>
          <w:tcPr>
            <w:tcW w:w="69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3,79</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ИТОГО</w:t>
            </w:r>
          </w:p>
        </w:tc>
        <w:tc>
          <w:tcPr>
            <w:tcW w:w="1125"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contextualSpacing/>
              <w:jc w:val="both"/>
              <w:rPr>
                <w:rFonts w:ascii="Times New Roman" w:hAnsi="Times New Roman" w:cs="Times New Roman"/>
                <w:b/>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60</w:t>
            </w:r>
          </w:p>
        </w:tc>
        <w:tc>
          <w:tcPr>
            <w:tcW w:w="155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57</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11</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20</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26</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54</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58</w:t>
            </w:r>
          </w:p>
        </w:tc>
        <w:tc>
          <w:tcPr>
            <w:tcW w:w="69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3,74</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 «А»</w:t>
            </w:r>
          </w:p>
        </w:tc>
        <w:tc>
          <w:tcPr>
            <w:tcW w:w="112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proofErr w:type="spellStart"/>
            <w:r w:rsidRPr="00B97745">
              <w:rPr>
                <w:rFonts w:ascii="Times New Roman" w:hAnsi="Times New Roman" w:cs="Times New Roman"/>
                <w:sz w:val="24"/>
                <w:szCs w:val="24"/>
              </w:rPr>
              <w:t>Математ</w:t>
            </w:r>
            <w:proofErr w:type="spellEnd"/>
          </w:p>
        </w:tc>
        <w:tc>
          <w:tcPr>
            <w:tcW w:w="8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30</w:t>
            </w:r>
          </w:p>
        </w:tc>
        <w:tc>
          <w:tcPr>
            <w:tcW w:w="155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29</w:t>
            </w:r>
          </w:p>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w:t>
            </w:r>
            <w:proofErr w:type="spellStart"/>
            <w:r w:rsidRPr="00B97745">
              <w:rPr>
                <w:rFonts w:ascii="Times New Roman" w:hAnsi="Times New Roman" w:cs="Times New Roman"/>
                <w:sz w:val="24"/>
                <w:szCs w:val="24"/>
              </w:rPr>
              <w:t>Пилюшенко</w:t>
            </w:r>
            <w:proofErr w:type="spellEnd"/>
            <w:r w:rsidRPr="00B97745">
              <w:rPr>
                <w:rFonts w:ascii="Times New Roman" w:hAnsi="Times New Roman" w:cs="Times New Roman"/>
                <w:sz w:val="24"/>
                <w:szCs w:val="24"/>
              </w:rPr>
              <w:t xml:space="preserve"> – д/о)</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15</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10</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65,5</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59,3</w:t>
            </w:r>
          </w:p>
        </w:tc>
        <w:tc>
          <w:tcPr>
            <w:tcW w:w="69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3,8</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 «Б»</w:t>
            </w:r>
          </w:p>
        </w:tc>
        <w:tc>
          <w:tcPr>
            <w:tcW w:w="112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proofErr w:type="spellStart"/>
            <w:r w:rsidRPr="00B97745">
              <w:rPr>
                <w:rFonts w:ascii="Times New Roman" w:hAnsi="Times New Roman" w:cs="Times New Roman"/>
                <w:sz w:val="24"/>
                <w:szCs w:val="24"/>
              </w:rPr>
              <w:t>Математ</w:t>
            </w:r>
            <w:proofErr w:type="spellEnd"/>
          </w:p>
        </w:tc>
        <w:tc>
          <w:tcPr>
            <w:tcW w:w="8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30</w:t>
            </w:r>
          </w:p>
        </w:tc>
        <w:tc>
          <w:tcPr>
            <w:tcW w:w="155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28</w:t>
            </w:r>
          </w:p>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(Швец, Руденко – д/о)</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15</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46,4</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58</w:t>
            </w:r>
          </w:p>
        </w:tc>
        <w:tc>
          <w:tcPr>
            <w:tcW w:w="69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3,7</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ИТОГО</w:t>
            </w:r>
          </w:p>
        </w:tc>
        <w:tc>
          <w:tcPr>
            <w:tcW w:w="1125"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contextualSpacing/>
              <w:jc w:val="both"/>
              <w:rPr>
                <w:rFonts w:ascii="Times New Roman" w:hAnsi="Times New Roman" w:cs="Times New Roman"/>
                <w:b/>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60</w:t>
            </w:r>
          </w:p>
        </w:tc>
        <w:tc>
          <w:tcPr>
            <w:tcW w:w="155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57</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11</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21</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25</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55</w:t>
            </w:r>
          </w:p>
        </w:tc>
        <w:tc>
          <w:tcPr>
            <w:tcW w:w="5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100</w:t>
            </w:r>
          </w:p>
        </w:tc>
        <w:tc>
          <w:tcPr>
            <w:tcW w:w="73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59,5</w:t>
            </w:r>
          </w:p>
        </w:tc>
        <w:tc>
          <w:tcPr>
            <w:tcW w:w="694"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3,75</w:t>
            </w:r>
          </w:p>
        </w:tc>
      </w:tr>
    </w:tbl>
    <w:p w:rsidR="00D639A9" w:rsidRDefault="00D639A9" w:rsidP="00B97745">
      <w:pPr>
        <w:spacing w:line="240" w:lineRule="auto"/>
        <w:jc w:val="both"/>
        <w:rPr>
          <w:rFonts w:ascii="Times New Roman" w:hAnsi="Times New Roman" w:cs="Times New Roman"/>
          <w:sz w:val="24"/>
          <w:szCs w:val="24"/>
        </w:rPr>
      </w:pPr>
    </w:p>
    <w:p w:rsidR="00C5489F" w:rsidRPr="00B97745" w:rsidRDefault="00C5489F" w:rsidP="00B97745">
      <w:pPr>
        <w:spacing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89"/>
        <w:gridCol w:w="1192"/>
        <w:gridCol w:w="943"/>
        <w:gridCol w:w="1073"/>
        <w:gridCol w:w="629"/>
        <w:gridCol w:w="629"/>
        <w:gridCol w:w="629"/>
        <w:gridCol w:w="629"/>
        <w:gridCol w:w="613"/>
        <w:gridCol w:w="629"/>
        <w:gridCol w:w="776"/>
        <w:gridCol w:w="740"/>
      </w:tblGrid>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lastRenderedPageBreak/>
              <w:t>Класс</w:t>
            </w:r>
          </w:p>
        </w:tc>
        <w:tc>
          <w:tcPr>
            <w:tcW w:w="119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Предмет</w:t>
            </w:r>
          </w:p>
        </w:tc>
        <w:tc>
          <w:tcPr>
            <w:tcW w:w="94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Всего </w:t>
            </w:r>
            <w:proofErr w:type="spellStart"/>
            <w:r w:rsidRPr="00B97745">
              <w:rPr>
                <w:rFonts w:ascii="Times New Roman" w:hAnsi="Times New Roman" w:cs="Times New Roman"/>
                <w:sz w:val="24"/>
                <w:szCs w:val="24"/>
              </w:rPr>
              <w:t>обуч</w:t>
            </w:r>
            <w:proofErr w:type="spellEnd"/>
            <w:r w:rsidRPr="00B97745">
              <w:rPr>
                <w:rFonts w:ascii="Times New Roman"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Сдавали</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w:t>
            </w:r>
          </w:p>
        </w:tc>
        <w:tc>
          <w:tcPr>
            <w:tcW w:w="61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кач</w:t>
            </w:r>
            <w:proofErr w:type="spellEnd"/>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усп</w:t>
            </w:r>
            <w:proofErr w:type="spellEnd"/>
          </w:p>
        </w:tc>
        <w:tc>
          <w:tcPr>
            <w:tcW w:w="7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СОУ</w:t>
            </w:r>
          </w:p>
        </w:tc>
        <w:tc>
          <w:tcPr>
            <w:tcW w:w="74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Ср. балл</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 «А»</w:t>
            </w:r>
          </w:p>
        </w:tc>
        <w:tc>
          <w:tcPr>
            <w:tcW w:w="119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Русский</w:t>
            </w:r>
          </w:p>
        </w:tc>
        <w:tc>
          <w:tcPr>
            <w:tcW w:w="94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19</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19</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9</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1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68</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63</w:t>
            </w:r>
          </w:p>
        </w:tc>
        <w:tc>
          <w:tcPr>
            <w:tcW w:w="74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3,9</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 «Б»</w:t>
            </w:r>
          </w:p>
        </w:tc>
        <w:tc>
          <w:tcPr>
            <w:tcW w:w="119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Русский</w:t>
            </w:r>
          </w:p>
        </w:tc>
        <w:tc>
          <w:tcPr>
            <w:tcW w:w="94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10</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9</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1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61</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59</w:t>
            </w:r>
          </w:p>
        </w:tc>
        <w:tc>
          <w:tcPr>
            <w:tcW w:w="74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3,8</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ИТОГО</w:t>
            </w:r>
          </w:p>
        </w:tc>
        <w:tc>
          <w:tcPr>
            <w:tcW w:w="1192"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contextualSpacing/>
              <w:jc w:val="both"/>
              <w:rPr>
                <w:rFonts w:ascii="Times New Roman" w:hAnsi="Times New Roman" w:cs="Times New Roman"/>
                <w:b/>
                <w:sz w:val="24"/>
                <w:szCs w:val="24"/>
              </w:rPr>
            </w:pPr>
          </w:p>
        </w:tc>
        <w:tc>
          <w:tcPr>
            <w:tcW w:w="94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42</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42</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8</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19</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15</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0</w:t>
            </w:r>
          </w:p>
        </w:tc>
        <w:tc>
          <w:tcPr>
            <w:tcW w:w="61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65</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61</w:t>
            </w:r>
          </w:p>
        </w:tc>
        <w:tc>
          <w:tcPr>
            <w:tcW w:w="74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3,85</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 «А»</w:t>
            </w:r>
          </w:p>
        </w:tc>
        <w:tc>
          <w:tcPr>
            <w:tcW w:w="119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proofErr w:type="spellStart"/>
            <w:r w:rsidRPr="00B97745">
              <w:rPr>
                <w:rFonts w:ascii="Times New Roman" w:hAnsi="Times New Roman" w:cs="Times New Roman"/>
                <w:sz w:val="24"/>
                <w:szCs w:val="24"/>
              </w:rPr>
              <w:t>Математ</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19</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19</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11</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1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42</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54</w:t>
            </w:r>
          </w:p>
        </w:tc>
        <w:tc>
          <w:tcPr>
            <w:tcW w:w="74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3,6</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 «Б»</w:t>
            </w:r>
          </w:p>
        </w:tc>
        <w:tc>
          <w:tcPr>
            <w:tcW w:w="119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proofErr w:type="spellStart"/>
            <w:r w:rsidRPr="00B97745">
              <w:rPr>
                <w:rFonts w:ascii="Times New Roman" w:hAnsi="Times New Roman" w:cs="Times New Roman"/>
                <w:sz w:val="24"/>
                <w:szCs w:val="24"/>
              </w:rPr>
              <w:t>Математ</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23</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8</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12</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1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48</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54</w:t>
            </w:r>
          </w:p>
        </w:tc>
        <w:tc>
          <w:tcPr>
            <w:tcW w:w="74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3,6</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ИТОГО</w:t>
            </w:r>
          </w:p>
        </w:tc>
        <w:tc>
          <w:tcPr>
            <w:tcW w:w="1192"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contextualSpacing/>
              <w:jc w:val="both"/>
              <w:rPr>
                <w:rFonts w:ascii="Times New Roman" w:hAnsi="Times New Roman" w:cs="Times New Roman"/>
                <w:b/>
                <w:sz w:val="24"/>
                <w:szCs w:val="24"/>
              </w:rPr>
            </w:pPr>
          </w:p>
        </w:tc>
        <w:tc>
          <w:tcPr>
            <w:tcW w:w="94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42</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42</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6</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13</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23</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0</w:t>
            </w:r>
          </w:p>
        </w:tc>
        <w:tc>
          <w:tcPr>
            <w:tcW w:w="61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45</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54</w:t>
            </w:r>
          </w:p>
        </w:tc>
        <w:tc>
          <w:tcPr>
            <w:tcW w:w="74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3,6</w:t>
            </w:r>
          </w:p>
        </w:tc>
      </w:tr>
    </w:tbl>
    <w:p w:rsidR="00D639A9" w:rsidRPr="00B97745" w:rsidRDefault="00D639A9"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Из таблицы видно, что уровень знаний у обучающихся по основным предметам учебного плана по русскому языку и математике хороший</w:t>
      </w:r>
      <w:proofErr w:type="gramStart"/>
      <w:r w:rsidRPr="00B97745">
        <w:rPr>
          <w:rFonts w:ascii="Times New Roman" w:hAnsi="Times New Roman" w:cs="Times New Roman"/>
          <w:sz w:val="24"/>
          <w:szCs w:val="24"/>
        </w:rPr>
        <w:t>.О</w:t>
      </w:r>
      <w:proofErr w:type="gramEnd"/>
      <w:r w:rsidRPr="00B97745">
        <w:rPr>
          <w:rFonts w:ascii="Times New Roman" w:hAnsi="Times New Roman" w:cs="Times New Roman"/>
          <w:sz w:val="24"/>
          <w:szCs w:val="24"/>
        </w:rPr>
        <w:t>бучающиеся владеют достаточными знаниями по данным предметам.</w:t>
      </w:r>
    </w:p>
    <w:p w:rsidR="00D639A9" w:rsidRPr="00B97745" w:rsidRDefault="00D639A9"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t>Обучающиеся 7,8,10 классов также проходили промежуточную аттестацию по двум учебным предметам, но согласно положению «О формах, периодичности и порядке проведения текущего конт</w:t>
      </w:r>
      <w:r w:rsidR="00B529C1">
        <w:rPr>
          <w:rFonts w:ascii="Times New Roman" w:hAnsi="Times New Roman" w:cs="Times New Roman"/>
          <w:sz w:val="24"/>
          <w:szCs w:val="24"/>
        </w:rPr>
        <w:t>роля успеваемости обучающихся МАОУ «С</w:t>
      </w:r>
      <w:r w:rsidRPr="00B97745">
        <w:rPr>
          <w:rFonts w:ascii="Times New Roman" w:hAnsi="Times New Roman" w:cs="Times New Roman"/>
          <w:sz w:val="24"/>
          <w:szCs w:val="24"/>
        </w:rPr>
        <w:t>Ш № 26» предметы для сдачи и формы проведения промежуточной аттестации утверждаются педсоветом.</w:t>
      </w:r>
    </w:p>
    <w:p w:rsidR="000352FA" w:rsidRPr="00B97745" w:rsidRDefault="00D639A9"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Для каждой параллели классов одной из форм проведения промежуточной аттестации была выбрана традиционная форма проведения экзамена по билетам. Подг</w:t>
      </w:r>
      <w:r w:rsidR="000352FA" w:rsidRPr="00B97745">
        <w:rPr>
          <w:rFonts w:ascii="Times New Roman" w:hAnsi="Times New Roman" w:cs="Times New Roman"/>
          <w:sz w:val="24"/>
          <w:szCs w:val="24"/>
        </w:rPr>
        <w:t>отовка по билетам позволяе</w:t>
      </w:r>
      <w:r w:rsidRPr="00B97745">
        <w:rPr>
          <w:rFonts w:ascii="Times New Roman" w:hAnsi="Times New Roman" w:cs="Times New Roman"/>
          <w:sz w:val="24"/>
          <w:szCs w:val="24"/>
        </w:rPr>
        <w:t>т обучающимся не только повторить и обобщить з</w:t>
      </w:r>
      <w:r w:rsidR="000352FA" w:rsidRPr="00B97745">
        <w:rPr>
          <w:rFonts w:ascii="Times New Roman" w:hAnsi="Times New Roman" w:cs="Times New Roman"/>
          <w:sz w:val="24"/>
          <w:szCs w:val="24"/>
        </w:rPr>
        <w:t>нания по предмету, но и развивает</w:t>
      </w:r>
      <w:r w:rsidRPr="00B97745">
        <w:rPr>
          <w:rFonts w:ascii="Times New Roman" w:hAnsi="Times New Roman" w:cs="Times New Roman"/>
          <w:sz w:val="24"/>
          <w:szCs w:val="24"/>
        </w:rPr>
        <w:t xml:space="preserve"> навык связной устной речи, умение отстаивать и доказывать свое мнение. Второй формой выбрана форма контрольной работы</w:t>
      </w:r>
      <w:r w:rsidR="000352FA" w:rsidRPr="00B97745">
        <w:rPr>
          <w:rFonts w:ascii="Times New Roman" w:hAnsi="Times New Roman" w:cs="Times New Roman"/>
          <w:sz w:val="24"/>
          <w:szCs w:val="24"/>
        </w:rPr>
        <w:t xml:space="preserve">. </w:t>
      </w:r>
    </w:p>
    <w:p w:rsidR="00D639A9" w:rsidRPr="00B97745" w:rsidRDefault="00D639A9"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Семиклассники сдавали  географию по билетам и математику в форме контрольной работы. </w:t>
      </w:r>
      <w:proofErr w:type="gramStart"/>
      <w:r w:rsidRPr="00B97745">
        <w:rPr>
          <w:rFonts w:ascii="Times New Roman" w:hAnsi="Times New Roman" w:cs="Times New Roman"/>
          <w:sz w:val="24"/>
          <w:szCs w:val="24"/>
        </w:rPr>
        <w:t>География – один из ведущих предметов учебного плана,  с каждым годом количество обучающихся, выбирающих этот предмет для сдачи в рамках ЕГЭ, увеличивается; математика – предмет, вызывающий затруднения у обучающихся, сдача промежуточной аттестации по нему позволит обучающимися повторить, обобщить и систематизировать полученные знания.</w:t>
      </w:r>
      <w:proofErr w:type="gramEnd"/>
      <w:r w:rsidRPr="00B97745">
        <w:rPr>
          <w:rFonts w:ascii="Times New Roman" w:hAnsi="Times New Roman" w:cs="Times New Roman"/>
          <w:sz w:val="24"/>
          <w:szCs w:val="24"/>
        </w:rPr>
        <w:t xml:space="preserve"> В ходе промежуточной </w:t>
      </w:r>
      <w:proofErr w:type="gramStart"/>
      <w:r w:rsidRPr="00B97745">
        <w:rPr>
          <w:rFonts w:ascii="Times New Roman" w:hAnsi="Times New Roman" w:cs="Times New Roman"/>
          <w:sz w:val="24"/>
          <w:szCs w:val="24"/>
        </w:rPr>
        <w:t>аттестации</w:t>
      </w:r>
      <w:proofErr w:type="gramEnd"/>
      <w:r w:rsidRPr="00B97745">
        <w:rPr>
          <w:rFonts w:ascii="Times New Roman" w:hAnsi="Times New Roman" w:cs="Times New Roman"/>
          <w:sz w:val="24"/>
          <w:szCs w:val="24"/>
        </w:rPr>
        <w:t xml:space="preserve"> обучающиеся 7 -х классов показали следующие результаты:</w:t>
      </w:r>
    </w:p>
    <w:tbl>
      <w:tblPr>
        <w:tblStyle w:val="a3"/>
        <w:tblW w:w="0" w:type="auto"/>
        <w:tblLook w:val="04A0" w:firstRow="1" w:lastRow="0" w:firstColumn="1" w:lastColumn="0" w:noHBand="0" w:noVBand="1"/>
      </w:tblPr>
      <w:tblGrid>
        <w:gridCol w:w="1088"/>
        <w:gridCol w:w="1461"/>
        <w:gridCol w:w="808"/>
        <w:gridCol w:w="1288"/>
        <w:gridCol w:w="576"/>
        <w:gridCol w:w="576"/>
        <w:gridCol w:w="576"/>
        <w:gridCol w:w="576"/>
        <w:gridCol w:w="636"/>
        <w:gridCol w:w="581"/>
        <w:gridCol w:w="720"/>
        <w:gridCol w:w="685"/>
      </w:tblGrid>
      <w:tr w:rsidR="00D639A9" w:rsidRPr="00B97745" w:rsidTr="00D639A9">
        <w:tc>
          <w:tcPr>
            <w:tcW w:w="10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Класс</w:t>
            </w:r>
          </w:p>
        </w:tc>
        <w:tc>
          <w:tcPr>
            <w:tcW w:w="146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Предмет</w:t>
            </w:r>
          </w:p>
        </w:tc>
        <w:tc>
          <w:tcPr>
            <w:tcW w:w="80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Всего </w:t>
            </w:r>
            <w:proofErr w:type="spellStart"/>
            <w:r w:rsidRPr="00B97745">
              <w:rPr>
                <w:rFonts w:ascii="Times New Roman" w:hAnsi="Times New Roman" w:cs="Times New Roman"/>
                <w:sz w:val="24"/>
                <w:szCs w:val="24"/>
              </w:rPr>
              <w:t>обуч</w:t>
            </w:r>
            <w:proofErr w:type="spellEnd"/>
            <w:r w:rsidRPr="00B97745">
              <w:rPr>
                <w:rFonts w:ascii="Times New Roman" w:hAnsi="Times New Roman" w:cs="Times New Roman"/>
                <w:sz w:val="24"/>
                <w:szCs w:val="24"/>
              </w:rPr>
              <w:t>.</w:t>
            </w:r>
          </w:p>
        </w:tc>
        <w:tc>
          <w:tcPr>
            <w:tcW w:w="12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Сдавали</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кач</w:t>
            </w:r>
            <w:proofErr w:type="spellEnd"/>
          </w:p>
        </w:tc>
        <w:tc>
          <w:tcPr>
            <w:tcW w:w="58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усп</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СОУ</w:t>
            </w:r>
          </w:p>
        </w:tc>
        <w:tc>
          <w:tcPr>
            <w:tcW w:w="6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Ср. балл</w:t>
            </w:r>
          </w:p>
        </w:tc>
      </w:tr>
      <w:tr w:rsidR="00D639A9" w:rsidRPr="00B97745" w:rsidTr="00D639A9">
        <w:tc>
          <w:tcPr>
            <w:tcW w:w="10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 «А»</w:t>
            </w:r>
          </w:p>
        </w:tc>
        <w:tc>
          <w:tcPr>
            <w:tcW w:w="146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Математика</w:t>
            </w:r>
          </w:p>
        </w:tc>
        <w:tc>
          <w:tcPr>
            <w:tcW w:w="80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26</w:t>
            </w:r>
          </w:p>
        </w:tc>
        <w:tc>
          <w:tcPr>
            <w:tcW w:w="12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26</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73</w:t>
            </w:r>
          </w:p>
        </w:tc>
        <w:tc>
          <w:tcPr>
            <w:tcW w:w="58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2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66</w:t>
            </w:r>
          </w:p>
        </w:tc>
        <w:tc>
          <w:tcPr>
            <w:tcW w:w="6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r>
      <w:tr w:rsidR="00D639A9" w:rsidRPr="00B97745" w:rsidTr="00D639A9">
        <w:tc>
          <w:tcPr>
            <w:tcW w:w="10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 «Б»</w:t>
            </w:r>
          </w:p>
        </w:tc>
        <w:tc>
          <w:tcPr>
            <w:tcW w:w="146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Математика</w:t>
            </w:r>
          </w:p>
        </w:tc>
        <w:tc>
          <w:tcPr>
            <w:tcW w:w="80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24</w:t>
            </w:r>
          </w:p>
        </w:tc>
        <w:tc>
          <w:tcPr>
            <w:tcW w:w="12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24</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54</w:t>
            </w:r>
          </w:p>
        </w:tc>
        <w:tc>
          <w:tcPr>
            <w:tcW w:w="58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2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60</w:t>
            </w:r>
          </w:p>
        </w:tc>
        <w:tc>
          <w:tcPr>
            <w:tcW w:w="6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3,8</w:t>
            </w:r>
          </w:p>
        </w:tc>
      </w:tr>
      <w:tr w:rsidR="00D639A9" w:rsidRPr="00B97745" w:rsidTr="00D639A9">
        <w:tc>
          <w:tcPr>
            <w:tcW w:w="10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ИТОГО</w:t>
            </w:r>
          </w:p>
        </w:tc>
        <w:tc>
          <w:tcPr>
            <w:tcW w:w="1461"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contextualSpacing/>
              <w:jc w:val="both"/>
              <w:rPr>
                <w:rFonts w:ascii="Times New Roman" w:hAnsi="Times New Roman" w:cs="Times New Roman"/>
                <w:b/>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50</w:t>
            </w:r>
          </w:p>
        </w:tc>
        <w:tc>
          <w:tcPr>
            <w:tcW w:w="12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50</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13</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19</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18</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63,5</w:t>
            </w:r>
          </w:p>
        </w:tc>
        <w:tc>
          <w:tcPr>
            <w:tcW w:w="58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2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63,5</w:t>
            </w:r>
          </w:p>
        </w:tc>
        <w:tc>
          <w:tcPr>
            <w:tcW w:w="6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3,9</w:t>
            </w:r>
          </w:p>
        </w:tc>
      </w:tr>
      <w:tr w:rsidR="00D639A9" w:rsidRPr="00B97745" w:rsidTr="00D639A9">
        <w:tc>
          <w:tcPr>
            <w:tcW w:w="10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 «А»</w:t>
            </w:r>
          </w:p>
        </w:tc>
        <w:tc>
          <w:tcPr>
            <w:tcW w:w="146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география</w:t>
            </w:r>
          </w:p>
        </w:tc>
        <w:tc>
          <w:tcPr>
            <w:tcW w:w="80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26</w:t>
            </w:r>
          </w:p>
        </w:tc>
        <w:tc>
          <w:tcPr>
            <w:tcW w:w="12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25 </w:t>
            </w:r>
          </w:p>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(Новикова О. по болезни)</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10</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72</w:t>
            </w:r>
          </w:p>
        </w:tc>
        <w:tc>
          <w:tcPr>
            <w:tcW w:w="58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2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71</w:t>
            </w:r>
          </w:p>
        </w:tc>
        <w:tc>
          <w:tcPr>
            <w:tcW w:w="6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4,1</w:t>
            </w:r>
          </w:p>
        </w:tc>
      </w:tr>
      <w:tr w:rsidR="00D639A9" w:rsidRPr="00B97745" w:rsidTr="00D639A9">
        <w:tc>
          <w:tcPr>
            <w:tcW w:w="10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 «Б»</w:t>
            </w:r>
          </w:p>
        </w:tc>
        <w:tc>
          <w:tcPr>
            <w:tcW w:w="146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география</w:t>
            </w:r>
          </w:p>
        </w:tc>
        <w:tc>
          <w:tcPr>
            <w:tcW w:w="80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24</w:t>
            </w:r>
          </w:p>
        </w:tc>
        <w:tc>
          <w:tcPr>
            <w:tcW w:w="12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24</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67</w:t>
            </w:r>
          </w:p>
        </w:tc>
        <w:tc>
          <w:tcPr>
            <w:tcW w:w="58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2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67</w:t>
            </w:r>
          </w:p>
        </w:tc>
        <w:tc>
          <w:tcPr>
            <w:tcW w:w="6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r>
      <w:tr w:rsidR="00D639A9" w:rsidRPr="00B97745" w:rsidTr="00D639A9">
        <w:tc>
          <w:tcPr>
            <w:tcW w:w="10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ИТОГО</w:t>
            </w:r>
          </w:p>
        </w:tc>
        <w:tc>
          <w:tcPr>
            <w:tcW w:w="1461"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contextualSpacing/>
              <w:jc w:val="both"/>
              <w:rPr>
                <w:rFonts w:ascii="Times New Roman" w:hAnsi="Times New Roman" w:cs="Times New Roman"/>
                <w:b/>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50</w:t>
            </w:r>
          </w:p>
        </w:tc>
        <w:tc>
          <w:tcPr>
            <w:tcW w:w="128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49</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18</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16</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15</w:t>
            </w:r>
          </w:p>
        </w:tc>
        <w:tc>
          <w:tcPr>
            <w:tcW w:w="5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0</w:t>
            </w:r>
          </w:p>
        </w:tc>
        <w:tc>
          <w:tcPr>
            <w:tcW w:w="63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69</w:t>
            </w:r>
          </w:p>
        </w:tc>
        <w:tc>
          <w:tcPr>
            <w:tcW w:w="581"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2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69</w:t>
            </w:r>
          </w:p>
        </w:tc>
        <w:tc>
          <w:tcPr>
            <w:tcW w:w="68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w:t>
            </w:r>
          </w:p>
        </w:tc>
      </w:tr>
    </w:tbl>
    <w:p w:rsidR="00D639A9" w:rsidRPr="00B97745" w:rsidRDefault="00D639A9"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Из таблицы видно, что уровень знаний </w:t>
      </w:r>
      <w:proofErr w:type="gramStart"/>
      <w:r w:rsidRPr="00B97745">
        <w:rPr>
          <w:rFonts w:ascii="Times New Roman" w:hAnsi="Times New Roman" w:cs="Times New Roman"/>
          <w:sz w:val="24"/>
          <w:szCs w:val="24"/>
        </w:rPr>
        <w:t>у</w:t>
      </w:r>
      <w:proofErr w:type="gramEnd"/>
      <w:r w:rsidRPr="00B97745">
        <w:rPr>
          <w:rFonts w:ascii="Times New Roman" w:hAnsi="Times New Roman" w:cs="Times New Roman"/>
          <w:sz w:val="24"/>
          <w:szCs w:val="24"/>
        </w:rPr>
        <w:t xml:space="preserve"> обучающихся по математике и по географии хороший. </w:t>
      </w:r>
      <w:proofErr w:type="gramStart"/>
      <w:r w:rsidRPr="00B97745">
        <w:rPr>
          <w:rFonts w:ascii="Times New Roman" w:hAnsi="Times New Roman" w:cs="Times New Roman"/>
          <w:sz w:val="24"/>
          <w:szCs w:val="24"/>
        </w:rPr>
        <w:t>Обучающиеся</w:t>
      </w:r>
      <w:proofErr w:type="gramEnd"/>
      <w:r w:rsidRPr="00B97745">
        <w:rPr>
          <w:rFonts w:ascii="Times New Roman" w:hAnsi="Times New Roman" w:cs="Times New Roman"/>
          <w:sz w:val="24"/>
          <w:szCs w:val="24"/>
        </w:rPr>
        <w:t xml:space="preserve"> владеют достаточными знаниями по данным предметам. </w:t>
      </w:r>
    </w:p>
    <w:p w:rsidR="00D639A9" w:rsidRPr="00B97745" w:rsidRDefault="00D639A9"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Обучающиеся 8-х классов также проходили промежуточную аттестацию по двум предметам: по геометрии по билетам и по химии в форме контрольной работы. </w:t>
      </w:r>
      <w:proofErr w:type="gramStart"/>
      <w:r w:rsidRPr="00B97745">
        <w:rPr>
          <w:rFonts w:ascii="Times New Roman" w:hAnsi="Times New Roman" w:cs="Times New Roman"/>
          <w:sz w:val="24"/>
          <w:szCs w:val="24"/>
        </w:rPr>
        <w:t xml:space="preserve">Обучающиеся 8 классов в течение учебного года имели низкую учебную мотивацию, показывали невысокие результаты учебной деятельности, одни из самых низких – по геометрии, именно поэтому им было предложено проверить свои знания по данному предмету в рамках промежуточной аттестации; химия – новый для восьмиклассников </w:t>
      </w:r>
      <w:r w:rsidRPr="00B97745">
        <w:rPr>
          <w:rFonts w:ascii="Times New Roman" w:hAnsi="Times New Roman" w:cs="Times New Roman"/>
          <w:sz w:val="24"/>
          <w:szCs w:val="24"/>
        </w:rPr>
        <w:lastRenderedPageBreak/>
        <w:t>предмет, сдача промежуточной аттестации по нему позволит обучающимися повторить, обобщить и систематизировать полученные знания.</w:t>
      </w:r>
      <w:proofErr w:type="gramEnd"/>
      <w:r w:rsidRPr="00B97745">
        <w:rPr>
          <w:rFonts w:ascii="Times New Roman" w:hAnsi="Times New Roman" w:cs="Times New Roman"/>
          <w:sz w:val="24"/>
          <w:szCs w:val="24"/>
        </w:rPr>
        <w:t xml:space="preserve"> В ходе промежуточной </w:t>
      </w:r>
      <w:proofErr w:type="gramStart"/>
      <w:r w:rsidRPr="00B97745">
        <w:rPr>
          <w:rFonts w:ascii="Times New Roman" w:hAnsi="Times New Roman" w:cs="Times New Roman"/>
          <w:sz w:val="24"/>
          <w:szCs w:val="24"/>
        </w:rPr>
        <w:t>аттестации</w:t>
      </w:r>
      <w:proofErr w:type="gramEnd"/>
      <w:r w:rsidRPr="00B97745">
        <w:rPr>
          <w:rFonts w:ascii="Times New Roman" w:hAnsi="Times New Roman" w:cs="Times New Roman"/>
          <w:sz w:val="24"/>
          <w:szCs w:val="24"/>
        </w:rPr>
        <w:t xml:space="preserve"> обучающиеся 8 -х классов показали следующие результаты:</w:t>
      </w:r>
    </w:p>
    <w:tbl>
      <w:tblPr>
        <w:tblStyle w:val="a3"/>
        <w:tblW w:w="0" w:type="auto"/>
        <w:tblLook w:val="04A0" w:firstRow="1" w:lastRow="0" w:firstColumn="1" w:lastColumn="0" w:noHBand="0" w:noVBand="1"/>
      </w:tblPr>
      <w:tblGrid>
        <w:gridCol w:w="1090"/>
        <w:gridCol w:w="1305"/>
        <w:gridCol w:w="916"/>
        <w:gridCol w:w="1073"/>
        <w:gridCol w:w="618"/>
        <w:gridCol w:w="618"/>
        <w:gridCol w:w="618"/>
        <w:gridCol w:w="618"/>
        <w:gridCol w:w="602"/>
        <w:gridCol w:w="619"/>
        <w:gridCol w:w="765"/>
        <w:gridCol w:w="729"/>
      </w:tblGrid>
      <w:tr w:rsidR="00D639A9" w:rsidRPr="00B97745" w:rsidTr="00D639A9">
        <w:tc>
          <w:tcPr>
            <w:tcW w:w="109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Класс</w:t>
            </w:r>
          </w:p>
        </w:tc>
        <w:tc>
          <w:tcPr>
            <w:tcW w:w="130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Предмет</w:t>
            </w:r>
          </w:p>
        </w:tc>
        <w:tc>
          <w:tcPr>
            <w:tcW w:w="91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Всего </w:t>
            </w:r>
            <w:proofErr w:type="spellStart"/>
            <w:r w:rsidRPr="00B97745">
              <w:rPr>
                <w:rFonts w:ascii="Times New Roman" w:hAnsi="Times New Roman" w:cs="Times New Roman"/>
                <w:sz w:val="24"/>
                <w:szCs w:val="24"/>
              </w:rPr>
              <w:t>обуч</w:t>
            </w:r>
            <w:proofErr w:type="spellEnd"/>
            <w:r w:rsidRPr="00B97745">
              <w:rPr>
                <w:rFonts w:ascii="Times New Roman"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Сдавали</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w:t>
            </w:r>
          </w:p>
        </w:tc>
        <w:tc>
          <w:tcPr>
            <w:tcW w:w="60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кач</w:t>
            </w:r>
            <w:proofErr w:type="spellEnd"/>
          </w:p>
        </w:tc>
        <w:tc>
          <w:tcPr>
            <w:tcW w:w="61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усп</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СОУ</w:t>
            </w:r>
          </w:p>
        </w:tc>
        <w:tc>
          <w:tcPr>
            <w:tcW w:w="7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Ср. балл</w:t>
            </w:r>
          </w:p>
        </w:tc>
      </w:tr>
      <w:tr w:rsidR="00D639A9" w:rsidRPr="00B97745" w:rsidTr="00D639A9">
        <w:tc>
          <w:tcPr>
            <w:tcW w:w="109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8 «А»</w:t>
            </w:r>
          </w:p>
        </w:tc>
        <w:tc>
          <w:tcPr>
            <w:tcW w:w="130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Геометрия</w:t>
            </w:r>
          </w:p>
        </w:tc>
        <w:tc>
          <w:tcPr>
            <w:tcW w:w="91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20</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20</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14</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0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30</w:t>
            </w:r>
          </w:p>
        </w:tc>
        <w:tc>
          <w:tcPr>
            <w:tcW w:w="61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52</w:t>
            </w:r>
          </w:p>
        </w:tc>
        <w:tc>
          <w:tcPr>
            <w:tcW w:w="7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3,5</w:t>
            </w:r>
          </w:p>
        </w:tc>
      </w:tr>
      <w:tr w:rsidR="00D639A9" w:rsidRPr="00B97745" w:rsidTr="00D639A9">
        <w:tc>
          <w:tcPr>
            <w:tcW w:w="109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8 «Б»</w:t>
            </w:r>
          </w:p>
        </w:tc>
        <w:tc>
          <w:tcPr>
            <w:tcW w:w="130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Геометрия</w:t>
            </w:r>
          </w:p>
        </w:tc>
        <w:tc>
          <w:tcPr>
            <w:tcW w:w="91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23</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15</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0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35</w:t>
            </w:r>
          </w:p>
        </w:tc>
        <w:tc>
          <w:tcPr>
            <w:tcW w:w="61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54</w:t>
            </w:r>
          </w:p>
        </w:tc>
        <w:tc>
          <w:tcPr>
            <w:tcW w:w="7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3,6</w:t>
            </w:r>
          </w:p>
        </w:tc>
      </w:tr>
      <w:tr w:rsidR="00D639A9" w:rsidRPr="00B97745" w:rsidTr="00D639A9">
        <w:tc>
          <w:tcPr>
            <w:tcW w:w="109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ИТОГО</w:t>
            </w:r>
          </w:p>
        </w:tc>
        <w:tc>
          <w:tcPr>
            <w:tcW w:w="1305"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contextualSpacing/>
              <w:jc w:val="both"/>
              <w:rPr>
                <w:rFonts w:ascii="Times New Roman" w:hAnsi="Times New Roman" w:cs="Times New Roman"/>
                <w:b/>
                <w:sz w:val="24"/>
                <w:szCs w:val="24"/>
              </w:rPr>
            </w:pPr>
          </w:p>
        </w:tc>
        <w:tc>
          <w:tcPr>
            <w:tcW w:w="91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43</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43</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9</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29</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0</w:t>
            </w:r>
          </w:p>
        </w:tc>
        <w:tc>
          <w:tcPr>
            <w:tcW w:w="60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33</w:t>
            </w:r>
          </w:p>
        </w:tc>
        <w:tc>
          <w:tcPr>
            <w:tcW w:w="61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53</w:t>
            </w:r>
          </w:p>
        </w:tc>
        <w:tc>
          <w:tcPr>
            <w:tcW w:w="7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3,55</w:t>
            </w:r>
          </w:p>
        </w:tc>
      </w:tr>
      <w:tr w:rsidR="00D639A9" w:rsidRPr="00B97745" w:rsidTr="00D639A9">
        <w:tc>
          <w:tcPr>
            <w:tcW w:w="109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8 «А»</w:t>
            </w:r>
          </w:p>
        </w:tc>
        <w:tc>
          <w:tcPr>
            <w:tcW w:w="130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Химия</w:t>
            </w:r>
          </w:p>
        </w:tc>
        <w:tc>
          <w:tcPr>
            <w:tcW w:w="91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20</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20</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15</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0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25</w:t>
            </w:r>
          </w:p>
        </w:tc>
        <w:tc>
          <w:tcPr>
            <w:tcW w:w="61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43</w:t>
            </w:r>
          </w:p>
        </w:tc>
        <w:tc>
          <w:tcPr>
            <w:tcW w:w="7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w:t>
            </w:r>
          </w:p>
        </w:tc>
      </w:tr>
      <w:tr w:rsidR="00D639A9" w:rsidRPr="00B97745" w:rsidTr="00D639A9">
        <w:tc>
          <w:tcPr>
            <w:tcW w:w="109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8 «Б»</w:t>
            </w:r>
          </w:p>
        </w:tc>
        <w:tc>
          <w:tcPr>
            <w:tcW w:w="130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Химия</w:t>
            </w:r>
          </w:p>
        </w:tc>
        <w:tc>
          <w:tcPr>
            <w:tcW w:w="91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23</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23</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18</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0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22</w:t>
            </w:r>
          </w:p>
        </w:tc>
        <w:tc>
          <w:tcPr>
            <w:tcW w:w="61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44</w:t>
            </w:r>
          </w:p>
        </w:tc>
        <w:tc>
          <w:tcPr>
            <w:tcW w:w="7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3,3</w:t>
            </w:r>
          </w:p>
        </w:tc>
      </w:tr>
      <w:tr w:rsidR="00D639A9" w:rsidRPr="00B97745" w:rsidTr="00D639A9">
        <w:tc>
          <w:tcPr>
            <w:tcW w:w="109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ИТОГО</w:t>
            </w:r>
          </w:p>
        </w:tc>
        <w:tc>
          <w:tcPr>
            <w:tcW w:w="1305" w:type="dxa"/>
            <w:tcBorders>
              <w:top w:val="single" w:sz="4" w:space="0" w:color="auto"/>
              <w:left w:val="single" w:sz="4" w:space="0" w:color="auto"/>
              <w:bottom w:val="single" w:sz="4" w:space="0" w:color="auto"/>
              <w:right w:val="single" w:sz="4" w:space="0" w:color="auto"/>
            </w:tcBorders>
          </w:tcPr>
          <w:p w:rsidR="00D639A9" w:rsidRPr="00B97745" w:rsidRDefault="00D639A9" w:rsidP="00B97745">
            <w:pPr>
              <w:contextualSpacing/>
              <w:jc w:val="both"/>
              <w:rPr>
                <w:rFonts w:ascii="Times New Roman" w:hAnsi="Times New Roman" w:cs="Times New Roman"/>
                <w:b/>
                <w:sz w:val="24"/>
                <w:szCs w:val="24"/>
              </w:rPr>
            </w:pPr>
          </w:p>
        </w:tc>
        <w:tc>
          <w:tcPr>
            <w:tcW w:w="91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43</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43</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1</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9</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33</w:t>
            </w:r>
          </w:p>
        </w:tc>
        <w:tc>
          <w:tcPr>
            <w:tcW w:w="618"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0</w:t>
            </w:r>
          </w:p>
        </w:tc>
        <w:tc>
          <w:tcPr>
            <w:tcW w:w="60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47</w:t>
            </w:r>
          </w:p>
        </w:tc>
        <w:tc>
          <w:tcPr>
            <w:tcW w:w="61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43,5</w:t>
            </w:r>
          </w:p>
        </w:tc>
        <w:tc>
          <w:tcPr>
            <w:tcW w:w="7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b/>
                <w:sz w:val="24"/>
                <w:szCs w:val="24"/>
              </w:rPr>
            </w:pPr>
            <w:r w:rsidRPr="00B97745">
              <w:rPr>
                <w:rFonts w:ascii="Times New Roman" w:hAnsi="Times New Roman" w:cs="Times New Roman"/>
                <w:b/>
                <w:sz w:val="24"/>
                <w:szCs w:val="24"/>
              </w:rPr>
              <w:t>3,15</w:t>
            </w:r>
          </w:p>
        </w:tc>
      </w:tr>
    </w:tbl>
    <w:p w:rsidR="00D639A9" w:rsidRPr="00B97745" w:rsidRDefault="00D639A9" w:rsidP="00B97745">
      <w:pPr>
        <w:spacing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Из таблицы видно, что уровень знаний </w:t>
      </w:r>
      <w:proofErr w:type="gramStart"/>
      <w:r w:rsidRPr="00B97745">
        <w:rPr>
          <w:rFonts w:ascii="Times New Roman" w:hAnsi="Times New Roman" w:cs="Times New Roman"/>
          <w:sz w:val="24"/>
          <w:szCs w:val="24"/>
        </w:rPr>
        <w:t>у</w:t>
      </w:r>
      <w:proofErr w:type="gramEnd"/>
      <w:r w:rsidRPr="00B97745">
        <w:rPr>
          <w:rFonts w:ascii="Times New Roman" w:hAnsi="Times New Roman" w:cs="Times New Roman"/>
          <w:sz w:val="24"/>
          <w:szCs w:val="24"/>
        </w:rPr>
        <w:t xml:space="preserve"> обучающихся по геометрии и по физике удовлетворительный. Невысокие результаты  по химии обусловлены слабым уровнем подготовки </w:t>
      </w:r>
      <w:proofErr w:type="gramStart"/>
      <w:r w:rsidRPr="00B97745">
        <w:rPr>
          <w:rFonts w:ascii="Times New Roman" w:hAnsi="Times New Roman" w:cs="Times New Roman"/>
          <w:sz w:val="24"/>
          <w:szCs w:val="24"/>
        </w:rPr>
        <w:t>обучающихся</w:t>
      </w:r>
      <w:proofErr w:type="gramEnd"/>
      <w:r w:rsidRPr="00B97745">
        <w:rPr>
          <w:rFonts w:ascii="Times New Roman" w:hAnsi="Times New Roman" w:cs="Times New Roman"/>
          <w:sz w:val="24"/>
          <w:szCs w:val="24"/>
        </w:rPr>
        <w:t>, низкой учебной мотивацией.</w:t>
      </w:r>
    </w:p>
    <w:p w:rsidR="00D639A9" w:rsidRPr="00B97745" w:rsidRDefault="00D639A9" w:rsidP="00B97745">
      <w:pPr>
        <w:spacing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Десятиклассникам были предложены для сдачи история (по билетам) и математика (контрольная работа). История – один из предметов учебного плана, изучаемых на профильном уровне; математика – обязательный для сдачи в 11 классе предмет, и прохождение промежуточной аттестации по нему позволит обучающимся актуализировать знания, подготовиться к сдаче ЕГЭ в 11 классе. В ходе промежуточной </w:t>
      </w:r>
      <w:proofErr w:type="gramStart"/>
      <w:r w:rsidRPr="00B97745">
        <w:rPr>
          <w:rFonts w:ascii="Times New Roman" w:hAnsi="Times New Roman" w:cs="Times New Roman"/>
          <w:sz w:val="24"/>
          <w:szCs w:val="24"/>
        </w:rPr>
        <w:t>аттестации</w:t>
      </w:r>
      <w:proofErr w:type="gramEnd"/>
      <w:r w:rsidRPr="00B97745">
        <w:rPr>
          <w:rFonts w:ascii="Times New Roman" w:hAnsi="Times New Roman" w:cs="Times New Roman"/>
          <w:sz w:val="24"/>
          <w:szCs w:val="24"/>
        </w:rPr>
        <w:t xml:space="preserve"> обучающиеся 10 класса показали следующие результаты:</w:t>
      </w:r>
    </w:p>
    <w:tbl>
      <w:tblPr>
        <w:tblStyle w:val="a3"/>
        <w:tblW w:w="0" w:type="auto"/>
        <w:tblLook w:val="04A0" w:firstRow="1" w:lastRow="0" w:firstColumn="1" w:lastColumn="0" w:noHBand="0" w:noVBand="1"/>
      </w:tblPr>
      <w:tblGrid>
        <w:gridCol w:w="1089"/>
        <w:gridCol w:w="1192"/>
        <w:gridCol w:w="943"/>
        <w:gridCol w:w="1073"/>
        <w:gridCol w:w="629"/>
        <w:gridCol w:w="629"/>
        <w:gridCol w:w="629"/>
        <w:gridCol w:w="629"/>
        <w:gridCol w:w="613"/>
        <w:gridCol w:w="629"/>
        <w:gridCol w:w="776"/>
        <w:gridCol w:w="740"/>
      </w:tblGrid>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Класс</w:t>
            </w:r>
          </w:p>
        </w:tc>
        <w:tc>
          <w:tcPr>
            <w:tcW w:w="119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Предмет</w:t>
            </w:r>
          </w:p>
        </w:tc>
        <w:tc>
          <w:tcPr>
            <w:tcW w:w="94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Всего </w:t>
            </w:r>
            <w:proofErr w:type="spellStart"/>
            <w:r w:rsidRPr="00B97745">
              <w:rPr>
                <w:rFonts w:ascii="Times New Roman" w:hAnsi="Times New Roman" w:cs="Times New Roman"/>
                <w:sz w:val="24"/>
                <w:szCs w:val="24"/>
              </w:rPr>
              <w:t>обуч</w:t>
            </w:r>
            <w:proofErr w:type="spellEnd"/>
            <w:r w:rsidRPr="00B97745">
              <w:rPr>
                <w:rFonts w:ascii="Times New Roman"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Сдавали</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w:t>
            </w:r>
          </w:p>
        </w:tc>
        <w:tc>
          <w:tcPr>
            <w:tcW w:w="61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кач</w:t>
            </w:r>
            <w:proofErr w:type="spellEnd"/>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усп</w:t>
            </w:r>
            <w:proofErr w:type="spellEnd"/>
          </w:p>
        </w:tc>
        <w:tc>
          <w:tcPr>
            <w:tcW w:w="7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СОУ</w:t>
            </w:r>
          </w:p>
        </w:tc>
        <w:tc>
          <w:tcPr>
            <w:tcW w:w="74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Ср. балл</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10</w:t>
            </w:r>
          </w:p>
        </w:tc>
        <w:tc>
          <w:tcPr>
            <w:tcW w:w="119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История</w:t>
            </w:r>
          </w:p>
        </w:tc>
        <w:tc>
          <w:tcPr>
            <w:tcW w:w="94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26</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26</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12</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9</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1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65</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rFonts w:ascii="Times New Roman" w:hAnsi="Times New Roman" w:cs="Times New Roman"/>
                <w:sz w:val="24"/>
                <w:szCs w:val="24"/>
              </w:rPr>
            </w:pPr>
            <w:r w:rsidRPr="00B97745">
              <w:rPr>
                <w:rFonts w:ascii="Times New Roman" w:hAnsi="Times New Roman" w:cs="Times New Roman"/>
                <w:sz w:val="24"/>
                <w:szCs w:val="24"/>
              </w:rPr>
              <w:t>100</w:t>
            </w:r>
          </w:p>
        </w:tc>
        <w:tc>
          <w:tcPr>
            <w:tcW w:w="7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61</w:t>
            </w:r>
          </w:p>
        </w:tc>
        <w:tc>
          <w:tcPr>
            <w:tcW w:w="74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3,8</w:t>
            </w:r>
          </w:p>
        </w:tc>
      </w:tr>
      <w:tr w:rsidR="00D639A9" w:rsidRPr="00B97745" w:rsidTr="00D639A9">
        <w:tc>
          <w:tcPr>
            <w:tcW w:w="108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10</w:t>
            </w:r>
          </w:p>
        </w:tc>
        <w:tc>
          <w:tcPr>
            <w:tcW w:w="1192"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proofErr w:type="spellStart"/>
            <w:r w:rsidRPr="00B97745">
              <w:rPr>
                <w:rFonts w:ascii="Times New Roman" w:hAnsi="Times New Roman" w:cs="Times New Roman"/>
                <w:sz w:val="24"/>
                <w:szCs w:val="24"/>
              </w:rPr>
              <w:t>Математ</w:t>
            </w:r>
            <w:proofErr w:type="spellEnd"/>
          </w:p>
        </w:tc>
        <w:tc>
          <w:tcPr>
            <w:tcW w:w="94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26</w:t>
            </w:r>
          </w:p>
        </w:tc>
        <w:tc>
          <w:tcPr>
            <w:tcW w:w="107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26</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9</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15</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613"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92</w:t>
            </w:r>
          </w:p>
        </w:tc>
        <w:tc>
          <w:tcPr>
            <w:tcW w:w="629"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rPr>
                <w:sz w:val="24"/>
                <w:szCs w:val="24"/>
              </w:rPr>
            </w:pPr>
            <w:r w:rsidRPr="00B97745">
              <w:rPr>
                <w:sz w:val="24"/>
                <w:szCs w:val="24"/>
              </w:rPr>
              <w:t>100</w:t>
            </w:r>
          </w:p>
        </w:tc>
        <w:tc>
          <w:tcPr>
            <w:tcW w:w="776"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74</w:t>
            </w:r>
          </w:p>
        </w:tc>
        <w:tc>
          <w:tcPr>
            <w:tcW w:w="740" w:type="dxa"/>
            <w:tcBorders>
              <w:top w:val="single" w:sz="4" w:space="0" w:color="auto"/>
              <w:left w:val="single" w:sz="4" w:space="0" w:color="auto"/>
              <w:bottom w:val="single" w:sz="4" w:space="0" w:color="auto"/>
              <w:right w:val="single" w:sz="4" w:space="0" w:color="auto"/>
            </w:tcBorders>
            <w:hideMark/>
          </w:tcPr>
          <w:p w:rsidR="00D639A9" w:rsidRPr="00B97745" w:rsidRDefault="00D639A9"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4,3</w:t>
            </w:r>
          </w:p>
        </w:tc>
      </w:tr>
    </w:tbl>
    <w:p w:rsidR="00D639A9" w:rsidRPr="00B97745" w:rsidRDefault="00D639A9" w:rsidP="00B97745">
      <w:pPr>
        <w:tabs>
          <w:tab w:val="left" w:pos="1740"/>
        </w:tabs>
        <w:spacing w:line="240" w:lineRule="auto"/>
        <w:ind w:firstLine="708"/>
        <w:jc w:val="both"/>
        <w:rPr>
          <w:rFonts w:ascii="Times New Roman" w:hAnsi="Times New Roman" w:cs="Times New Roman"/>
          <w:sz w:val="24"/>
          <w:szCs w:val="24"/>
        </w:rPr>
      </w:pPr>
      <w:r w:rsidRPr="00B97745">
        <w:rPr>
          <w:rFonts w:ascii="Times New Roman" w:hAnsi="Times New Roman" w:cs="Times New Roman"/>
          <w:sz w:val="24"/>
          <w:szCs w:val="24"/>
        </w:rPr>
        <w:t xml:space="preserve">Из таблицы видно, что уровень знаний </w:t>
      </w:r>
      <w:proofErr w:type="gramStart"/>
      <w:r w:rsidRPr="00B97745">
        <w:rPr>
          <w:rFonts w:ascii="Times New Roman" w:hAnsi="Times New Roman" w:cs="Times New Roman"/>
          <w:sz w:val="24"/>
          <w:szCs w:val="24"/>
        </w:rPr>
        <w:t>у</w:t>
      </w:r>
      <w:proofErr w:type="gramEnd"/>
      <w:r w:rsidRPr="00B97745">
        <w:rPr>
          <w:rFonts w:ascii="Times New Roman" w:hAnsi="Times New Roman" w:cs="Times New Roman"/>
          <w:sz w:val="24"/>
          <w:szCs w:val="24"/>
        </w:rPr>
        <w:t xml:space="preserve"> обучающихся по математике и по обществознанию – хороший.</w:t>
      </w:r>
    </w:p>
    <w:p w:rsidR="00492024" w:rsidRPr="00B97745" w:rsidRDefault="00492024"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 xml:space="preserve">Анализ  </w:t>
      </w:r>
      <w:r w:rsidR="0093722B" w:rsidRPr="00B97745">
        <w:rPr>
          <w:rFonts w:ascii="Times New Roman" w:hAnsi="Times New Roman" w:cs="Times New Roman"/>
          <w:b/>
          <w:sz w:val="24"/>
          <w:szCs w:val="24"/>
        </w:rPr>
        <w:t>контрольных работ в форме ЕГЭ (</w:t>
      </w:r>
      <w:r w:rsidRPr="00B97745">
        <w:rPr>
          <w:rFonts w:ascii="Times New Roman" w:hAnsi="Times New Roman" w:cs="Times New Roman"/>
          <w:b/>
          <w:sz w:val="24"/>
          <w:szCs w:val="24"/>
        </w:rPr>
        <w:t>11 класс</w:t>
      </w:r>
      <w:r w:rsidR="0093722B" w:rsidRPr="00B97745">
        <w:rPr>
          <w:rFonts w:ascii="Times New Roman" w:hAnsi="Times New Roman" w:cs="Times New Roman"/>
          <w:b/>
          <w:sz w:val="24"/>
          <w:szCs w:val="24"/>
        </w:rPr>
        <w:t>) и ОГЭ (9 класс)</w:t>
      </w:r>
    </w:p>
    <w:p w:rsidR="0097727A" w:rsidRPr="00B97745" w:rsidRDefault="0097727A"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b/>
          <w:sz w:val="24"/>
          <w:szCs w:val="24"/>
        </w:rPr>
        <w:tab/>
      </w:r>
      <w:proofErr w:type="gramStart"/>
      <w:r w:rsidRPr="00B97745">
        <w:rPr>
          <w:rFonts w:ascii="Times New Roman" w:hAnsi="Times New Roman" w:cs="Times New Roman"/>
          <w:sz w:val="24"/>
          <w:szCs w:val="24"/>
        </w:rPr>
        <w:t>В целях контроля выполнения плана работы школы по подготовке выпускников   к экзаменам в   форме  ОГЭ и ЕГЭ, а также контроля качества подготовки учащихся  к ОГЭ и ЕГЭ на уроках в течение 2016 – 2017 учебного года было запланировано по три контрольных работы в форме ОГЭ, ЕГЭ (октябрь, декабрь, апрель) для обучающихся 9,11 классов  по предметам, обязательным для сдачи</w:t>
      </w:r>
      <w:r w:rsidR="00570EE6" w:rsidRPr="00B97745">
        <w:rPr>
          <w:rFonts w:ascii="Times New Roman" w:hAnsi="Times New Roman" w:cs="Times New Roman"/>
          <w:sz w:val="24"/>
          <w:szCs w:val="24"/>
        </w:rPr>
        <w:t>,</w:t>
      </w:r>
      <w:r w:rsidRPr="00B97745">
        <w:rPr>
          <w:rFonts w:ascii="Times New Roman" w:hAnsi="Times New Roman" w:cs="Times New Roman"/>
          <w:sz w:val="24"/>
          <w:szCs w:val="24"/>
        </w:rPr>
        <w:t xml:space="preserve"> и по предметам</w:t>
      </w:r>
      <w:proofErr w:type="gramEnd"/>
      <w:r w:rsidRPr="00B97745">
        <w:rPr>
          <w:rFonts w:ascii="Times New Roman" w:hAnsi="Times New Roman" w:cs="Times New Roman"/>
          <w:sz w:val="24"/>
          <w:szCs w:val="24"/>
        </w:rPr>
        <w:t xml:space="preserve">, </w:t>
      </w:r>
      <w:proofErr w:type="gramStart"/>
      <w:r w:rsidRPr="00B97745">
        <w:rPr>
          <w:rFonts w:ascii="Times New Roman" w:hAnsi="Times New Roman" w:cs="Times New Roman"/>
          <w:sz w:val="24"/>
          <w:szCs w:val="24"/>
        </w:rPr>
        <w:t>выбранным</w:t>
      </w:r>
      <w:proofErr w:type="gramEnd"/>
      <w:r w:rsidRPr="00B97745">
        <w:rPr>
          <w:rFonts w:ascii="Times New Roman" w:hAnsi="Times New Roman" w:cs="Times New Roman"/>
          <w:sz w:val="24"/>
          <w:szCs w:val="24"/>
        </w:rPr>
        <w:t xml:space="preserve"> обучающимися для сдачи. </w:t>
      </w:r>
    </w:p>
    <w:p w:rsidR="0097727A" w:rsidRPr="00B97745" w:rsidRDefault="0097727A" w:rsidP="00B97745">
      <w:pPr>
        <w:spacing w:line="240" w:lineRule="auto"/>
        <w:ind w:firstLine="708"/>
        <w:contextualSpacing/>
        <w:jc w:val="center"/>
        <w:rPr>
          <w:rFonts w:ascii="Times New Roman" w:hAnsi="Times New Roman" w:cs="Times New Roman"/>
          <w:sz w:val="24"/>
          <w:szCs w:val="24"/>
        </w:rPr>
      </w:pPr>
      <w:r w:rsidRPr="00B97745">
        <w:rPr>
          <w:rFonts w:ascii="Times New Roman" w:hAnsi="Times New Roman" w:cs="Times New Roman"/>
          <w:sz w:val="24"/>
          <w:szCs w:val="24"/>
        </w:rPr>
        <w:t>9 класс</w:t>
      </w:r>
    </w:p>
    <w:tbl>
      <w:tblPr>
        <w:tblStyle w:val="9"/>
        <w:tblW w:w="9781" w:type="dxa"/>
        <w:tblInd w:w="108" w:type="dxa"/>
        <w:tblLayout w:type="fixed"/>
        <w:tblLook w:val="04A0" w:firstRow="1" w:lastRow="0" w:firstColumn="1" w:lastColumn="0" w:noHBand="0" w:noVBand="1"/>
      </w:tblPr>
      <w:tblGrid>
        <w:gridCol w:w="1450"/>
        <w:gridCol w:w="960"/>
        <w:gridCol w:w="567"/>
        <w:gridCol w:w="992"/>
        <w:gridCol w:w="709"/>
        <w:gridCol w:w="851"/>
        <w:gridCol w:w="992"/>
        <w:gridCol w:w="992"/>
        <w:gridCol w:w="851"/>
        <w:gridCol w:w="850"/>
        <w:gridCol w:w="567"/>
      </w:tblGrid>
      <w:tr w:rsidR="0097727A" w:rsidRPr="00B97745" w:rsidTr="0097727A">
        <w:tc>
          <w:tcPr>
            <w:tcW w:w="1450" w:type="dxa"/>
            <w:vMerge w:val="restart"/>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Предмет</w:t>
            </w:r>
          </w:p>
        </w:tc>
        <w:tc>
          <w:tcPr>
            <w:tcW w:w="960" w:type="dxa"/>
            <w:vMerge w:val="restart"/>
          </w:tcPr>
          <w:p w:rsidR="0097727A" w:rsidRPr="00B97745" w:rsidRDefault="0097727A" w:rsidP="00B97745">
            <w:pPr>
              <w:contextualSpacing/>
              <w:jc w:val="center"/>
              <w:rPr>
                <w:rFonts w:eastAsiaTheme="minorHAnsi"/>
                <w:b/>
                <w:sz w:val="24"/>
                <w:szCs w:val="24"/>
              </w:rPr>
            </w:pPr>
            <w:proofErr w:type="gramStart"/>
            <w:r w:rsidRPr="00B97745">
              <w:rPr>
                <w:rFonts w:eastAsiaTheme="minorHAnsi"/>
                <w:b/>
                <w:sz w:val="24"/>
                <w:szCs w:val="24"/>
              </w:rPr>
              <w:t>Обучающихся</w:t>
            </w:r>
            <w:proofErr w:type="gramEnd"/>
            <w:r w:rsidRPr="00B97745">
              <w:rPr>
                <w:rFonts w:eastAsiaTheme="minorHAnsi"/>
                <w:b/>
                <w:sz w:val="24"/>
                <w:szCs w:val="24"/>
              </w:rPr>
              <w:t xml:space="preserve"> по списку</w:t>
            </w:r>
          </w:p>
        </w:tc>
        <w:tc>
          <w:tcPr>
            <w:tcW w:w="567" w:type="dxa"/>
            <w:vMerge w:val="restart"/>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Писали работу</w:t>
            </w:r>
          </w:p>
        </w:tc>
        <w:tc>
          <w:tcPr>
            <w:tcW w:w="4536" w:type="dxa"/>
            <w:gridSpan w:val="5"/>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Уровень</w:t>
            </w:r>
          </w:p>
        </w:tc>
        <w:tc>
          <w:tcPr>
            <w:tcW w:w="851" w:type="dxa"/>
            <w:vMerge w:val="restart"/>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 успеваемость</w:t>
            </w:r>
          </w:p>
        </w:tc>
        <w:tc>
          <w:tcPr>
            <w:tcW w:w="850" w:type="dxa"/>
            <w:vMerge w:val="restart"/>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 качества</w:t>
            </w:r>
          </w:p>
        </w:tc>
        <w:tc>
          <w:tcPr>
            <w:tcW w:w="567" w:type="dxa"/>
            <w:vMerge w:val="restart"/>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Ср. балл</w:t>
            </w:r>
          </w:p>
        </w:tc>
      </w:tr>
      <w:tr w:rsidR="0097727A" w:rsidRPr="00B97745" w:rsidTr="0097727A">
        <w:tc>
          <w:tcPr>
            <w:tcW w:w="1450" w:type="dxa"/>
            <w:vMerge/>
          </w:tcPr>
          <w:p w:rsidR="0097727A" w:rsidRPr="00B97745" w:rsidRDefault="0097727A" w:rsidP="00B97745">
            <w:pPr>
              <w:contextualSpacing/>
              <w:jc w:val="both"/>
              <w:rPr>
                <w:rFonts w:eastAsiaTheme="minorHAnsi"/>
                <w:sz w:val="24"/>
                <w:szCs w:val="24"/>
              </w:rPr>
            </w:pPr>
          </w:p>
        </w:tc>
        <w:tc>
          <w:tcPr>
            <w:tcW w:w="960" w:type="dxa"/>
            <w:vMerge/>
          </w:tcPr>
          <w:p w:rsidR="0097727A" w:rsidRPr="00B97745" w:rsidRDefault="0097727A" w:rsidP="00B97745">
            <w:pPr>
              <w:contextualSpacing/>
              <w:jc w:val="both"/>
              <w:rPr>
                <w:rFonts w:eastAsiaTheme="minorHAnsi"/>
                <w:sz w:val="24"/>
                <w:szCs w:val="24"/>
              </w:rPr>
            </w:pPr>
          </w:p>
        </w:tc>
        <w:tc>
          <w:tcPr>
            <w:tcW w:w="567" w:type="dxa"/>
            <w:vMerge/>
          </w:tcPr>
          <w:p w:rsidR="0097727A" w:rsidRPr="00B97745" w:rsidRDefault="0097727A" w:rsidP="00B97745">
            <w:pPr>
              <w:contextualSpacing/>
              <w:jc w:val="both"/>
              <w:rPr>
                <w:rFonts w:eastAsiaTheme="minorHAnsi"/>
                <w:sz w:val="24"/>
                <w:szCs w:val="24"/>
              </w:rPr>
            </w:pPr>
          </w:p>
        </w:tc>
        <w:tc>
          <w:tcPr>
            <w:tcW w:w="992" w:type="dxa"/>
          </w:tcPr>
          <w:p w:rsidR="0097727A" w:rsidRPr="00B97745" w:rsidRDefault="0097727A" w:rsidP="00B97745">
            <w:pPr>
              <w:contextualSpacing/>
              <w:jc w:val="both"/>
              <w:rPr>
                <w:rFonts w:eastAsiaTheme="minorHAnsi"/>
                <w:b/>
                <w:sz w:val="24"/>
                <w:szCs w:val="24"/>
              </w:rPr>
            </w:pPr>
            <w:r w:rsidRPr="00B97745">
              <w:rPr>
                <w:rFonts w:eastAsiaTheme="minorHAnsi"/>
                <w:b/>
                <w:sz w:val="24"/>
                <w:szCs w:val="24"/>
              </w:rPr>
              <w:t>высокий</w:t>
            </w:r>
          </w:p>
        </w:tc>
        <w:tc>
          <w:tcPr>
            <w:tcW w:w="709" w:type="dxa"/>
          </w:tcPr>
          <w:p w:rsidR="0097727A" w:rsidRPr="00B97745" w:rsidRDefault="0097727A" w:rsidP="00B97745">
            <w:pPr>
              <w:contextualSpacing/>
              <w:jc w:val="both"/>
              <w:rPr>
                <w:rFonts w:eastAsiaTheme="minorHAnsi"/>
                <w:b/>
                <w:sz w:val="24"/>
                <w:szCs w:val="24"/>
              </w:rPr>
            </w:pPr>
            <w:r w:rsidRPr="00B97745">
              <w:rPr>
                <w:rFonts w:eastAsiaTheme="minorHAnsi"/>
                <w:b/>
                <w:sz w:val="24"/>
                <w:szCs w:val="24"/>
              </w:rPr>
              <w:t>повышенный</w:t>
            </w:r>
          </w:p>
        </w:tc>
        <w:tc>
          <w:tcPr>
            <w:tcW w:w="851" w:type="dxa"/>
          </w:tcPr>
          <w:p w:rsidR="0097727A" w:rsidRPr="00B97745" w:rsidRDefault="0097727A" w:rsidP="00B97745">
            <w:pPr>
              <w:contextualSpacing/>
              <w:jc w:val="both"/>
              <w:rPr>
                <w:rFonts w:eastAsiaTheme="minorHAnsi"/>
                <w:b/>
                <w:sz w:val="24"/>
                <w:szCs w:val="24"/>
              </w:rPr>
            </w:pPr>
            <w:r w:rsidRPr="00B97745">
              <w:rPr>
                <w:rFonts w:eastAsiaTheme="minorHAnsi"/>
                <w:b/>
                <w:sz w:val="24"/>
                <w:szCs w:val="24"/>
              </w:rPr>
              <w:t>базовый</w:t>
            </w:r>
          </w:p>
        </w:tc>
        <w:tc>
          <w:tcPr>
            <w:tcW w:w="992" w:type="dxa"/>
          </w:tcPr>
          <w:p w:rsidR="0097727A" w:rsidRPr="00B97745" w:rsidRDefault="0097727A" w:rsidP="00B97745">
            <w:pPr>
              <w:contextualSpacing/>
              <w:jc w:val="both"/>
              <w:rPr>
                <w:rFonts w:eastAsiaTheme="minorHAnsi"/>
                <w:b/>
                <w:sz w:val="24"/>
                <w:szCs w:val="24"/>
              </w:rPr>
            </w:pPr>
            <w:r w:rsidRPr="00B97745">
              <w:rPr>
                <w:rFonts w:eastAsiaTheme="minorHAnsi"/>
                <w:b/>
                <w:sz w:val="24"/>
                <w:szCs w:val="24"/>
              </w:rPr>
              <w:t>пониженный</w:t>
            </w:r>
          </w:p>
        </w:tc>
        <w:tc>
          <w:tcPr>
            <w:tcW w:w="992" w:type="dxa"/>
          </w:tcPr>
          <w:p w:rsidR="0097727A" w:rsidRPr="00B97745" w:rsidRDefault="0097727A" w:rsidP="00B97745">
            <w:pPr>
              <w:contextualSpacing/>
              <w:jc w:val="both"/>
              <w:rPr>
                <w:rFonts w:eastAsiaTheme="minorHAnsi"/>
                <w:b/>
                <w:sz w:val="24"/>
                <w:szCs w:val="24"/>
              </w:rPr>
            </w:pPr>
            <w:r w:rsidRPr="00B97745">
              <w:rPr>
                <w:rFonts w:eastAsiaTheme="minorHAnsi"/>
                <w:b/>
                <w:sz w:val="24"/>
                <w:szCs w:val="24"/>
              </w:rPr>
              <w:t>низкий</w:t>
            </w:r>
          </w:p>
        </w:tc>
        <w:tc>
          <w:tcPr>
            <w:tcW w:w="851" w:type="dxa"/>
            <w:vMerge/>
          </w:tcPr>
          <w:p w:rsidR="0097727A" w:rsidRPr="00B97745" w:rsidRDefault="0097727A" w:rsidP="00B97745">
            <w:pPr>
              <w:contextualSpacing/>
              <w:jc w:val="both"/>
              <w:rPr>
                <w:rFonts w:eastAsiaTheme="minorHAnsi"/>
                <w:sz w:val="24"/>
                <w:szCs w:val="24"/>
              </w:rPr>
            </w:pPr>
          </w:p>
        </w:tc>
        <w:tc>
          <w:tcPr>
            <w:tcW w:w="850" w:type="dxa"/>
            <w:vMerge/>
          </w:tcPr>
          <w:p w:rsidR="0097727A" w:rsidRPr="00B97745" w:rsidRDefault="0097727A" w:rsidP="00B97745">
            <w:pPr>
              <w:contextualSpacing/>
              <w:jc w:val="both"/>
              <w:rPr>
                <w:rFonts w:eastAsiaTheme="minorHAnsi"/>
                <w:sz w:val="24"/>
                <w:szCs w:val="24"/>
              </w:rPr>
            </w:pPr>
          </w:p>
        </w:tc>
        <w:tc>
          <w:tcPr>
            <w:tcW w:w="567" w:type="dxa"/>
            <w:vMerge/>
          </w:tcPr>
          <w:p w:rsidR="0097727A" w:rsidRPr="00B97745" w:rsidRDefault="0097727A" w:rsidP="00B97745">
            <w:pPr>
              <w:contextualSpacing/>
              <w:jc w:val="both"/>
              <w:rPr>
                <w:rFonts w:eastAsiaTheme="minorHAnsi"/>
                <w:sz w:val="24"/>
                <w:szCs w:val="24"/>
              </w:rPr>
            </w:pPr>
          </w:p>
        </w:tc>
      </w:tr>
      <w:tr w:rsidR="0097727A" w:rsidRPr="00B97745" w:rsidTr="0097727A">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Русский</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46</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12</w:t>
            </w:r>
          </w:p>
        </w:tc>
        <w:tc>
          <w:tcPr>
            <w:tcW w:w="709"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11</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13</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93</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56</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3,8</w:t>
            </w:r>
          </w:p>
        </w:tc>
      </w:tr>
      <w:tr w:rsidR="0097727A" w:rsidRPr="00B97745" w:rsidTr="0097727A">
        <w:tc>
          <w:tcPr>
            <w:tcW w:w="1450" w:type="dxa"/>
          </w:tcPr>
          <w:p w:rsidR="0097727A" w:rsidRPr="00B97745" w:rsidRDefault="0097727A" w:rsidP="00B97745">
            <w:pPr>
              <w:contextualSpacing/>
              <w:jc w:val="both"/>
              <w:rPr>
                <w:rFonts w:eastAsiaTheme="minorHAnsi"/>
                <w:sz w:val="24"/>
                <w:szCs w:val="24"/>
              </w:rPr>
            </w:pPr>
            <w:proofErr w:type="spellStart"/>
            <w:r w:rsidRPr="00B97745">
              <w:rPr>
                <w:rFonts w:eastAsiaTheme="minorHAnsi"/>
                <w:sz w:val="24"/>
                <w:szCs w:val="24"/>
              </w:rPr>
              <w:t>Математ</w:t>
            </w:r>
            <w:proofErr w:type="spellEnd"/>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46</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39</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709"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13</w:t>
            </w:r>
          </w:p>
        </w:tc>
        <w:tc>
          <w:tcPr>
            <w:tcW w:w="851" w:type="dxa"/>
          </w:tcPr>
          <w:p w:rsidR="0097727A" w:rsidRPr="00B97745" w:rsidRDefault="0097727A" w:rsidP="00B97745">
            <w:pPr>
              <w:ind w:hanging="249"/>
              <w:contextualSpacing/>
              <w:jc w:val="both"/>
              <w:rPr>
                <w:rFonts w:eastAsiaTheme="minorHAnsi"/>
                <w:sz w:val="24"/>
                <w:szCs w:val="24"/>
              </w:rPr>
            </w:pPr>
            <w:r w:rsidRPr="00B97745">
              <w:rPr>
                <w:rFonts w:eastAsiaTheme="minorHAnsi"/>
                <w:sz w:val="24"/>
                <w:szCs w:val="24"/>
              </w:rPr>
              <w:t>1 4</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12</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69</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33</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r>
      <w:tr w:rsidR="0097727A" w:rsidRPr="00B97745" w:rsidTr="0097727A">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История</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709"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100</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67</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3,7</w:t>
            </w:r>
          </w:p>
        </w:tc>
      </w:tr>
      <w:tr w:rsidR="0097727A" w:rsidRPr="00B97745" w:rsidTr="0097727A">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Обществ</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42</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41</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709"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7</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28</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6</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85</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17</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r>
      <w:tr w:rsidR="0097727A" w:rsidRPr="00B97745" w:rsidTr="0097727A">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Физика</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709"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100</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100</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r>
      <w:tr w:rsidR="0097727A" w:rsidRPr="00B97745" w:rsidTr="0097727A">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Химия</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709"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75</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50</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3,3</w:t>
            </w:r>
          </w:p>
        </w:tc>
      </w:tr>
      <w:tr w:rsidR="0097727A" w:rsidRPr="00B97745" w:rsidTr="0097727A">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Биология</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11</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8</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709"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100</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50</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3,5</w:t>
            </w:r>
          </w:p>
        </w:tc>
      </w:tr>
      <w:tr w:rsidR="0097727A" w:rsidRPr="00B97745" w:rsidTr="0097727A">
        <w:tc>
          <w:tcPr>
            <w:tcW w:w="1450" w:type="dxa"/>
          </w:tcPr>
          <w:p w:rsidR="0097727A" w:rsidRPr="00B97745" w:rsidRDefault="0097727A" w:rsidP="00B97745">
            <w:pPr>
              <w:contextualSpacing/>
              <w:jc w:val="both"/>
              <w:rPr>
                <w:rFonts w:eastAsiaTheme="minorHAnsi"/>
                <w:sz w:val="24"/>
                <w:szCs w:val="24"/>
              </w:rPr>
            </w:pPr>
            <w:proofErr w:type="spellStart"/>
            <w:r w:rsidRPr="00B97745">
              <w:rPr>
                <w:rFonts w:eastAsiaTheme="minorHAnsi"/>
                <w:sz w:val="24"/>
                <w:szCs w:val="24"/>
              </w:rPr>
              <w:t>Информ</w:t>
            </w:r>
            <w:proofErr w:type="spellEnd"/>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16</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15</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709"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6</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6</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87</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47</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3,4</w:t>
            </w:r>
          </w:p>
        </w:tc>
      </w:tr>
      <w:tr w:rsidR="0097727A" w:rsidRPr="00B97745" w:rsidTr="0097727A">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Географ</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9</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8</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709"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63</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38</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3,1</w:t>
            </w:r>
          </w:p>
        </w:tc>
      </w:tr>
      <w:tr w:rsidR="0097727A" w:rsidRPr="00B97745" w:rsidTr="0097727A">
        <w:tc>
          <w:tcPr>
            <w:tcW w:w="1450" w:type="dxa"/>
          </w:tcPr>
          <w:p w:rsidR="0097727A" w:rsidRPr="00B97745" w:rsidRDefault="0097727A" w:rsidP="00B97745">
            <w:pPr>
              <w:contextualSpacing/>
              <w:jc w:val="both"/>
              <w:rPr>
                <w:rFonts w:eastAsiaTheme="minorHAnsi"/>
                <w:sz w:val="24"/>
                <w:szCs w:val="24"/>
              </w:rPr>
            </w:pPr>
            <w:proofErr w:type="spellStart"/>
            <w:proofErr w:type="gramStart"/>
            <w:r w:rsidRPr="00B97745">
              <w:rPr>
                <w:rFonts w:eastAsiaTheme="minorHAnsi"/>
                <w:sz w:val="24"/>
                <w:szCs w:val="24"/>
              </w:rPr>
              <w:t>Англ</w:t>
            </w:r>
            <w:proofErr w:type="spellEnd"/>
            <w:proofErr w:type="gramEnd"/>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709"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92"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75</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50</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3,8</w:t>
            </w:r>
          </w:p>
        </w:tc>
      </w:tr>
    </w:tbl>
    <w:p w:rsidR="0097727A" w:rsidRPr="00B97745" w:rsidRDefault="0097727A"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lastRenderedPageBreak/>
        <w:t>9 класс</w:t>
      </w:r>
    </w:p>
    <w:p w:rsidR="0097727A" w:rsidRPr="00B97745" w:rsidRDefault="0097727A"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Русский язык</w:t>
      </w:r>
    </w:p>
    <w:p w:rsidR="0097727A" w:rsidRPr="00B97745" w:rsidRDefault="0097727A" w:rsidP="00B97745">
      <w:p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Типичные ошибки:</w:t>
      </w:r>
    </w:p>
    <w:p w:rsidR="0097727A" w:rsidRPr="00B97745" w:rsidRDefault="0097727A" w:rsidP="00B97745">
      <w:pPr>
        <w:numPr>
          <w:ilvl w:val="0"/>
          <w:numId w:val="25"/>
        </w:num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Построение и чтение графиков функций.</w:t>
      </w:r>
    </w:p>
    <w:p w:rsidR="0097727A" w:rsidRPr="00B97745" w:rsidRDefault="0097727A" w:rsidP="00B97745">
      <w:pPr>
        <w:numPr>
          <w:ilvl w:val="0"/>
          <w:numId w:val="25"/>
        </w:num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Выполнение преобразований алгебраических выражений.</w:t>
      </w:r>
    </w:p>
    <w:p w:rsidR="0097727A" w:rsidRPr="00B97745" w:rsidRDefault="0097727A" w:rsidP="00B97745">
      <w:pPr>
        <w:numPr>
          <w:ilvl w:val="0"/>
          <w:numId w:val="25"/>
        </w:num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Действия с геометрическими фигурами.</w:t>
      </w:r>
    </w:p>
    <w:p w:rsidR="0097727A" w:rsidRPr="00B97745" w:rsidRDefault="0097727A" w:rsidP="00B97745">
      <w:pPr>
        <w:numPr>
          <w:ilvl w:val="0"/>
          <w:numId w:val="25"/>
        </w:num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Описание реальной ситуации на языке геометрии.</w:t>
      </w:r>
    </w:p>
    <w:p w:rsidR="0097727A" w:rsidRPr="00B97745" w:rsidRDefault="0097727A" w:rsidP="00B97745">
      <w:pPr>
        <w:numPr>
          <w:ilvl w:val="0"/>
          <w:numId w:val="25"/>
        </w:num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Решение практических задач.</w:t>
      </w:r>
    </w:p>
    <w:p w:rsidR="00E672D6" w:rsidRDefault="00E672D6" w:rsidP="00B97745">
      <w:pPr>
        <w:spacing w:line="240" w:lineRule="auto"/>
        <w:contextualSpacing/>
        <w:jc w:val="center"/>
        <w:rPr>
          <w:rFonts w:ascii="Times New Roman" w:hAnsi="Times New Roman" w:cs="Times New Roman"/>
          <w:b/>
          <w:sz w:val="24"/>
          <w:szCs w:val="24"/>
        </w:rPr>
      </w:pPr>
    </w:p>
    <w:p w:rsidR="0097727A" w:rsidRPr="00B97745" w:rsidRDefault="0097727A"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Обществознание</w:t>
      </w:r>
    </w:p>
    <w:p w:rsidR="0097727A" w:rsidRPr="00B97745" w:rsidRDefault="0097727A" w:rsidP="00B97745">
      <w:pPr>
        <w:spacing w:line="240" w:lineRule="auto"/>
        <w:ind w:firstLine="708"/>
        <w:contextualSpacing/>
        <w:jc w:val="both"/>
        <w:rPr>
          <w:rFonts w:ascii="Times New Roman" w:hAnsi="Times New Roman" w:cs="Times New Roman"/>
          <w:sz w:val="24"/>
          <w:szCs w:val="24"/>
        </w:rPr>
      </w:pPr>
      <w:proofErr w:type="gramStart"/>
      <w:r w:rsidRPr="00B97745">
        <w:rPr>
          <w:rFonts w:ascii="Times New Roman" w:hAnsi="Times New Roman" w:cs="Times New Roman"/>
          <w:sz w:val="24"/>
          <w:szCs w:val="24"/>
        </w:rPr>
        <w:t>Среди заданий базового уровня сложности наибольшую трудность вызвали задания 7(</w:t>
      </w:r>
      <w:r w:rsidRPr="00B97745">
        <w:rPr>
          <w:rFonts w:ascii="Times New Roman" w:hAnsi="Times New Roman" w:cs="Times New Roman"/>
          <w:sz w:val="24"/>
          <w:szCs w:val="24"/>
          <w:shd w:val="clear" w:color="auto" w:fill="FFFFFF"/>
        </w:rPr>
        <w:t>Экономика, ее роль в жизни общества; товары и услуги, ресурсы и потребности, ограниченность ресурсов; экономические системы и собственность</w:t>
      </w:r>
      <w:r w:rsidRPr="00B97745">
        <w:rPr>
          <w:rFonts w:ascii="Times New Roman" w:hAnsi="Times New Roman" w:cs="Times New Roman"/>
          <w:sz w:val="24"/>
          <w:szCs w:val="24"/>
        </w:rPr>
        <w:t>), 14(</w:t>
      </w:r>
      <w:r w:rsidRPr="00B97745">
        <w:rPr>
          <w:rFonts w:ascii="Times New Roman" w:hAnsi="Times New Roman" w:cs="Times New Roman"/>
          <w:sz w:val="24"/>
          <w:szCs w:val="24"/>
          <w:shd w:val="clear" w:color="auto" w:fill="FFFFFF"/>
        </w:rPr>
        <w:t>Власть; роль политики в жизни общества; понятие и признаки государства; разделение властей</w:t>
      </w:r>
      <w:r w:rsidRPr="00B97745">
        <w:rPr>
          <w:rFonts w:ascii="Times New Roman" w:hAnsi="Times New Roman" w:cs="Times New Roman"/>
          <w:sz w:val="24"/>
          <w:szCs w:val="24"/>
        </w:rPr>
        <w:t>),15(</w:t>
      </w:r>
      <w:r w:rsidRPr="00B97745">
        <w:rPr>
          <w:rFonts w:ascii="Times New Roman" w:hAnsi="Times New Roman" w:cs="Times New Roman"/>
          <w:sz w:val="24"/>
          <w:szCs w:val="24"/>
          <w:shd w:val="clear" w:color="auto" w:fill="FFFFFF"/>
        </w:rPr>
        <w:t>Сфера политики и социального управления (задание на обращение к социальным реалиям</w:t>
      </w:r>
      <w:r w:rsidRPr="00B97745">
        <w:rPr>
          <w:rFonts w:ascii="Times New Roman" w:hAnsi="Times New Roman" w:cs="Times New Roman"/>
          <w:sz w:val="24"/>
          <w:szCs w:val="24"/>
        </w:rPr>
        <w:t>),18(</w:t>
      </w:r>
      <w:r w:rsidRPr="00B97745">
        <w:rPr>
          <w:rFonts w:ascii="Times New Roman" w:hAnsi="Times New Roman" w:cs="Times New Roman"/>
          <w:sz w:val="24"/>
          <w:szCs w:val="24"/>
          <w:shd w:val="clear" w:color="auto" w:fill="FFFFFF"/>
        </w:rPr>
        <w:t>Конституция РФ;</w:t>
      </w:r>
      <w:proofErr w:type="gramEnd"/>
      <w:r w:rsidRPr="00B97745">
        <w:rPr>
          <w:rFonts w:ascii="Times New Roman" w:hAnsi="Times New Roman" w:cs="Times New Roman"/>
          <w:sz w:val="24"/>
          <w:szCs w:val="24"/>
          <w:shd w:val="clear" w:color="auto" w:fill="FFFFFF"/>
        </w:rPr>
        <w:t xml:space="preserve"> основы конституционного строя РФ; федеративное устройство России; органы государственной власти РФ</w:t>
      </w:r>
      <w:r w:rsidRPr="00B97745">
        <w:rPr>
          <w:rFonts w:ascii="Times New Roman" w:hAnsi="Times New Roman" w:cs="Times New Roman"/>
          <w:sz w:val="24"/>
          <w:szCs w:val="24"/>
        </w:rPr>
        <w:t xml:space="preserve">). </w:t>
      </w:r>
    </w:p>
    <w:p w:rsidR="0097727A" w:rsidRPr="00B97745" w:rsidRDefault="0097727A" w:rsidP="00B97745">
      <w:pPr>
        <w:spacing w:line="240" w:lineRule="auto"/>
        <w:ind w:firstLine="708"/>
        <w:contextualSpacing/>
        <w:jc w:val="both"/>
        <w:rPr>
          <w:rFonts w:ascii="Times New Roman" w:hAnsi="Times New Roman" w:cs="Times New Roman"/>
          <w:sz w:val="24"/>
          <w:szCs w:val="24"/>
        </w:rPr>
      </w:pPr>
      <w:proofErr w:type="gramStart"/>
      <w:r w:rsidRPr="00B97745">
        <w:rPr>
          <w:rFonts w:ascii="Times New Roman" w:hAnsi="Times New Roman" w:cs="Times New Roman"/>
          <w:sz w:val="24"/>
          <w:szCs w:val="24"/>
        </w:rPr>
        <w:t>Среди заданий повышенного уровня сложности наибольшую трудность вызвали задания 10(</w:t>
      </w:r>
      <w:r w:rsidRPr="00B97745">
        <w:rPr>
          <w:rFonts w:ascii="Times New Roman" w:hAnsi="Times New Roman" w:cs="Times New Roman"/>
          <w:sz w:val="24"/>
          <w:szCs w:val="24"/>
          <w:shd w:val="clear" w:color="auto" w:fill="FFFFFF"/>
        </w:rPr>
        <w:t>Экономическая сфера жизни общества (задание на анализ двух суждений</w:t>
      </w:r>
      <w:r w:rsidRPr="00B97745">
        <w:rPr>
          <w:rFonts w:ascii="Times New Roman" w:hAnsi="Times New Roman" w:cs="Times New Roman"/>
          <w:sz w:val="24"/>
          <w:szCs w:val="24"/>
        </w:rPr>
        <w:t>), 21(</w:t>
      </w:r>
      <w:r w:rsidRPr="00B97745">
        <w:rPr>
          <w:rFonts w:ascii="Times New Roman" w:hAnsi="Times New Roman" w:cs="Times New Roman"/>
          <w:sz w:val="24"/>
          <w:szCs w:val="24"/>
          <w:shd w:val="clear" w:color="auto" w:fill="FFFFFF"/>
        </w:rPr>
        <w:t>задание на сравнение</w:t>
      </w:r>
      <w:r w:rsidRPr="00B97745">
        <w:rPr>
          <w:rFonts w:ascii="Times New Roman" w:hAnsi="Times New Roman" w:cs="Times New Roman"/>
          <w:sz w:val="24"/>
          <w:szCs w:val="24"/>
        </w:rPr>
        <w:t>), 24-25(</w:t>
      </w:r>
      <w:r w:rsidRPr="00B97745">
        <w:rPr>
          <w:rFonts w:ascii="Times New Roman" w:hAnsi="Times New Roman" w:cs="Times New Roman"/>
          <w:sz w:val="24"/>
          <w:szCs w:val="24"/>
          <w:shd w:val="clear" w:color="auto" w:fill="FFFFFF"/>
        </w:rPr>
        <w:t>задание на выбор верных позиций из списка</w:t>
      </w:r>
      <w:r w:rsidRPr="00B97745">
        <w:rPr>
          <w:rFonts w:ascii="Times New Roman" w:hAnsi="Times New Roman" w:cs="Times New Roman"/>
          <w:sz w:val="24"/>
          <w:szCs w:val="24"/>
        </w:rPr>
        <w:t>), 26(</w:t>
      </w:r>
      <w:r w:rsidRPr="00B97745">
        <w:rPr>
          <w:rFonts w:ascii="Times New Roman" w:hAnsi="Times New Roman" w:cs="Times New Roman"/>
          <w:sz w:val="24"/>
          <w:szCs w:val="24"/>
          <w:shd w:val="clear" w:color="auto" w:fill="FFFFFF"/>
        </w:rPr>
        <w:t>задания на анализ источников</w:t>
      </w:r>
      <w:r w:rsidRPr="00B97745">
        <w:rPr>
          <w:rFonts w:ascii="Times New Roman" w:hAnsi="Times New Roman" w:cs="Times New Roman"/>
          <w:sz w:val="24"/>
          <w:szCs w:val="24"/>
        </w:rPr>
        <w:t>), 28(</w:t>
      </w:r>
      <w:r w:rsidRPr="00B97745">
        <w:rPr>
          <w:rFonts w:ascii="Times New Roman" w:hAnsi="Times New Roman" w:cs="Times New Roman"/>
          <w:sz w:val="24"/>
          <w:szCs w:val="24"/>
          <w:shd w:val="clear" w:color="auto" w:fill="FFFFFF"/>
        </w:rPr>
        <w:t>задания на анализ источников</w:t>
      </w:r>
      <w:r w:rsidRPr="00B97745">
        <w:rPr>
          <w:rFonts w:ascii="Times New Roman" w:hAnsi="Times New Roman" w:cs="Times New Roman"/>
          <w:sz w:val="24"/>
          <w:szCs w:val="24"/>
        </w:rPr>
        <w:t>), 30(</w:t>
      </w:r>
      <w:r w:rsidRPr="00B97745">
        <w:rPr>
          <w:rFonts w:ascii="Times New Roman" w:hAnsi="Times New Roman" w:cs="Times New Roman"/>
          <w:sz w:val="24"/>
          <w:szCs w:val="24"/>
          <w:shd w:val="clear" w:color="auto" w:fill="FFFFFF"/>
        </w:rPr>
        <w:t>задания на анализ источников</w:t>
      </w:r>
      <w:r w:rsidRPr="00B97745">
        <w:rPr>
          <w:rFonts w:ascii="Times New Roman" w:hAnsi="Times New Roman" w:cs="Times New Roman"/>
          <w:sz w:val="24"/>
          <w:szCs w:val="24"/>
        </w:rPr>
        <w:t>).</w:t>
      </w:r>
      <w:proofErr w:type="gramEnd"/>
    </w:p>
    <w:p w:rsidR="0097727A" w:rsidRPr="00B97745" w:rsidRDefault="0097727A"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При выполнении заданий по тематическим блокам особую трудность вызывают темы «экономика», «политика», «право+ Конституция РФ».</w:t>
      </w:r>
    </w:p>
    <w:p w:rsidR="0097727A" w:rsidRPr="00B97745" w:rsidRDefault="0097727A"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Информатика и ИКТ</w:t>
      </w:r>
    </w:p>
    <w:p w:rsidR="0097727A" w:rsidRPr="00B97745" w:rsidRDefault="0097727A" w:rsidP="00B97745">
      <w:p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Типичные ошибки:</w:t>
      </w:r>
    </w:p>
    <w:p w:rsidR="0097727A" w:rsidRPr="00B97745" w:rsidRDefault="0097727A" w:rsidP="00B97745">
      <w:pPr>
        <w:numPr>
          <w:ilvl w:val="0"/>
          <w:numId w:val="26"/>
        </w:num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Невнимательность при прочтении задания.</w:t>
      </w:r>
    </w:p>
    <w:p w:rsidR="0097727A" w:rsidRPr="00B97745" w:rsidRDefault="0097727A" w:rsidP="00B97745">
      <w:pPr>
        <w:numPr>
          <w:ilvl w:val="0"/>
          <w:numId w:val="26"/>
        </w:num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Ошибки в математических расчетах.</w:t>
      </w:r>
    </w:p>
    <w:p w:rsidR="00971AB9" w:rsidRPr="00B97745" w:rsidRDefault="00971AB9" w:rsidP="00B97745">
      <w:pPr>
        <w:spacing w:line="240" w:lineRule="auto"/>
        <w:ind w:left="360"/>
        <w:jc w:val="both"/>
        <w:rPr>
          <w:rFonts w:ascii="Times New Roman" w:hAnsi="Times New Roman" w:cs="Times New Roman"/>
          <w:sz w:val="24"/>
          <w:szCs w:val="24"/>
        </w:rPr>
      </w:pPr>
      <w:r w:rsidRPr="00B97745">
        <w:rPr>
          <w:rFonts w:ascii="Times New Roman" w:hAnsi="Times New Roman" w:cs="Times New Roman"/>
          <w:b/>
          <w:sz w:val="24"/>
          <w:szCs w:val="24"/>
        </w:rPr>
        <w:t>Обучающиеся 9 «А» класса, получившие неудовлетворительный результат</w:t>
      </w:r>
      <w:r w:rsidRPr="00B97745">
        <w:rPr>
          <w:rFonts w:ascii="Times New Roman" w:hAnsi="Times New Roman" w:cs="Times New Roman"/>
          <w:sz w:val="24"/>
          <w:szCs w:val="24"/>
        </w:rPr>
        <w:t>:</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Алексеева С.</w:t>
      </w:r>
      <w:r w:rsidR="002758E0">
        <w:rPr>
          <w:rFonts w:ascii="Times New Roman" w:hAnsi="Times New Roman" w:cs="Times New Roman"/>
          <w:sz w:val="24"/>
          <w:szCs w:val="24"/>
        </w:rPr>
        <w:t>А.</w:t>
      </w:r>
      <w:r w:rsidRPr="00B97745">
        <w:rPr>
          <w:rFonts w:ascii="Times New Roman" w:hAnsi="Times New Roman" w:cs="Times New Roman"/>
          <w:sz w:val="24"/>
          <w:szCs w:val="24"/>
        </w:rPr>
        <w:t xml:space="preserve"> - англ. яз</w:t>
      </w:r>
      <w:proofErr w:type="gramStart"/>
      <w:r w:rsidRPr="00B97745">
        <w:rPr>
          <w:rFonts w:ascii="Times New Roman" w:hAnsi="Times New Roman" w:cs="Times New Roman"/>
          <w:sz w:val="24"/>
          <w:szCs w:val="24"/>
        </w:rPr>
        <w:t xml:space="preserve">., </w:t>
      </w:r>
      <w:proofErr w:type="gramEnd"/>
      <w:r w:rsidRPr="00B97745">
        <w:rPr>
          <w:rFonts w:ascii="Times New Roman" w:hAnsi="Times New Roman" w:cs="Times New Roman"/>
          <w:sz w:val="24"/>
          <w:szCs w:val="24"/>
        </w:rPr>
        <w:t>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Ткаченко Д. </w:t>
      </w:r>
      <w:r w:rsidR="002758E0">
        <w:rPr>
          <w:rFonts w:ascii="Times New Roman" w:hAnsi="Times New Roman" w:cs="Times New Roman"/>
          <w:sz w:val="24"/>
          <w:szCs w:val="24"/>
        </w:rPr>
        <w:t>Д.</w:t>
      </w: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рус</w:t>
      </w:r>
      <w:proofErr w:type="gramStart"/>
      <w:r w:rsidRPr="00B97745">
        <w:rPr>
          <w:rFonts w:ascii="Times New Roman" w:hAnsi="Times New Roman" w:cs="Times New Roman"/>
          <w:sz w:val="24"/>
          <w:szCs w:val="24"/>
        </w:rPr>
        <w:t>.я</w:t>
      </w:r>
      <w:proofErr w:type="gramEnd"/>
      <w:r w:rsidRPr="00B97745">
        <w:rPr>
          <w:rFonts w:ascii="Times New Roman" w:hAnsi="Times New Roman" w:cs="Times New Roman"/>
          <w:sz w:val="24"/>
          <w:szCs w:val="24"/>
        </w:rPr>
        <w:t>з</w:t>
      </w:r>
      <w:proofErr w:type="spellEnd"/>
      <w:r w:rsidRPr="00B97745">
        <w:rPr>
          <w:rFonts w:ascii="Times New Roman" w:hAnsi="Times New Roman" w:cs="Times New Roman"/>
          <w:sz w:val="24"/>
          <w:szCs w:val="24"/>
        </w:rPr>
        <w:t>.</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Балабанова А.</w:t>
      </w:r>
      <w:r w:rsidR="002758E0">
        <w:rPr>
          <w:rFonts w:ascii="Times New Roman" w:hAnsi="Times New Roman" w:cs="Times New Roman"/>
          <w:sz w:val="24"/>
          <w:szCs w:val="24"/>
        </w:rPr>
        <w:t>А.</w:t>
      </w:r>
      <w:r w:rsidRPr="00B97745">
        <w:rPr>
          <w:rFonts w:ascii="Times New Roman" w:hAnsi="Times New Roman" w:cs="Times New Roman"/>
          <w:sz w:val="24"/>
          <w:szCs w:val="24"/>
        </w:rPr>
        <w:t xml:space="preserve"> – география, обществознание</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proofErr w:type="spellStart"/>
      <w:r w:rsidRPr="00B97745">
        <w:rPr>
          <w:rFonts w:ascii="Times New Roman" w:hAnsi="Times New Roman" w:cs="Times New Roman"/>
          <w:sz w:val="24"/>
          <w:szCs w:val="24"/>
        </w:rPr>
        <w:t>Ланюгина</w:t>
      </w:r>
      <w:proofErr w:type="spellEnd"/>
      <w:r w:rsidRPr="00B97745">
        <w:rPr>
          <w:rFonts w:ascii="Times New Roman" w:hAnsi="Times New Roman" w:cs="Times New Roman"/>
          <w:sz w:val="24"/>
          <w:szCs w:val="24"/>
        </w:rPr>
        <w:t xml:space="preserve"> И.</w:t>
      </w:r>
      <w:r w:rsidR="002758E0">
        <w:rPr>
          <w:rFonts w:ascii="Times New Roman" w:hAnsi="Times New Roman" w:cs="Times New Roman"/>
          <w:sz w:val="24"/>
          <w:szCs w:val="24"/>
        </w:rPr>
        <w:t xml:space="preserve"> О.</w:t>
      </w:r>
      <w:r w:rsidRPr="00B97745">
        <w:rPr>
          <w:rFonts w:ascii="Times New Roman" w:hAnsi="Times New Roman" w:cs="Times New Roman"/>
          <w:sz w:val="24"/>
          <w:szCs w:val="24"/>
        </w:rPr>
        <w:t xml:space="preserve"> – география</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proofErr w:type="spellStart"/>
      <w:r w:rsidRPr="00B97745">
        <w:rPr>
          <w:rFonts w:ascii="Times New Roman" w:hAnsi="Times New Roman" w:cs="Times New Roman"/>
          <w:sz w:val="24"/>
          <w:szCs w:val="24"/>
        </w:rPr>
        <w:t>Добрычев</w:t>
      </w:r>
      <w:proofErr w:type="spellEnd"/>
      <w:r w:rsidRPr="00B97745">
        <w:rPr>
          <w:rFonts w:ascii="Times New Roman" w:hAnsi="Times New Roman" w:cs="Times New Roman"/>
          <w:sz w:val="24"/>
          <w:szCs w:val="24"/>
        </w:rPr>
        <w:t xml:space="preserve"> Л. </w:t>
      </w:r>
      <w:r w:rsidR="002758E0">
        <w:rPr>
          <w:rFonts w:ascii="Times New Roman" w:hAnsi="Times New Roman" w:cs="Times New Roman"/>
          <w:sz w:val="24"/>
          <w:szCs w:val="24"/>
        </w:rPr>
        <w:t>С.</w:t>
      </w:r>
      <w:r w:rsidRPr="00B97745">
        <w:rPr>
          <w:rFonts w:ascii="Times New Roman" w:hAnsi="Times New Roman" w:cs="Times New Roman"/>
          <w:sz w:val="24"/>
          <w:szCs w:val="24"/>
        </w:rPr>
        <w:t>– география</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proofErr w:type="spellStart"/>
      <w:r w:rsidRPr="00B97745">
        <w:rPr>
          <w:rFonts w:ascii="Times New Roman" w:hAnsi="Times New Roman" w:cs="Times New Roman"/>
          <w:sz w:val="24"/>
          <w:szCs w:val="24"/>
        </w:rPr>
        <w:t>Дяговец</w:t>
      </w:r>
      <w:proofErr w:type="spellEnd"/>
      <w:r w:rsidRPr="00B97745">
        <w:rPr>
          <w:rFonts w:ascii="Times New Roman" w:hAnsi="Times New Roman" w:cs="Times New Roman"/>
          <w:sz w:val="24"/>
          <w:szCs w:val="24"/>
        </w:rPr>
        <w:t xml:space="preserve"> Е.</w:t>
      </w:r>
      <w:r w:rsidR="002758E0">
        <w:rPr>
          <w:rFonts w:ascii="Times New Roman" w:hAnsi="Times New Roman" w:cs="Times New Roman"/>
          <w:sz w:val="24"/>
          <w:szCs w:val="24"/>
        </w:rPr>
        <w:t xml:space="preserve"> А.</w:t>
      </w:r>
      <w:r w:rsidRPr="00B97745">
        <w:rPr>
          <w:rFonts w:ascii="Times New Roman" w:hAnsi="Times New Roman" w:cs="Times New Roman"/>
          <w:sz w:val="24"/>
          <w:szCs w:val="24"/>
        </w:rPr>
        <w:t xml:space="preserve"> – химия</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proofErr w:type="spellStart"/>
      <w:r w:rsidRPr="00B97745">
        <w:rPr>
          <w:rFonts w:ascii="Times New Roman" w:hAnsi="Times New Roman" w:cs="Times New Roman"/>
          <w:sz w:val="24"/>
          <w:szCs w:val="24"/>
        </w:rPr>
        <w:t>Захурдаев</w:t>
      </w:r>
      <w:proofErr w:type="spellEnd"/>
      <w:r w:rsidRPr="00B97745">
        <w:rPr>
          <w:rFonts w:ascii="Times New Roman" w:hAnsi="Times New Roman" w:cs="Times New Roman"/>
          <w:sz w:val="24"/>
          <w:szCs w:val="24"/>
        </w:rPr>
        <w:t xml:space="preserve"> Р.</w:t>
      </w:r>
      <w:r w:rsidR="002758E0">
        <w:rPr>
          <w:rFonts w:ascii="Times New Roman" w:hAnsi="Times New Roman" w:cs="Times New Roman"/>
          <w:sz w:val="24"/>
          <w:szCs w:val="24"/>
        </w:rPr>
        <w:t xml:space="preserve"> Е.</w:t>
      </w:r>
      <w:r w:rsidRPr="00B97745">
        <w:rPr>
          <w:rFonts w:ascii="Times New Roman" w:hAnsi="Times New Roman" w:cs="Times New Roman"/>
          <w:sz w:val="24"/>
          <w:szCs w:val="24"/>
        </w:rPr>
        <w:t xml:space="preserve"> – обществознание, 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Давыдова А. </w:t>
      </w:r>
      <w:r w:rsidR="002758E0">
        <w:rPr>
          <w:rFonts w:ascii="Times New Roman" w:hAnsi="Times New Roman" w:cs="Times New Roman"/>
          <w:sz w:val="24"/>
          <w:szCs w:val="24"/>
        </w:rPr>
        <w:t>С.</w:t>
      </w:r>
      <w:r w:rsidRPr="00B97745">
        <w:rPr>
          <w:rFonts w:ascii="Times New Roman" w:hAnsi="Times New Roman" w:cs="Times New Roman"/>
          <w:sz w:val="24"/>
          <w:szCs w:val="24"/>
        </w:rPr>
        <w:t>– 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Капралов А. </w:t>
      </w:r>
      <w:r w:rsidR="002758E0">
        <w:rPr>
          <w:rFonts w:ascii="Times New Roman" w:hAnsi="Times New Roman" w:cs="Times New Roman"/>
          <w:sz w:val="24"/>
          <w:szCs w:val="24"/>
        </w:rPr>
        <w:t>Г.</w:t>
      </w:r>
      <w:r w:rsidRPr="00B97745">
        <w:rPr>
          <w:rFonts w:ascii="Times New Roman" w:hAnsi="Times New Roman" w:cs="Times New Roman"/>
          <w:sz w:val="24"/>
          <w:szCs w:val="24"/>
        </w:rPr>
        <w:t>- 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proofErr w:type="spellStart"/>
      <w:r w:rsidRPr="00B97745">
        <w:rPr>
          <w:rFonts w:ascii="Times New Roman" w:hAnsi="Times New Roman" w:cs="Times New Roman"/>
          <w:sz w:val="24"/>
          <w:szCs w:val="24"/>
        </w:rPr>
        <w:t>Капралова</w:t>
      </w:r>
      <w:proofErr w:type="spellEnd"/>
      <w:r w:rsidRPr="00B97745">
        <w:rPr>
          <w:rFonts w:ascii="Times New Roman" w:hAnsi="Times New Roman" w:cs="Times New Roman"/>
          <w:sz w:val="24"/>
          <w:szCs w:val="24"/>
        </w:rPr>
        <w:t xml:space="preserve"> А.</w:t>
      </w:r>
      <w:r w:rsidR="002758E0">
        <w:rPr>
          <w:rFonts w:ascii="Times New Roman" w:hAnsi="Times New Roman" w:cs="Times New Roman"/>
          <w:sz w:val="24"/>
          <w:szCs w:val="24"/>
        </w:rPr>
        <w:t xml:space="preserve"> Г.</w:t>
      </w:r>
      <w:r w:rsidRPr="00B97745">
        <w:rPr>
          <w:rFonts w:ascii="Times New Roman" w:hAnsi="Times New Roman" w:cs="Times New Roman"/>
          <w:sz w:val="24"/>
          <w:szCs w:val="24"/>
        </w:rPr>
        <w:t xml:space="preserve"> – 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Логинов А.</w:t>
      </w:r>
      <w:r w:rsidR="002758E0">
        <w:rPr>
          <w:rFonts w:ascii="Times New Roman" w:hAnsi="Times New Roman" w:cs="Times New Roman"/>
          <w:sz w:val="24"/>
          <w:szCs w:val="24"/>
        </w:rPr>
        <w:t xml:space="preserve"> А.</w:t>
      </w:r>
      <w:r w:rsidRPr="00B97745">
        <w:rPr>
          <w:rFonts w:ascii="Times New Roman" w:hAnsi="Times New Roman" w:cs="Times New Roman"/>
          <w:sz w:val="24"/>
          <w:szCs w:val="24"/>
        </w:rPr>
        <w:t xml:space="preserve"> – 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Черкашина А. </w:t>
      </w:r>
      <w:r w:rsidR="002758E0">
        <w:rPr>
          <w:rFonts w:ascii="Times New Roman" w:hAnsi="Times New Roman" w:cs="Times New Roman"/>
          <w:sz w:val="24"/>
          <w:szCs w:val="24"/>
        </w:rPr>
        <w:t>И.</w:t>
      </w:r>
      <w:r w:rsidRPr="00B97745">
        <w:rPr>
          <w:rFonts w:ascii="Times New Roman" w:hAnsi="Times New Roman" w:cs="Times New Roman"/>
          <w:sz w:val="24"/>
          <w:szCs w:val="24"/>
        </w:rPr>
        <w:t>- информатика</w:t>
      </w:r>
    </w:p>
    <w:p w:rsidR="00971AB9" w:rsidRPr="00B97745" w:rsidRDefault="00971AB9" w:rsidP="00B97745">
      <w:pPr>
        <w:spacing w:line="240" w:lineRule="auto"/>
        <w:ind w:left="360"/>
        <w:jc w:val="both"/>
        <w:rPr>
          <w:rFonts w:ascii="Times New Roman" w:hAnsi="Times New Roman" w:cs="Times New Roman"/>
          <w:b/>
          <w:sz w:val="24"/>
          <w:szCs w:val="24"/>
        </w:rPr>
      </w:pPr>
      <w:r w:rsidRPr="00B97745">
        <w:rPr>
          <w:rFonts w:ascii="Times New Roman" w:hAnsi="Times New Roman" w:cs="Times New Roman"/>
          <w:b/>
          <w:sz w:val="24"/>
          <w:szCs w:val="24"/>
        </w:rPr>
        <w:t>Обучающиеся 9 «Б» класса, получившие неудовлетворительный результат:</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Максаков Д.</w:t>
      </w:r>
      <w:r w:rsidR="002758E0">
        <w:rPr>
          <w:rFonts w:ascii="Times New Roman" w:hAnsi="Times New Roman" w:cs="Times New Roman"/>
          <w:sz w:val="24"/>
          <w:szCs w:val="24"/>
        </w:rPr>
        <w:t xml:space="preserve"> С.</w:t>
      </w:r>
      <w:r w:rsidRPr="00B97745">
        <w:rPr>
          <w:rFonts w:ascii="Times New Roman" w:hAnsi="Times New Roman" w:cs="Times New Roman"/>
          <w:sz w:val="24"/>
          <w:szCs w:val="24"/>
        </w:rPr>
        <w:t xml:space="preserve"> – рус. яз</w:t>
      </w:r>
      <w:proofErr w:type="gramStart"/>
      <w:r w:rsidRPr="00B97745">
        <w:rPr>
          <w:rFonts w:ascii="Times New Roman" w:hAnsi="Times New Roman" w:cs="Times New Roman"/>
          <w:sz w:val="24"/>
          <w:szCs w:val="24"/>
        </w:rPr>
        <w:t xml:space="preserve">., </w:t>
      </w:r>
      <w:proofErr w:type="gramEnd"/>
      <w:r w:rsidRPr="00B97745">
        <w:rPr>
          <w:rFonts w:ascii="Times New Roman" w:hAnsi="Times New Roman" w:cs="Times New Roman"/>
          <w:sz w:val="24"/>
          <w:szCs w:val="24"/>
        </w:rPr>
        <w:t>обществознание, 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Романова С. </w:t>
      </w:r>
      <w:r w:rsidR="002758E0">
        <w:rPr>
          <w:rFonts w:ascii="Times New Roman" w:hAnsi="Times New Roman" w:cs="Times New Roman"/>
          <w:sz w:val="24"/>
          <w:szCs w:val="24"/>
        </w:rPr>
        <w:t>Е.</w:t>
      </w:r>
      <w:r w:rsidRPr="00B97745">
        <w:rPr>
          <w:rFonts w:ascii="Times New Roman" w:hAnsi="Times New Roman" w:cs="Times New Roman"/>
          <w:sz w:val="24"/>
          <w:szCs w:val="24"/>
        </w:rPr>
        <w:t>– рус. яз</w:t>
      </w:r>
      <w:proofErr w:type="gramStart"/>
      <w:r w:rsidRPr="00B97745">
        <w:rPr>
          <w:rFonts w:ascii="Times New Roman" w:hAnsi="Times New Roman" w:cs="Times New Roman"/>
          <w:sz w:val="24"/>
          <w:szCs w:val="24"/>
        </w:rPr>
        <w:t xml:space="preserve">., </w:t>
      </w:r>
      <w:proofErr w:type="gramEnd"/>
      <w:r w:rsidRPr="00B97745">
        <w:rPr>
          <w:rFonts w:ascii="Times New Roman" w:hAnsi="Times New Roman" w:cs="Times New Roman"/>
          <w:sz w:val="24"/>
          <w:szCs w:val="24"/>
        </w:rPr>
        <w:t>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proofErr w:type="spellStart"/>
      <w:r w:rsidRPr="00B97745">
        <w:rPr>
          <w:rFonts w:ascii="Times New Roman" w:hAnsi="Times New Roman" w:cs="Times New Roman"/>
          <w:sz w:val="24"/>
          <w:szCs w:val="24"/>
        </w:rPr>
        <w:t>Тарабукин</w:t>
      </w:r>
      <w:proofErr w:type="spellEnd"/>
      <w:r w:rsidRPr="00B97745">
        <w:rPr>
          <w:rFonts w:ascii="Times New Roman" w:hAnsi="Times New Roman" w:cs="Times New Roman"/>
          <w:sz w:val="24"/>
          <w:szCs w:val="24"/>
        </w:rPr>
        <w:t xml:space="preserve"> А. </w:t>
      </w:r>
      <w:r w:rsidR="002758E0">
        <w:rPr>
          <w:rFonts w:ascii="Times New Roman" w:hAnsi="Times New Roman" w:cs="Times New Roman"/>
          <w:sz w:val="24"/>
          <w:szCs w:val="24"/>
        </w:rPr>
        <w:t>М.</w:t>
      </w:r>
      <w:r w:rsidRPr="00B97745">
        <w:rPr>
          <w:rFonts w:ascii="Times New Roman" w:hAnsi="Times New Roman" w:cs="Times New Roman"/>
          <w:sz w:val="24"/>
          <w:szCs w:val="24"/>
        </w:rPr>
        <w:t>- обществознание, информатика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Болеев Н. </w:t>
      </w:r>
      <w:r w:rsidR="002758E0">
        <w:rPr>
          <w:rFonts w:ascii="Times New Roman" w:hAnsi="Times New Roman" w:cs="Times New Roman"/>
          <w:sz w:val="24"/>
          <w:szCs w:val="24"/>
        </w:rPr>
        <w:t>А.</w:t>
      </w:r>
      <w:r w:rsidRPr="00B97745">
        <w:rPr>
          <w:rFonts w:ascii="Times New Roman" w:hAnsi="Times New Roman" w:cs="Times New Roman"/>
          <w:sz w:val="24"/>
          <w:szCs w:val="24"/>
        </w:rPr>
        <w:t>– обществознание, 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proofErr w:type="spellStart"/>
      <w:r w:rsidRPr="00B97745">
        <w:rPr>
          <w:rFonts w:ascii="Times New Roman" w:hAnsi="Times New Roman" w:cs="Times New Roman"/>
          <w:sz w:val="24"/>
          <w:szCs w:val="24"/>
        </w:rPr>
        <w:t>Мозговенко</w:t>
      </w:r>
      <w:proofErr w:type="spellEnd"/>
      <w:r w:rsidRPr="00B97745">
        <w:rPr>
          <w:rFonts w:ascii="Times New Roman" w:hAnsi="Times New Roman" w:cs="Times New Roman"/>
          <w:sz w:val="24"/>
          <w:szCs w:val="24"/>
        </w:rPr>
        <w:t xml:space="preserve"> П. </w:t>
      </w:r>
      <w:r w:rsidR="002758E0">
        <w:rPr>
          <w:rFonts w:ascii="Times New Roman" w:hAnsi="Times New Roman" w:cs="Times New Roman"/>
          <w:sz w:val="24"/>
          <w:szCs w:val="24"/>
        </w:rPr>
        <w:t>Е.</w:t>
      </w:r>
      <w:r w:rsidRPr="00B97745">
        <w:rPr>
          <w:rFonts w:ascii="Times New Roman" w:hAnsi="Times New Roman" w:cs="Times New Roman"/>
          <w:sz w:val="24"/>
          <w:szCs w:val="24"/>
        </w:rPr>
        <w:t xml:space="preserve">– обществознание </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Лесков О.</w:t>
      </w:r>
      <w:r w:rsidR="002758E0">
        <w:rPr>
          <w:rFonts w:ascii="Times New Roman" w:hAnsi="Times New Roman" w:cs="Times New Roman"/>
          <w:sz w:val="24"/>
          <w:szCs w:val="24"/>
        </w:rPr>
        <w:t xml:space="preserve"> П.</w:t>
      </w:r>
      <w:r w:rsidRPr="00B97745">
        <w:rPr>
          <w:rFonts w:ascii="Times New Roman" w:hAnsi="Times New Roman" w:cs="Times New Roman"/>
          <w:sz w:val="24"/>
          <w:szCs w:val="24"/>
        </w:rPr>
        <w:t xml:space="preserve"> – 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Мальцева А. </w:t>
      </w:r>
      <w:r w:rsidR="002758E0">
        <w:rPr>
          <w:rFonts w:ascii="Times New Roman" w:hAnsi="Times New Roman" w:cs="Times New Roman"/>
          <w:sz w:val="24"/>
          <w:szCs w:val="24"/>
        </w:rPr>
        <w:t>А.</w:t>
      </w:r>
      <w:r w:rsidRPr="00B97745">
        <w:rPr>
          <w:rFonts w:ascii="Times New Roman" w:hAnsi="Times New Roman" w:cs="Times New Roman"/>
          <w:sz w:val="24"/>
          <w:szCs w:val="24"/>
        </w:rPr>
        <w:t>– математика</w:t>
      </w:r>
    </w:p>
    <w:p w:rsidR="00971AB9" w:rsidRPr="00B97745" w:rsidRDefault="00971AB9" w:rsidP="00B97745">
      <w:pPr>
        <w:pStyle w:val="a5"/>
        <w:numPr>
          <w:ilvl w:val="0"/>
          <w:numId w:val="26"/>
        </w:numPr>
        <w:spacing w:line="240" w:lineRule="auto"/>
        <w:jc w:val="both"/>
        <w:rPr>
          <w:rFonts w:ascii="Times New Roman" w:hAnsi="Times New Roman" w:cs="Times New Roman"/>
          <w:sz w:val="24"/>
          <w:szCs w:val="24"/>
        </w:rPr>
      </w:pPr>
      <w:proofErr w:type="spellStart"/>
      <w:r w:rsidRPr="00B97745">
        <w:rPr>
          <w:rFonts w:ascii="Times New Roman" w:hAnsi="Times New Roman" w:cs="Times New Roman"/>
          <w:sz w:val="24"/>
          <w:szCs w:val="24"/>
        </w:rPr>
        <w:t>Подкопаева</w:t>
      </w:r>
      <w:proofErr w:type="spellEnd"/>
      <w:r w:rsidRPr="00B97745">
        <w:rPr>
          <w:rFonts w:ascii="Times New Roman" w:hAnsi="Times New Roman" w:cs="Times New Roman"/>
          <w:sz w:val="24"/>
          <w:szCs w:val="24"/>
        </w:rPr>
        <w:t xml:space="preserve"> С. </w:t>
      </w:r>
      <w:r w:rsidR="002758E0">
        <w:rPr>
          <w:rFonts w:ascii="Times New Roman" w:hAnsi="Times New Roman" w:cs="Times New Roman"/>
          <w:sz w:val="24"/>
          <w:szCs w:val="24"/>
        </w:rPr>
        <w:t>А.</w:t>
      </w:r>
      <w:r w:rsidRPr="00B97745">
        <w:rPr>
          <w:rFonts w:ascii="Times New Roman" w:hAnsi="Times New Roman" w:cs="Times New Roman"/>
          <w:sz w:val="24"/>
          <w:szCs w:val="24"/>
        </w:rPr>
        <w:t>– математика</w:t>
      </w:r>
    </w:p>
    <w:p w:rsidR="0097727A" w:rsidRPr="00B97745" w:rsidRDefault="0097727A" w:rsidP="00B97745">
      <w:pPr>
        <w:spacing w:line="240" w:lineRule="auto"/>
        <w:contextualSpacing/>
        <w:jc w:val="center"/>
        <w:rPr>
          <w:rFonts w:ascii="Times New Roman" w:hAnsi="Times New Roman" w:cs="Times New Roman"/>
          <w:sz w:val="24"/>
          <w:szCs w:val="24"/>
        </w:rPr>
      </w:pPr>
      <w:r w:rsidRPr="00B97745">
        <w:rPr>
          <w:rFonts w:ascii="Times New Roman" w:hAnsi="Times New Roman" w:cs="Times New Roman"/>
          <w:sz w:val="24"/>
          <w:szCs w:val="24"/>
        </w:rPr>
        <w:lastRenderedPageBreak/>
        <w:t>11 класс</w:t>
      </w:r>
    </w:p>
    <w:tbl>
      <w:tblPr>
        <w:tblStyle w:val="100"/>
        <w:tblW w:w="9639" w:type="dxa"/>
        <w:tblInd w:w="108" w:type="dxa"/>
        <w:tblLayout w:type="fixed"/>
        <w:tblLook w:val="04A0" w:firstRow="1" w:lastRow="0" w:firstColumn="1" w:lastColumn="0" w:noHBand="0" w:noVBand="1"/>
      </w:tblPr>
      <w:tblGrid>
        <w:gridCol w:w="1450"/>
        <w:gridCol w:w="677"/>
        <w:gridCol w:w="708"/>
        <w:gridCol w:w="851"/>
        <w:gridCol w:w="1134"/>
        <w:gridCol w:w="960"/>
        <w:gridCol w:w="850"/>
        <w:gridCol w:w="883"/>
        <w:gridCol w:w="676"/>
        <w:gridCol w:w="883"/>
        <w:gridCol w:w="567"/>
      </w:tblGrid>
      <w:tr w:rsidR="0097727A" w:rsidRPr="00B97745" w:rsidTr="00D3269D">
        <w:tc>
          <w:tcPr>
            <w:tcW w:w="1450" w:type="dxa"/>
            <w:vMerge w:val="restart"/>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Предмет</w:t>
            </w:r>
          </w:p>
        </w:tc>
        <w:tc>
          <w:tcPr>
            <w:tcW w:w="677" w:type="dxa"/>
            <w:vMerge w:val="restart"/>
          </w:tcPr>
          <w:p w:rsidR="0097727A" w:rsidRPr="00B97745" w:rsidRDefault="0097727A" w:rsidP="00B97745">
            <w:pPr>
              <w:contextualSpacing/>
              <w:jc w:val="center"/>
              <w:rPr>
                <w:rFonts w:eastAsiaTheme="minorHAnsi"/>
                <w:b/>
                <w:sz w:val="24"/>
                <w:szCs w:val="24"/>
              </w:rPr>
            </w:pPr>
            <w:proofErr w:type="gramStart"/>
            <w:r w:rsidRPr="00B97745">
              <w:rPr>
                <w:rFonts w:eastAsiaTheme="minorHAnsi"/>
                <w:b/>
                <w:sz w:val="24"/>
                <w:szCs w:val="24"/>
              </w:rPr>
              <w:t>Обучающихся</w:t>
            </w:r>
            <w:proofErr w:type="gramEnd"/>
            <w:r w:rsidRPr="00B97745">
              <w:rPr>
                <w:rFonts w:eastAsiaTheme="minorHAnsi"/>
                <w:b/>
                <w:sz w:val="24"/>
                <w:szCs w:val="24"/>
              </w:rPr>
              <w:t xml:space="preserve"> по списку</w:t>
            </w:r>
          </w:p>
        </w:tc>
        <w:tc>
          <w:tcPr>
            <w:tcW w:w="708" w:type="dxa"/>
            <w:vMerge w:val="restart"/>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Писали работу</w:t>
            </w:r>
          </w:p>
        </w:tc>
        <w:tc>
          <w:tcPr>
            <w:tcW w:w="4678" w:type="dxa"/>
            <w:gridSpan w:val="5"/>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Уровень</w:t>
            </w:r>
          </w:p>
        </w:tc>
        <w:tc>
          <w:tcPr>
            <w:tcW w:w="676" w:type="dxa"/>
            <w:vMerge w:val="restart"/>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 успеваемость</w:t>
            </w:r>
          </w:p>
        </w:tc>
        <w:tc>
          <w:tcPr>
            <w:tcW w:w="883" w:type="dxa"/>
            <w:vMerge w:val="restart"/>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 качества</w:t>
            </w:r>
          </w:p>
        </w:tc>
        <w:tc>
          <w:tcPr>
            <w:tcW w:w="567" w:type="dxa"/>
            <w:vMerge w:val="restart"/>
          </w:tcPr>
          <w:p w:rsidR="0097727A" w:rsidRPr="00B97745" w:rsidRDefault="0097727A" w:rsidP="00B97745">
            <w:pPr>
              <w:contextualSpacing/>
              <w:jc w:val="center"/>
              <w:rPr>
                <w:rFonts w:eastAsiaTheme="minorHAnsi"/>
                <w:b/>
                <w:sz w:val="24"/>
                <w:szCs w:val="24"/>
              </w:rPr>
            </w:pPr>
            <w:r w:rsidRPr="00B97745">
              <w:rPr>
                <w:rFonts w:eastAsiaTheme="minorHAnsi"/>
                <w:b/>
                <w:sz w:val="24"/>
                <w:szCs w:val="24"/>
              </w:rPr>
              <w:t>Ср. балл</w:t>
            </w:r>
          </w:p>
        </w:tc>
      </w:tr>
      <w:tr w:rsidR="0097727A" w:rsidRPr="00B97745" w:rsidTr="00D3269D">
        <w:tc>
          <w:tcPr>
            <w:tcW w:w="1450" w:type="dxa"/>
            <w:vMerge/>
          </w:tcPr>
          <w:p w:rsidR="0097727A" w:rsidRPr="00B97745" w:rsidRDefault="0097727A" w:rsidP="00B97745">
            <w:pPr>
              <w:contextualSpacing/>
              <w:jc w:val="both"/>
              <w:rPr>
                <w:rFonts w:eastAsiaTheme="minorHAnsi"/>
                <w:sz w:val="24"/>
                <w:szCs w:val="24"/>
              </w:rPr>
            </w:pPr>
          </w:p>
        </w:tc>
        <w:tc>
          <w:tcPr>
            <w:tcW w:w="677" w:type="dxa"/>
            <w:vMerge/>
          </w:tcPr>
          <w:p w:rsidR="0097727A" w:rsidRPr="00B97745" w:rsidRDefault="0097727A" w:rsidP="00B97745">
            <w:pPr>
              <w:contextualSpacing/>
              <w:jc w:val="both"/>
              <w:rPr>
                <w:rFonts w:eastAsiaTheme="minorHAnsi"/>
                <w:sz w:val="24"/>
                <w:szCs w:val="24"/>
              </w:rPr>
            </w:pPr>
          </w:p>
        </w:tc>
        <w:tc>
          <w:tcPr>
            <w:tcW w:w="708" w:type="dxa"/>
            <w:vMerge/>
          </w:tcPr>
          <w:p w:rsidR="0097727A" w:rsidRPr="00B97745" w:rsidRDefault="0097727A" w:rsidP="00B97745">
            <w:pPr>
              <w:contextualSpacing/>
              <w:jc w:val="both"/>
              <w:rPr>
                <w:rFonts w:eastAsiaTheme="minorHAnsi"/>
                <w:sz w:val="24"/>
                <w:szCs w:val="24"/>
              </w:rPr>
            </w:pPr>
          </w:p>
        </w:tc>
        <w:tc>
          <w:tcPr>
            <w:tcW w:w="851" w:type="dxa"/>
          </w:tcPr>
          <w:p w:rsidR="0097727A" w:rsidRPr="00B97745" w:rsidRDefault="0097727A" w:rsidP="00B97745">
            <w:pPr>
              <w:contextualSpacing/>
              <w:jc w:val="both"/>
              <w:rPr>
                <w:rFonts w:eastAsiaTheme="minorHAnsi"/>
                <w:b/>
                <w:sz w:val="24"/>
                <w:szCs w:val="24"/>
              </w:rPr>
            </w:pPr>
            <w:r w:rsidRPr="00B97745">
              <w:rPr>
                <w:rFonts w:eastAsiaTheme="minorHAnsi"/>
                <w:b/>
                <w:sz w:val="24"/>
                <w:szCs w:val="24"/>
              </w:rPr>
              <w:t>высокий</w:t>
            </w:r>
          </w:p>
        </w:tc>
        <w:tc>
          <w:tcPr>
            <w:tcW w:w="1134" w:type="dxa"/>
          </w:tcPr>
          <w:p w:rsidR="0097727A" w:rsidRPr="00B97745" w:rsidRDefault="0097727A" w:rsidP="00B97745">
            <w:pPr>
              <w:contextualSpacing/>
              <w:jc w:val="both"/>
              <w:rPr>
                <w:rFonts w:eastAsiaTheme="minorHAnsi"/>
                <w:b/>
                <w:sz w:val="24"/>
                <w:szCs w:val="24"/>
              </w:rPr>
            </w:pPr>
            <w:r w:rsidRPr="00B97745">
              <w:rPr>
                <w:rFonts w:eastAsiaTheme="minorHAnsi"/>
                <w:b/>
                <w:sz w:val="24"/>
                <w:szCs w:val="24"/>
              </w:rPr>
              <w:t>повышенный</w:t>
            </w:r>
          </w:p>
        </w:tc>
        <w:tc>
          <w:tcPr>
            <w:tcW w:w="960" w:type="dxa"/>
          </w:tcPr>
          <w:p w:rsidR="0097727A" w:rsidRPr="00B97745" w:rsidRDefault="0097727A" w:rsidP="00B97745">
            <w:pPr>
              <w:contextualSpacing/>
              <w:jc w:val="both"/>
              <w:rPr>
                <w:rFonts w:eastAsiaTheme="minorHAnsi"/>
                <w:b/>
                <w:sz w:val="24"/>
                <w:szCs w:val="24"/>
              </w:rPr>
            </w:pPr>
            <w:r w:rsidRPr="00B97745">
              <w:rPr>
                <w:rFonts w:eastAsiaTheme="minorHAnsi"/>
                <w:b/>
                <w:sz w:val="24"/>
                <w:szCs w:val="24"/>
              </w:rPr>
              <w:t>базовый</w:t>
            </w:r>
          </w:p>
        </w:tc>
        <w:tc>
          <w:tcPr>
            <w:tcW w:w="850" w:type="dxa"/>
          </w:tcPr>
          <w:p w:rsidR="0097727A" w:rsidRPr="00B97745" w:rsidRDefault="0097727A" w:rsidP="00B97745">
            <w:pPr>
              <w:contextualSpacing/>
              <w:jc w:val="both"/>
              <w:rPr>
                <w:rFonts w:eastAsiaTheme="minorHAnsi"/>
                <w:b/>
                <w:sz w:val="24"/>
                <w:szCs w:val="24"/>
              </w:rPr>
            </w:pPr>
            <w:r w:rsidRPr="00B97745">
              <w:rPr>
                <w:rFonts w:eastAsiaTheme="minorHAnsi"/>
                <w:b/>
                <w:sz w:val="24"/>
                <w:szCs w:val="24"/>
              </w:rPr>
              <w:t>пониженный</w:t>
            </w:r>
          </w:p>
        </w:tc>
        <w:tc>
          <w:tcPr>
            <w:tcW w:w="883" w:type="dxa"/>
          </w:tcPr>
          <w:p w:rsidR="0097727A" w:rsidRPr="00B97745" w:rsidRDefault="0097727A" w:rsidP="00B97745">
            <w:pPr>
              <w:contextualSpacing/>
              <w:jc w:val="both"/>
              <w:rPr>
                <w:rFonts w:eastAsiaTheme="minorHAnsi"/>
                <w:b/>
                <w:sz w:val="24"/>
                <w:szCs w:val="24"/>
              </w:rPr>
            </w:pPr>
            <w:r w:rsidRPr="00B97745">
              <w:rPr>
                <w:rFonts w:eastAsiaTheme="minorHAnsi"/>
                <w:b/>
                <w:sz w:val="24"/>
                <w:szCs w:val="24"/>
              </w:rPr>
              <w:t>низкий</w:t>
            </w:r>
          </w:p>
        </w:tc>
        <w:tc>
          <w:tcPr>
            <w:tcW w:w="676" w:type="dxa"/>
            <w:vMerge/>
          </w:tcPr>
          <w:p w:rsidR="0097727A" w:rsidRPr="00B97745" w:rsidRDefault="0097727A" w:rsidP="00B97745">
            <w:pPr>
              <w:contextualSpacing/>
              <w:jc w:val="both"/>
              <w:rPr>
                <w:rFonts w:eastAsiaTheme="minorHAnsi"/>
                <w:sz w:val="24"/>
                <w:szCs w:val="24"/>
              </w:rPr>
            </w:pPr>
          </w:p>
        </w:tc>
        <w:tc>
          <w:tcPr>
            <w:tcW w:w="883" w:type="dxa"/>
            <w:vMerge/>
          </w:tcPr>
          <w:p w:rsidR="0097727A" w:rsidRPr="00B97745" w:rsidRDefault="0097727A" w:rsidP="00B97745">
            <w:pPr>
              <w:contextualSpacing/>
              <w:jc w:val="both"/>
              <w:rPr>
                <w:rFonts w:eastAsiaTheme="minorHAnsi"/>
                <w:sz w:val="24"/>
                <w:szCs w:val="24"/>
              </w:rPr>
            </w:pPr>
          </w:p>
        </w:tc>
        <w:tc>
          <w:tcPr>
            <w:tcW w:w="567" w:type="dxa"/>
            <w:vMerge/>
          </w:tcPr>
          <w:p w:rsidR="0097727A" w:rsidRPr="00B97745" w:rsidRDefault="0097727A" w:rsidP="00B97745">
            <w:pPr>
              <w:contextualSpacing/>
              <w:jc w:val="both"/>
              <w:rPr>
                <w:rFonts w:eastAsiaTheme="minorHAnsi"/>
                <w:sz w:val="24"/>
                <w:szCs w:val="24"/>
              </w:rPr>
            </w:pPr>
          </w:p>
        </w:tc>
      </w:tr>
      <w:tr w:rsidR="0097727A" w:rsidRPr="00B97745" w:rsidTr="00D3269D">
        <w:tc>
          <w:tcPr>
            <w:tcW w:w="1450" w:type="dxa"/>
          </w:tcPr>
          <w:p w:rsidR="0097727A" w:rsidRPr="00B97745" w:rsidRDefault="0097727A" w:rsidP="00B97745">
            <w:pPr>
              <w:ind w:left="34"/>
              <w:contextualSpacing/>
              <w:jc w:val="both"/>
              <w:rPr>
                <w:rFonts w:eastAsiaTheme="minorHAnsi"/>
                <w:sz w:val="24"/>
                <w:szCs w:val="24"/>
              </w:rPr>
            </w:pPr>
            <w:r w:rsidRPr="00B97745">
              <w:rPr>
                <w:rFonts w:eastAsiaTheme="minorHAnsi"/>
                <w:sz w:val="24"/>
                <w:szCs w:val="24"/>
              </w:rPr>
              <w:t>Русский</w:t>
            </w:r>
          </w:p>
        </w:tc>
        <w:tc>
          <w:tcPr>
            <w:tcW w:w="67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30</w:t>
            </w:r>
          </w:p>
        </w:tc>
        <w:tc>
          <w:tcPr>
            <w:tcW w:w="708"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28</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1134"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18</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9</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676"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100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68</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3,8</w:t>
            </w:r>
          </w:p>
        </w:tc>
      </w:tr>
      <w:tr w:rsidR="0097727A" w:rsidRPr="00B97745" w:rsidTr="00D3269D">
        <w:tc>
          <w:tcPr>
            <w:tcW w:w="1450" w:type="dxa"/>
          </w:tcPr>
          <w:p w:rsidR="0097727A" w:rsidRPr="00B97745" w:rsidRDefault="0097727A" w:rsidP="00B97745">
            <w:pPr>
              <w:contextualSpacing/>
              <w:jc w:val="both"/>
              <w:rPr>
                <w:rFonts w:eastAsiaTheme="minorHAnsi"/>
                <w:sz w:val="24"/>
                <w:szCs w:val="24"/>
              </w:rPr>
            </w:pPr>
            <w:proofErr w:type="spellStart"/>
            <w:r w:rsidRPr="00B97745">
              <w:rPr>
                <w:rFonts w:eastAsiaTheme="minorHAnsi"/>
                <w:sz w:val="24"/>
                <w:szCs w:val="24"/>
              </w:rPr>
              <w:t>Математ</w:t>
            </w:r>
            <w:proofErr w:type="spellEnd"/>
          </w:p>
        </w:tc>
        <w:tc>
          <w:tcPr>
            <w:tcW w:w="67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30</w:t>
            </w:r>
          </w:p>
        </w:tc>
        <w:tc>
          <w:tcPr>
            <w:tcW w:w="708"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29</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c>
          <w:tcPr>
            <w:tcW w:w="1134"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19</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6</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676"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100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79</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3,93</w:t>
            </w:r>
          </w:p>
        </w:tc>
      </w:tr>
      <w:tr w:rsidR="0097727A" w:rsidRPr="00B97745" w:rsidTr="00D3269D">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История</w:t>
            </w:r>
          </w:p>
        </w:tc>
        <w:tc>
          <w:tcPr>
            <w:tcW w:w="67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14</w:t>
            </w:r>
          </w:p>
        </w:tc>
        <w:tc>
          <w:tcPr>
            <w:tcW w:w="708"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14</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1134"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9</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c>
          <w:tcPr>
            <w:tcW w:w="676"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79</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14</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2,9</w:t>
            </w:r>
          </w:p>
        </w:tc>
      </w:tr>
      <w:tr w:rsidR="0097727A" w:rsidRPr="00B97745" w:rsidTr="00D3269D">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Обществ</w:t>
            </w:r>
          </w:p>
        </w:tc>
        <w:tc>
          <w:tcPr>
            <w:tcW w:w="67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28</w:t>
            </w:r>
          </w:p>
        </w:tc>
        <w:tc>
          <w:tcPr>
            <w:tcW w:w="708"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25</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1134"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19</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676"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84</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8</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2,9</w:t>
            </w:r>
          </w:p>
        </w:tc>
      </w:tr>
      <w:tr w:rsidR="0097727A" w:rsidRPr="00B97745" w:rsidTr="00D3269D">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Физика</w:t>
            </w:r>
          </w:p>
        </w:tc>
        <w:tc>
          <w:tcPr>
            <w:tcW w:w="67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c>
          <w:tcPr>
            <w:tcW w:w="708"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1134"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676"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75</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25</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r>
      <w:tr w:rsidR="0097727A" w:rsidRPr="00B97745" w:rsidTr="00D3269D">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Химия</w:t>
            </w:r>
          </w:p>
        </w:tc>
        <w:tc>
          <w:tcPr>
            <w:tcW w:w="67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708"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1134"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676"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100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100</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r>
      <w:tr w:rsidR="0097727A" w:rsidRPr="00B97745" w:rsidTr="00D3269D">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Биология</w:t>
            </w:r>
          </w:p>
        </w:tc>
        <w:tc>
          <w:tcPr>
            <w:tcW w:w="67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c>
          <w:tcPr>
            <w:tcW w:w="708"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1134"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676"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67</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33</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r>
      <w:tr w:rsidR="0097727A" w:rsidRPr="00B97745" w:rsidTr="00D3269D">
        <w:tc>
          <w:tcPr>
            <w:tcW w:w="1450" w:type="dxa"/>
          </w:tcPr>
          <w:p w:rsidR="0097727A" w:rsidRPr="00B97745" w:rsidRDefault="0097727A" w:rsidP="00B97745">
            <w:pPr>
              <w:contextualSpacing/>
              <w:jc w:val="both"/>
              <w:rPr>
                <w:rFonts w:eastAsiaTheme="minorHAnsi"/>
                <w:sz w:val="24"/>
                <w:szCs w:val="24"/>
              </w:rPr>
            </w:pPr>
            <w:proofErr w:type="spellStart"/>
            <w:r w:rsidRPr="00B97745">
              <w:rPr>
                <w:rFonts w:eastAsiaTheme="minorHAnsi"/>
                <w:sz w:val="24"/>
                <w:szCs w:val="24"/>
              </w:rPr>
              <w:t>Информ</w:t>
            </w:r>
            <w:proofErr w:type="spellEnd"/>
          </w:p>
        </w:tc>
        <w:tc>
          <w:tcPr>
            <w:tcW w:w="67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708" w:type="dxa"/>
          </w:tcPr>
          <w:p w:rsidR="0097727A" w:rsidRPr="00B97745" w:rsidRDefault="00D3269D" w:rsidP="00B97745">
            <w:pPr>
              <w:contextualSpacing/>
              <w:jc w:val="both"/>
              <w:rPr>
                <w:rFonts w:eastAsiaTheme="minorHAnsi"/>
                <w:sz w:val="24"/>
                <w:szCs w:val="24"/>
              </w:rPr>
            </w:pPr>
            <w:r w:rsidRPr="00B97745">
              <w:rPr>
                <w:rFonts w:eastAsiaTheme="minorHAnsi"/>
                <w:sz w:val="24"/>
                <w:szCs w:val="24"/>
              </w:rPr>
              <w:t>1</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1134" w:type="dxa"/>
          </w:tcPr>
          <w:p w:rsidR="0097727A" w:rsidRPr="00B97745" w:rsidRDefault="00D3269D" w:rsidP="00B97745">
            <w:pPr>
              <w:contextualSpacing/>
              <w:jc w:val="both"/>
              <w:rPr>
                <w:rFonts w:eastAsiaTheme="minorHAnsi"/>
                <w:sz w:val="24"/>
                <w:szCs w:val="24"/>
              </w:rPr>
            </w:pPr>
            <w:r w:rsidRPr="00B97745">
              <w:rPr>
                <w:rFonts w:eastAsiaTheme="minorHAnsi"/>
                <w:sz w:val="24"/>
                <w:szCs w:val="24"/>
              </w:rPr>
              <w:t>1</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676" w:type="dxa"/>
          </w:tcPr>
          <w:p w:rsidR="0097727A" w:rsidRPr="00B97745" w:rsidRDefault="00D3269D" w:rsidP="00B97745">
            <w:pPr>
              <w:contextualSpacing/>
              <w:jc w:val="both"/>
              <w:rPr>
                <w:rFonts w:eastAsiaTheme="minorHAnsi"/>
                <w:sz w:val="24"/>
                <w:szCs w:val="24"/>
              </w:rPr>
            </w:pPr>
            <w:r w:rsidRPr="00B97745">
              <w:rPr>
                <w:rFonts w:eastAsiaTheme="minorHAnsi"/>
                <w:sz w:val="24"/>
                <w:szCs w:val="24"/>
              </w:rPr>
              <w:t>100</w:t>
            </w:r>
          </w:p>
        </w:tc>
        <w:tc>
          <w:tcPr>
            <w:tcW w:w="883" w:type="dxa"/>
          </w:tcPr>
          <w:p w:rsidR="0097727A" w:rsidRPr="00B97745" w:rsidRDefault="00D3269D" w:rsidP="00B97745">
            <w:pPr>
              <w:contextualSpacing/>
              <w:jc w:val="both"/>
              <w:rPr>
                <w:rFonts w:eastAsiaTheme="minorHAnsi"/>
                <w:sz w:val="24"/>
                <w:szCs w:val="24"/>
              </w:rPr>
            </w:pPr>
            <w:r w:rsidRPr="00B97745">
              <w:rPr>
                <w:rFonts w:eastAsiaTheme="minorHAnsi"/>
                <w:sz w:val="24"/>
                <w:szCs w:val="24"/>
              </w:rPr>
              <w:t>100</w:t>
            </w:r>
          </w:p>
        </w:tc>
        <w:tc>
          <w:tcPr>
            <w:tcW w:w="567" w:type="dxa"/>
          </w:tcPr>
          <w:p w:rsidR="0097727A" w:rsidRPr="00B97745" w:rsidRDefault="00D3269D" w:rsidP="00B97745">
            <w:pPr>
              <w:contextualSpacing/>
              <w:jc w:val="both"/>
              <w:rPr>
                <w:rFonts w:eastAsiaTheme="minorHAnsi"/>
                <w:sz w:val="24"/>
                <w:szCs w:val="24"/>
              </w:rPr>
            </w:pPr>
            <w:r w:rsidRPr="00B97745">
              <w:rPr>
                <w:rFonts w:eastAsiaTheme="minorHAnsi"/>
                <w:sz w:val="24"/>
                <w:szCs w:val="24"/>
              </w:rPr>
              <w:t>4</w:t>
            </w:r>
          </w:p>
        </w:tc>
      </w:tr>
      <w:tr w:rsidR="0097727A" w:rsidRPr="00B97745" w:rsidTr="00D3269D">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Математика (профиль)</w:t>
            </w:r>
          </w:p>
        </w:tc>
        <w:tc>
          <w:tcPr>
            <w:tcW w:w="67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17</w:t>
            </w:r>
          </w:p>
        </w:tc>
        <w:tc>
          <w:tcPr>
            <w:tcW w:w="708"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16</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1134"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4</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11</w:t>
            </w:r>
          </w:p>
        </w:tc>
        <w:tc>
          <w:tcPr>
            <w:tcW w:w="676" w:type="dxa"/>
          </w:tcPr>
          <w:p w:rsidR="0097727A" w:rsidRPr="00B97745" w:rsidRDefault="0097727A" w:rsidP="00B97745">
            <w:pPr>
              <w:contextualSpacing/>
              <w:jc w:val="both"/>
              <w:rPr>
                <w:rFonts w:eastAsiaTheme="minorHAnsi"/>
                <w:sz w:val="24"/>
                <w:szCs w:val="24"/>
              </w:rPr>
            </w:pPr>
          </w:p>
        </w:tc>
        <w:tc>
          <w:tcPr>
            <w:tcW w:w="883" w:type="dxa"/>
          </w:tcPr>
          <w:p w:rsidR="0097727A" w:rsidRPr="00B97745" w:rsidRDefault="0097727A" w:rsidP="00B97745">
            <w:pPr>
              <w:contextualSpacing/>
              <w:jc w:val="both"/>
              <w:rPr>
                <w:rFonts w:eastAsiaTheme="minorHAnsi"/>
                <w:sz w:val="24"/>
                <w:szCs w:val="24"/>
              </w:rPr>
            </w:pPr>
          </w:p>
        </w:tc>
        <w:tc>
          <w:tcPr>
            <w:tcW w:w="567" w:type="dxa"/>
          </w:tcPr>
          <w:p w:rsidR="0097727A" w:rsidRPr="00B97745" w:rsidRDefault="0097727A" w:rsidP="00B97745">
            <w:pPr>
              <w:contextualSpacing/>
              <w:jc w:val="both"/>
              <w:rPr>
                <w:rFonts w:eastAsiaTheme="minorHAnsi"/>
                <w:sz w:val="24"/>
                <w:szCs w:val="24"/>
              </w:rPr>
            </w:pPr>
          </w:p>
        </w:tc>
      </w:tr>
      <w:tr w:rsidR="0097727A" w:rsidRPr="00B97745" w:rsidTr="00D3269D">
        <w:tc>
          <w:tcPr>
            <w:tcW w:w="14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Англ. яз.</w:t>
            </w:r>
          </w:p>
        </w:tc>
        <w:tc>
          <w:tcPr>
            <w:tcW w:w="67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708"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w:t>
            </w:r>
          </w:p>
        </w:tc>
        <w:tc>
          <w:tcPr>
            <w:tcW w:w="851"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1134"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96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10</w:t>
            </w:r>
          </w:p>
          <w:p w:rsidR="0097727A" w:rsidRPr="00B97745" w:rsidRDefault="0097727A" w:rsidP="00B97745">
            <w:pPr>
              <w:contextualSpacing/>
              <w:jc w:val="both"/>
              <w:rPr>
                <w:rFonts w:eastAsiaTheme="minorHAnsi"/>
                <w:sz w:val="24"/>
                <w:szCs w:val="24"/>
              </w:rPr>
            </w:pPr>
            <w:r w:rsidRPr="00B97745">
              <w:rPr>
                <w:rFonts w:eastAsiaTheme="minorHAnsi"/>
                <w:sz w:val="24"/>
                <w:szCs w:val="24"/>
              </w:rPr>
              <w:t>(43%)</w:t>
            </w:r>
          </w:p>
        </w:tc>
        <w:tc>
          <w:tcPr>
            <w:tcW w:w="850"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676"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100</w:t>
            </w:r>
          </w:p>
        </w:tc>
        <w:tc>
          <w:tcPr>
            <w:tcW w:w="883"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0</w:t>
            </w:r>
          </w:p>
        </w:tc>
        <w:tc>
          <w:tcPr>
            <w:tcW w:w="567" w:type="dxa"/>
          </w:tcPr>
          <w:p w:rsidR="0097727A" w:rsidRPr="00B97745" w:rsidRDefault="0097727A" w:rsidP="00B97745">
            <w:pPr>
              <w:contextualSpacing/>
              <w:jc w:val="both"/>
              <w:rPr>
                <w:rFonts w:eastAsiaTheme="minorHAnsi"/>
                <w:sz w:val="24"/>
                <w:szCs w:val="24"/>
              </w:rPr>
            </w:pPr>
            <w:r w:rsidRPr="00B97745">
              <w:rPr>
                <w:rFonts w:eastAsiaTheme="minorHAnsi"/>
                <w:sz w:val="24"/>
                <w:szCs w:val="24"/>
              </w:rPr>
              <w:t>3</w:t>
            </w:r>
          </w:p>
        </w:tc>
      </w:tr>
    </w:tbl>
    <w:p w:rsidR="0097727A" w:rsidRPr="00B97745" w:rsidRDefault="0097727A" w:rsidP="00B97745">
      <w:pPr>
        <w:spacing w:line="240" w:lineRule="auto"/>
        <w:contextualSpacing/>
        <w:rPr>
          <w:rFonts w:ascii="Times New Roman" w:hAnsi="Times New Roman" w:cs="Times New Roman"/>
          <w:sz w:val="24"/>
          <w:szCs w:val="24"/>
        </w:rPr>
      </w:pPr>
    </w:p>
    <w:p w:rsidR="008345F9" w:rsidRPr="00B97745" w:rsidRDefault="008345F9"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 xml:space="preserve">Математика (базовый уровень) </w:t>
      </w:r>
    </w:p>
    <w:p w:rsidR="008345F9" w:rsidRPr="00B97745" w:rsidRDefault="008345F9"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Затруднения вызвали задания: измерение геометрических величин, планиметрия, исследование функций, преобразование выражений.</w:t>
      </w:r>
    </w:p>
    <w:p w:rsidR="008345F9" w:rsidRPr="00B97745" w:rsidRDefault="008345F9"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 xml:space="preserve">Русский язык  </w:t>
      </w:r>
    </w:p>
    <w:p w:rsidR="008345F9" w:rsidRPr="00B97745" w:rsidRDefault="008345F9"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t xml:space="preserve">Затруднения у учащихся вызвали задания, связанные с типологией ошибок (грамматические ошибки), правописанием н и </w:t>
      </w:r>
      <w:proofErr w:type="spellStart"/>
      <w:r w:rsidRPr="00B97745">
        <w:rPr>
          <w:rFonts w:ascii="Times New Roman" w:hAnsi="Times New Roman" w:cs="Times New Roman"/>
          <w:sz w:val="24"/>
          <w:szCs w:val="24"/>
        </w:rPr>
        <w:t>нн</w:t>
      </w:r>
      <w:proofErr w:type="spellEnd"/>
      <w:r w:rsidRPr="00B97745">
        <w:rPr>
          <w:rFonts w:ascii="Times New Roman" w:hAnsi="Times New Roman" w:cs="Times New Roman"/>
          <w:sz w:val="24"/>
          <w:szCs w:val="24"/>
        </w:rPr>
        <w:t xml:space="preserve"> в суффиксах разных частей речи.</w:t>
      </w:r>
    </w:p>
    <w:p w:rsidR="008345F9" w:rsidRPr="00B97745" w:rsidRDefault="008345F9" w:rsidP="00B97745">
      <w:pPr>
        <w:spacing w:after="0"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Низкий уровень подготовки учащихся обусловлен пробелами в знаниях по предмету за предыдущие годы обучения.            </w:t>
      </w:r>
    </w:p>
    <w:p w:rsidR="008345F9" w:rsidRPr="00B97745" w:rsidRDefault="008345F9"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 xml:space="preserve">Обществознание </w:t>
      </w:r>
    </w:p>
    <w:p w:rsidR="008345F9" w:rsidRPr="00B97745" w:rsidRDefault="008345F9"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Большое количество неудовлетворительных результатов связано с  невнимательностью при прочтении заданий, пробелами в знаниях. Затруднения у </w:t>
      </w:r>
      <w:proofErr w:type="gramStart"/>
      <w:r w:rsidRPr="00B97745">
        <w:rPr>
          <w:rFonts w:ascii="Times New Roman" w:hAnsi="Times New Roman" w:cs="Times New Roman"/>
          <w:sz w:val="24"/>
          <w:szCs w:val="24"/>
        </w:rPr>
        <w:t>обучающихся</w:t>
      </w:r>
      <w:proofErr w:type="gramEnd"/>
      <w:r w:rsidRPr="00B97745">
        <w:rPr>
          <w:rFonts w:ascii="Times New Roman" w:hAnsi="Times New Roman" w:cs="Times New Roman"/>
          <w:sz w:val="24"/>
          <w:szCs w:val="24"/>
        </w:rPr>
        <w:t xml:space="preserve"> вызывает задание части С.</w:t>
      </w:r>
    </w:p>
    <w:p w:rsidR="008345F9" w:rsidRPr="00B97745" w:rsidRDefault="008345F9"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 xml:space="preserve">История </w:t>
      </w:r>
    </w:p>
    <w:p w:rsidR="008345F9" w:rsidRPr="00B97745" w:rsidRDefault="008345F9" w:rsidP="00B97745">
      <w:pPr>
        <w:tabs>
          <w:tab w:val="left" w:pos="426"/>
        </w:tabs>
        <w:spacing w:after="0" w:line="240" w:lineRule="auto"/>
        <w:contextualSpacing/>
        <w:jc w:val="both"/>
        <w:rPr>
          <w:rFonts w:ascii="Times New Roman" w:eastAsia="Times New Roman" w:hAnsi="Times New Roman" w:cs="Times New Roman"/>
          <w:iCs/>
          <w:sz w:val="24"/>
          <w:szCs w:val="24"/>
          <w:lang w:eastAsia="ru-RU"/>
        </w:rPr>
      </w:pPr>
      <w:r w:rsidRPr="00B97745">
        <w:rPr>
          <w:rFonts w:ascii="Times New Roman" w:eastAsia="Times New Roman" w:hAnsi="Times New Roman" w:cs="Times New Roman"/>
          <w:iCs/>
          <w:sz w:val="24"/>
          <w:szCs w:val="24"/>
          <w:lang w:eastAsia="ru-RU"/>
        </w:rPr>
        <w:t xml:space="preserve">Основные ошибки: невнимательность при прочтении заданий, пробелы в </w:t>
      </w:r>
      <w:proofErr w:type="gramStart"/>
      <w:r w:rsidRPr="00B97745">
        <w:rPr>
          <w:rFonts w:ascii="Times New Roman" w:eastAsia="Times New Roman" w:hAnsi="Times New Roman" w:cs="Times New Roman"/>
          <w:iCs/>
          <w:sz w:val="24"/>
          <w:szCs w:val="24"/>
          <w:lang w:eastAsia="ru-RU"/>
        </w:rPr>
        <w:t>знаниях</w:t>
      </w:r>
      <w:proofErr w:type="gramEnd"/>
      <w:r w:rsidRPr="00B97745">
        <w:rPr>
          <w:rFonts w:ascii="Times New Roman" w:eastAsia="Times New Roman" w:hAnsi="Times New Roman" w:cs="Times New Roman"/>
          <w:iCs/>
          <w:sz w:val="24"/>
          <w:szCs w:val="24"/>
          <w:lang w:eastAsia="ru-RU"/>
        </w:rPr>
        <w:t xml:space="preserve"> при отсутствии систематическ</w:t>
      </w:r>
      <w:r w:rsidR="00B529C1">
        <w:rPr>
          <w:rFonts w:ascii="Times New Roman" w:eastAsia="Times New Roman" w:hAnsi="Times New Roman" w:cs="Times New Roman"/>
          <w:iCs/>
          <w:sz w:val="24"/>
          <w:szCs w:val="24"/>
          <w:lang w:eastAsia="ru-RU"/>
        </w:rPr>
        <w:t>ой подготовки обучающихся к занятиям</w:t>
      </w:r>
      <w:r w:rsidRPr="00B97745">
        <w:rPr>
          <w:rFonts w:ascii="Times New Roman" w:eastAsia="Times New Roman" w:hAnsi="Times New Roman" w:cs="Times New Roman"/>
          <w:iCs/>
          <w:sz w:val="24"/>
          <w:szCs w:val="24"/>
          <w:lang w:eastAsia="ru-RU"/>
        </w:rPr>
        <w:t xml:space="preserve"> и неполное раскрытие ответов части С.   </w:t>
      </w:r>
    </w:p>
    <w:p w:rsidR="008345F9" w:rsidRPr="00B97745" w:rsidRDefault="008345F9"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 xml:space="preserve">Математика (профильный уровень) </w:t>
      </w:r>
    </w:p>
    <w:p w:rsidR="008345F9" w:rsidRPr="00B97745" w:rsidRDefault="008345F9" w:rsidP="00B97745">
      <w:pPr>
        <w:spacing w:line="240" w:lineRule="auto"/>
        <w:contextualSpacing/>
        <w:rPr>
          <w:rFonts w:ascii="Times New Roman" w:hAnsi="Times New Roman" w:cs="Times New Roman"/>
          <w:sz w:val="24"/>
          <w:szCs w:val="24"/>
        </w:rPr>
      </w:pPr>
      <w:r w:rsidRPr="00B97745">
        <w:rPr>
          <w:rFonts w:ascii="Times New Roman" w:hAnsi="Times New Roman" w:cs="Times New Roman"/>
          <w:sz w:val="24"/>
          <w:szCs w:val="24"/>
        </w:rPr>
        <w:t xml:space="preserve">Темы, вызывающие затруднения у </w:t>
      </w:r>
      <w:proofErr w:type="gramStart"/>
      <w:r w:rsidRPr="00B97745">
        <w:rPr>
          <w:rFonts w:ascii="Times New Roman" w:hAnsi="Times New Roman" w:cs="Times New Roman"/>
          <w:sz w:val="24"/>
          <w:szCs w:val="24"/>
        </w:rPr>
        <w:t>обучающихся</w:t>
      </w:r>
      <w:proofErr w:type="gramEnd"/>
      <w:r w:rsidRPr="00B97745">
        <w:rPr>
          <w:rFonts w:ascii="Times New Roman" w:hAnsi="Times New Roman" w:cs="Times New Roman"/>
          <w:sz w:val="24"/>
          <w:szCs w:val="24"/>
        </w:rPr>
        <w:t>: показательные уравнения, вписанный угол, тригонометрические выражения, задачи на проценты, теория вероятности.</w:t>
      </w:r>
    </w:p>
    <w:p w:rsidR="008345F9" w:rsidRPr="00B97745" w:rsidRDefault="008345F9" w:rsidP="00B97745">
      <w:pPr>
        <w:spacing w:line="240" w:lineRule="auto"/>
        <w:ind w:firstLine="708"/>
        <w:contextualSpacing/>
        <w:jc w:val="both"/>
        <w:rPr>
          <w:rFonts w:ascii="Times New Roman" w:hAnsi="Times New Roman" w:cs="Times New Roman"/>
          <w:b/>
          <w:sz w:val="24"/>
          <w:szCs w:val="24"/>
        </w:rPr>
      </w:pPr>
    </w:p>
    <w:p w:rsidR="00971AB9" w:rsidRPr="00B97745" w:rsidRDefault="00971AB9" w:rsidP="00B97745">
      <w:pPr>
        <w:spacing w:line="240" w:lineRule="auto"/>
        <w:contextualSpacing/>
        <w:jc w:val="both"/>
        <w:rPr>
          <w:rFonts w:ascii="Times New Roman" w:hAnsi="Times New Roman" w:cs="Times New Roman"/>
          <w:sz w:val="24"/>
          <w:szCs w:val="24"/>
        </w:rPr>
      </w:pPr>
      <w:proofErr w:type="gramStart"/>
      <w:r w:rsidRPr="00B97745">
        <w:rPr>
          <w:rFonts w:ascii="Times New Roman" w:hAnsi="Times New Roman" w:cs="Times New Roman"/>
          <w:b/>
          <w:sz w:val="24"/>
          <w:szCs w:val="24"/>
        </w:rPr>
        <w:t>Обучающиеся</w:t>
      </w:r>
      <w:proofErr w:type="gramEnd"/>
      <w:r w:rsidRPr="00B97745">
        <w:rPr>
          <w:rFonts w:ascii="Times New Roman" w:hAnsi="Times New Roman" w:cs="Times New Roman"/>
          <w:b/>
          <w:sz w:val="24"/>
          <w:szCs w:val="24"/>
        </w:rPr>
        <w:t xml:space="preserve"> 11  класса, получившие неудовлетворительный результат</w:t>
      </w:r>
      <w:r w:rsidRPr="00B97745">
        <w:rPr>
          <w:rFonts w:ascii="Times New Roman" w:hAnsi="Times New Roman" w:cs="Times New Roman"/>
          <w:sz w:val="24"/>
          <w:szCs w:val="24"/>
        </w:rPr>
        <w:t>:</w:t>
      </w:r>
    </w:p>
    <w:p w:rsidR="00971AB9" w:rsidRPr="00B97745" w:rsidRDefault="00971AB9"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Захарова А.</w:t>
      </w:r>
      <w:r w:rsidR="002758E0">
        <w:rPr>
          <w:rFonts w:ascii="Times New Roman" w:hAnsi="Times New Roman" w:cs="Times New Roman"/>
          <w:sz w:val="24"/>
          <w:szCs w:val="24"/>
        </w:rPr>
        <w:t xml:space="preserve"> В.</w:t>
      </w:r>
      <w:r w:rsidRPr="00B97745">
        <w:rPr>
          <w:rFonts w:ascii="Times New Roman" w:hAnsi="Times New Roman" w:cs="Times New Roman"/>
          <w:sz w:val="24"/>
          <w:szCs w:val="24"/>
        </w:rPr>
        <w:t xml:space="preserve"> – биология</w:t>
      </w:r>
    </w:p>
    <w:p w:rsidR="00971AB9" w:rsidRPr="00B97745" w:rsidRDefault="00971AB9" w:rsidP="00B97745">
      <w:pPr>
        <w:spacing w:line="240" w:lineRule="auto"/>
        <w:contextualSpacing/>
        <w:jc w:val="both"/>
        <w:rPr>
          <w:rFonts w:ascii="Times New Roman" w:hAnsi="Times New Roman" w:cs="Times New Roman"/>
          <w:sz w:val="24"/>
          <w:szCs w:val="24"/>
        </w:rPr>
      </w:pPr>
      <w:proofErr w:type="spellStart"/>
      <w:r w:rsidRPr="00B97745">
        <w:rPr>
          <w:rFonts w:ascii="Times New Roman" w:hAnsi="Times New Roman" w:cs="Times New Roman"/>
          <w:sz w:val="24"/>
          <w:szCs w:val="24"/>
        </w:rPr>
        <w:t>Сушкевич</w:t>
      </w:r>
      <w:proofErr w:type="spellEnd"/>
      <w:r w:rsidRPr="00B97745">
        <w:rPr>
          <w:rFonts w:ascii="Times New Roman" w:hAnsi="Times New Roman" w:cs="Times New Roman"/>
          <w:sz w:val="24"/>
          <w:szCs w:val="24"/>
        </w:rPr>
        <w:t xml:space="preserve"> П. </w:t>
      </w:r>
      <w:r w:rsidR="002758E0">
        <w:rPr>
          <w:rFonts w:ascii="Times New Roman" w:hAnsi="Times New Roman" w:cs="Times New Roman"/>
          <w:sz w:val="24"/>
          <w:szCs w:val="24"/>
        </w:rPr>
        <w:t>Е.</w:t>
      </w:r>
      <w:r w:rsidRPr="00B97745">
        <w:rPr>
          <w:rFonts w:ascii="Times New Roman" w:hAnsi="Times New Roman" w:cs="Times New Roman"/>
          <w:sz w:val="24"/>
          <w:szCs w:val="24"/>
        </w:rPr>
        <w:t>– физика, обществознание</w:t>
      </w:r>
    </w:p>
    <w:p w:rsidR="00971AB9" w:rsidRPr="00B97745" w:rsidRDefault="00971AB9"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Курбатов В.</w:t>
      </w:r>
      <w:r w:rsidR="002758E0">
        <w:rPr>
          <w:rFonts w:ascii="Times New Roman" w:hAnsi="Times New Roman" w:cs="Times New Roman"/>
          <w:sz w:val="24"/>
          <w:szCs w:val="24"/>
        </w:rPr>
        <w:t xml:space="preserve"> А.</w:t>
      </w:r>
      <w:r w:rsidRPr="00B97745">
        <w:rPr>
          <w:rFonts w:ascii="Times New Roman" w:hAnsi="Times New Roman" w:cs="Times New Roman"/>
          <w:sz w:val="24"/>
          <w:szCs w:val="24"/>
        </w:rPr>
        <w:t xml:space="preserve"> – история</w:t>
      </w:r>
    </w:p>
    <w:p w:rsidR="00971AB9" w:rsidRPr="00B97745" w:rsidRDefault="00971AB9"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Артемьев В. </w:t>
      </w:r>
      <w:r w:rsidR="002758E0">
        <w:rPr>
          <w:rFonts w:ascii="Times New Roman" w:hAnsi="Times New Roman" w:cs="Times New Roman"/>
          <w:sz w:val="24"/>
          <w:szCs w:val="24"/>
        </w:rPr>
        <w:t>В.</w:t>
      </w:r>
      <w:r w:rsidRPr="00B97745">
        <w:rPr>
          <w:rFonts w:ascii="Times New Roman" w:hAnsi="Times New Roman" w:cs="Times New Roman"/>
          <w:sz w:val="24"/>
          <w:szCs w:val="24"/>
        </w:rPr>
        <w:t>– история</w:t>
      </w:r>
    </w:p>
    <w:p w:rsidR="00971AB9" w:rsidRPr="00B97745" w:rsidRDefault="00971AB9"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Алексеев Г. </w:t>
      </w:r>
      <w:r w:rsidR="002758E0">
        <w:rPr>
          <w:rFonts w:ascii="Times New Roman" w:hAnsi="Times New Roman" w:cs="Times New Roman"/>
          <w:sz w:val="24"/>
          <w:szCs w:val="24"/>
        </w:rPr>
        <w:t>А.</w:t>
      </w:r>
      <w:r w:rsidRPr="00B97745">
        <w:rPr>
          <w:rFonts w:ascii="Times New Roman" w:hAnsi="Times New Roman" w:cs="Times New Roman"/>
          <w:sz w:val="24"/>
          <w:szCs w:val="24"/>
        </w:rPr>
        <w:t>– история</w:t>
      </w:r>
    </w:p>
    <w:p w:rsidR="00971AB9" w:rsidRPr="00B97745" w:rsidRDefault="00971AB9"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Пархоменко Е.</w:t>
      </w:r>
      <w:r w:rsidR="002758E0">
        <w:rPr>
          <w:rFonts w:ascii="Times New Roman" w:hAnsi="Times New Roman" w:cs="Times New Roman"/>
          <w:sz w:val="24"/>
          <w:szCs w:val="24"/>
        </w:rPr>
        <w:t xml:space="preserve"> А.</w:t>
      </w:r>
      <w:r w:rsidRPr="00B97745">
        <w:rPr>
          <w:rFonts w:ascii="Times New Roman" w:hAnsi="Times New Roman" w:cs="Times New Roman"/>
          <w:sz w:val="24"/>
          <w:szCs w:val="24"/>
        </w:rPr>
        <w:t xml:space="preserve"> – обществознание</w:t>
      </w:r>
    </w:p>
    <w:p w:rsidR="00D3269D" w:rsidRPr="00B97745" w:rsidRDefault="00D3269D"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Анализ контрольных работ демонстрирует положительную динамику. В ходе контрольных работ, проведенных в 4 четверти 2016 – 2017 учебного года выпускники </w:t>
      </w:r>
      <w:r w:rsidRPr="00B97745">
        <w:rPr>
          <w:rFonts w:ascii="Times New Roman" w:hAnsi="Times New Roman" w:cs="Times New Roman"/>
          <w:sz w:val="24"/>
          <w:szCs w:val="24"/>
        </w:rPr>
        <w:lastRenderedPageBreak/>
        <w:t>повысили учебные показатели по предметам</w:t>
      </w:r>
      <w:r w:rsidR="00570EE6" w:rsidRPr="00B97745">
        <w:rPr>
          <w:rFonts w:ascii="Times New Roman" w:hAnsi="Times New Roman" w:cs="Times New Roman"/>
          <w:sz w:val="24"/>
          <w:szCs w:val="24"/>
        </w:rPr>
        <w:t xml:space="preserve"> по сравнению с контрольными работами, проведенными в октябре и декабре</w:t>
      </w:r>
      <w:r w:rsidRPr="00B97745">
        <w:rPr>
          <w:rFonts w:ascii="Times New Roman" w:hAnsi="Times New Roman" w:cs="Times New Roman"/>
          <w:sz w:val="24"/>
          <w:szCs w:val="24"/>
        </w:rPr>
        <w:t xml:space="preserve">, видна планомерная работа педагогического коллектива школы по подготовке выпускников к ГИА. </w:t>
      </w:r>
    </w:p>
    <w:p w:rsidR="00D3269D" w:rsidRPr="00B97745" w:rsidRDefault="00D3269D"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Обучающиеся 9-х классов показали 100% успеваемость по истории, физике, биологии, средний балл 4 – по физике, 3,8 – по русскому языку, английскому языку, 3,7 – по истории, что  в среднем на 0,5 балла больше, чем по результатам первых контрольных работ в форме ОГЭ.</w:t>
      </w:r>
    </w:p>
    <w:p w:rsidR="00D3269D" w:rsidRPr="00B97745" w:rsidRDefault="00D3269D"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Обучающиеся 11 класса показали 100% успеваемость по русскому языку, математике (базовый уровень), химии, информатике, английскому языку; 100 % качество – по химии, информатике, более 50% качество – по русскому языку, математике (базовый уровень), средний балл по информатике – 4, по математике (базовый уровень) – 3,9, по русскому языку – 3,8, что в среднем на 0,8 балла больше, чем по результатам первых контрольных работ в форме ЕГЭ.</w:t>
      </w:r>
    </w:p>
    <w:p w:rsidR="00971AB9" w:rsidRPr="00B97745" w:rsidRDefault="00971AB9" w:rsidP="00B97745">
      <w:pPr>
        <w:spacing w:line="240" w:lineRule="auto"/>
        <w:ind w:firstLine="708"/>
        <w:contextualSpacing/>
        <w:jc w:val="both"/>
        <w:rPr>
          <w:rFonts w:ascii="Times New Roman" w:hAnsi="Times New Roman" w:cs="Times New Roman"/>
          <w:sz w:val="24"/>
          <w:szCs w:val="24"/>
        </w:rPr>
      </w:pPr>
      <w:proofErr w:type="gramStart"/>
      <w:r w:rsidRPr="00B97745">
        <w:rPr>
          <w:rFonts w:ascii="Times New Roman" w:hAnsi="Times New Roman" w:cs="Times New Roman"/>
          <w:sz w:val="24"/>
          <w:szCs w:val="24"/>
        </w:rPr>
        <w:t>К сожалению, некоторые обучающиеся 9,11 классов показали по предметам недостаточный уровень знаний, особые опасения вызывают  результаты контрольных работ по математике (9 класс - 12 обучающихся показали неудовлетворительный результат,11 класс – 11 обучающихся (профильный уровень), что связано с низкой учебной мотивацией этих выпускников, недостаточным контролем со стороны родителей.</w:t>
      </w:r>
      <w:proofErr w:type="gramEnd"/>
      <w:r w:rsidRPr="00B97745">
        <w:rPr>
          <w:rFonts w:ascii="Times New Roman" w:hAnsi="Times New Roman" w:cs="Times New Roman"/>
          <w:sz w:val="24"/>
          <w:szCs w:val="24"/>
        </w:rPr>
        <w:t xml:space="preserve"> Педагогическим коллективом школы составлен план коррекционной работы с каждым учеником, получившим неудовлетворительный результат на контрольной работе, классные руководители обучающихся довели до сведения родителей результаты контрольных работ. </w:t>
      </w:r>
    </w:p>
    <w:p w:rsidR="00F440AD" w:rsidRPr="00B97745" w:rsidRDefault="00F440AD" w:rsidP="00B97745">
      <w:pPr>
        <w:spacing w:line="240" w:lineRule="auto"/>
        <w:contextualSpacing/>
        <w:jc w:val="both"/>
        <w:rPr>
          <w:rFonts w:ascii="Times New Roman" w:hAnsi="Times New Roman" w:cs="Times New Roman"/>
          <w:sz w:val="24"/>
          <w:szCs w:val="24"/>
        </w:rPr>
      </w:pPr>
    </w:p>
    <w:p w:rsidR="00492024" w:rsidRPr="00B97745" w:rsidRDefault="00492024"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Мониторинговые работы</w:t>
      </w:r>
    </w:p>
    <w:p w:rsidR="00492024" w:rsidRPr="00B97745" w:rsidRDefault="00492024" w:rsidP="00AA5007">
      <w:pPr>
        <w:spacing w:line="240" w:lineRule="auto"/>
        <w:contextualSpacing/>
        <w:jc w:val="both"/>
        <w:rPr>
          <w:rFonts w:ascii="Times New Roman" w:hAnsi="Times New Roman" w:cs="Times New Roman"/>
          <w:sz w:val="24"/>
          <w:szCs w:val="24"/>
        </w:rPr>
      </w:pPr>
      <w:r w:rsidRPr="00B97745">
        <w:rPr>
          <w:rFonts w:ascii="Times New Roman" w:hAnsi="Times New Roman" w:cs="Times New Roman"/>
          <w:b/>
          <w:sz w:val="24"/>
          <w:szCs w:val="24"/>
        </w:rPr>
        <w:tab/>
      </w:r>
      <w:r w:rsidRPr="00B97745">
        <w:rPr>
          <w:rFonts w:ascii="Times New Roman" w:hAnsi="Times New Roman" w:cs="Times New Roman"/>
          <w:sz w:val="24"/>
          <w:szCs w:val="24"/>
        </w:rPr>
        <w:t>В 201</w:t>
      </w:r>
      <w:r w:rsidR="0093722B" w:rsidRPr="00B97745">
        <w:rPr>
          <w:rFonts w:ascii="Times New Roman" w:hAnsi="Times New Roman" w:cs="Times New Roman"/>
          <w:sz w:val="24"/>
          <w:szCs w:val="24"/>
        </w:rPr>
        <w:t>6</w:t>
      </w:r>
      <w:r w:rsidRPr="00B97745">
        <w:rPr>
          <w:rFonts w:ascii="Times New Roman" w:hAnsi="Times New Roman" w:cs="Times New Roman"/>
          <w:sz w:val="24"/>
          <w:szCs w:val="24"/>
        </w:rPr>
        <w:t xml:space="preserve"> – 201</w:t>
      </w:r>
      <w:r w:rsidR="0093722B" w:rsidRPr="00B97745">
        <w:rPr>
          <w:rFonts w:ascii="Times New Roman" w:hAnsi="Times New Roman" w:cs="Times New Roman"/>
          <w:sz w:val="24"/>
          <w:szCs w:val="24"/>
        </w:rPr>
        <w:t>7</w:t>
      </w:r>
      <w:r w:rsidRPr="00B97745">
        <w:rPr>
          <w:rFonts w:ascii="Times New Roman" w:hAnsi="Times New Roman" w:cs="Times New Roman"/>
          <w:sz w:val="24"/>
          <w:szCs w:val="24"/>
        </w:rPr>
        <w:t xml:space="preserve"> учебном году мониторинговые работы писали </w:t>
      </w:r>
      <w:r w:rsidR="0093722B" w:rsidRPr="00B97745">
        <w:rPr>
          <w:rFonts w:ascii="Times New Roman" w:hAnsi="Times New Roman" w:cs="Times New Roman"/>
          <w:sz w:val="24"/>
          <w:szCs w:val="24"/>
        </w:rPr>
        <w:t>об</w:t>
      </w:r>
      <w:r w:rsidRPr="00B97745">
        <w:rPr>
          <w:rFonts w:ascii="Times New Roman" w:hAnsi="Times New Roman" w:cs="Times New Roman"/>
          <w:sz w:val="24"/>
          <w:szCs w:val="24"/>
        </w:rPr>
        <w:t>уча</w:t>
      </w:r>
      <w:r w:rsidR="0093722B" w:rsidRPr="00B97745">
        <w:rPr>
          <w:rFonts w:ascii="Times New Roman" w:hAnsi="Times New Roman" w:cs="Times New Roman"/>
          <w:sz w:val="24"/>
          <w:szCs w:val="24"/>
        </w:rPr>
        <w:t>ю</w:t>
      </w:r>
      <w:r w:rsidRPr="00B97745">
        <w:rPr>
          <w:rFonts w:ascii="Times New Roman" w:hAnsi="Times New Roman" w:cs="Times New Roman"/>
          <w:sz w:val="24"/>
          <w:szCs w:val="24"/>
        </w:rPr>
        <w:t>щиеся:</w:t>
      </w:r>
    </w:p>
    <w:p w:rsidR="0093722B" w:rsidRPr="00B97745" w:rsidRDefault="0093722B" w:rsidP="00AA5007">
      <w:pPr>
        <w:spacing w:after="0" w:line="240" w:lineRule="auto"/>
        <w:ind w:firstLine="708"/>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7-х классов – по математике:</w:t>
      </w:r>
    </w:p>
    <w:p w:rsidR="0093722B" w:rsidRPr="00B97745" w:rsidRDefault="0093722B" w:rsidP="00B97745">
      <w:pPr>
        <w:spacing w:after="0" w:line="240" w:lineRule="auto"/>
        <w:ind w:firstLine="708"/>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20 сентября 2016 г. </w:t>
      </w:r>
      <w:proofErr w:type="gramStart"/>
      <w:r w:rsidRPr="00B97745">
        <w:rPr>
          <w:rFonts w:ascii="Times New Roman" w:eastAsia="Times New Roman" w:hAnsi="Times New Roman" w:cs="Times New Roman"/>
          <w:sz w:val="24"/>
          <w:szCs w:val="24"/>
          <w:lang w:eastAsia="ru-RU"/>
        </w:rPr>
        <w:t>обучающиеся</w:t>
      </w:r>
      <w:proofErr w:type="gramEnd"/>
      <w:r w:rsidRPr="00B97745">
        <w:rPr>
          <w:rFonts w:ascii="Times New Roman" w:eastAsia="Times New Roman" w:hAnsi="Times New Roman" w:cs="Times New Roman"/>
          <w:sz w:val="24"/>
          <w:szCs w:val="24"/>
          <w:lang w:eastAsia="ru-RU"/>
        </w:rPr>
        <w:t xml:space="preserve"> 7-х классов выполняли мониторинговую работу по математике. В 7 классах обучающихся по списку 50, писали работу 47 обучающихся, отсутствовали Малышев И.</w:t>
      </w:r>
      <w:r w:rsidR="00B529C1">
        <w:rPr>
          <w:rFonts w:ascii="Times New Roman" w:eastAsia="Times New Roman" w:hAnsi="Times New Roman" w:cs="Times New Roman"/>
          <w:sz w:val="24"/>
          <w:szCs w:val="24"/>
          <w:lang w:eastAsia="ru-RU"/>
        </w:rPr>
        <w:t xml:space="preserve"> Д.</w:t>
      </w:r>
      <w:r w:rsidRPr="00B97745">
        <w:rPr>
          <w:rFonts w:ascii="Times New Roman" w:eastAsia="Times New Roman" w:hAnsi="Times New Roman" w:cs="Times New Roman"/>
          <w:sz w:val="24"/>
          <w:szCs w:val="24"/>
          <w:lang w:eastAsia="ru-RU"/>
        </w:rPr>
        <w:t xml:space="preserve"> (7А), Бойко Г.</w:t>
      </w:r>
      <w:r w:rsidR="00B529C1">
        <w:rPr>
          <w:rFonts w:ascii="Times New Roman" w:eastAsia="Times New Roman" w:hAnsi="Times New Roman" w:cs="Times New Roman"/>
          <w:sz w:val="24"/>
          <w:szCs w:val="24"/>
          <w:lang w:eastAsia="ru-RU"/>
        </w:rPr>
        <w:t>И.</w:t>
      </w:r>
      <w:r w:rsidRPr="00B97745">
        <w:rPr>
          <w:rFonts w:ascii="Times New Roman" w:eastAsia="Times New Roman" w:hAnsi="Times New Roman" w:cs="Times New Roman"/>
          <w:sz w:val="24"/>
          <w:szCs w:val="24"/>
          <w:lang w:eastAsia="ru-RU"/>
        </w:rPr>
        <w:t>, Меньщиков Д.</w:t>
      </w:r>
      <w:r w:rsidR="00B529C1">
        <w:rPr>
          <w:rFonts w:ascii="Times New Roman" w:eastAsia="Times New Roman" w:hAnsi="Times New Roman" w:cs="Times New Roman"/>
          <w:sz w:val="24"/>
          <w:szCs w:val="24"/>
          <w:lang w:eastAsia="ru-RU"/>
        </w:rPr>
        <w:t>Е.</w:t>
      </w:r>
      <w:r w:rsidRPr="00B97745">
        <w:rPr>
          <w:rFonts w:ascii="Times New Roman" w:eastAsia="Times New Roman" w:hAnsi="Times New Roman" w:cs="Times New Roman"/>
          <w:sz w:val="24"/>
          <w:szCs w:val="24"/>
          <w:lang w:eastAsia="ru-RU"/>
        </w:rPr>
        <w:t xml:space="preserve"> (7Б) по уважительным причинам. В целом </w:t>
      </w:r>
      <w:proofErr w:type="gramStart"/>
      <w:r w:rsidRPr="00B97745">
        <w:rPr>
          <w:rFonts w:ascii="Times New Roman" w:eastAsia="Times New Roman" w:hAnsi="Times New Roman" w:cs="Times New Roman"/>
          <w:sz w:val="24"/>
          <w:szCs w:val="24"/>
          <w:lang w:eastAsia="ru-RU"/>
        </w:rPr>
        <w:t>обучающиеся</w:t>
      </w:r>
      <w:proofErr w:type="gramEnd"/>
      <w:r w:rsidRPr="00B97745">
        <w:rPr>
          <w:rFonts w:ascii="Times New Roman" w:eastAsia="Times New Roman" w:hAnsi="Times New Roman" w:cs="Times New Roman"/>
          <w:sz w:val="24"/>
          <w:szCs w:val="24"/>
          <w:lang w:eastAsia="ru-RU"/>
        </w:rPr>
        <w:t xml:space="preserve"> справились с заданиями. Базовый уровень подготовки показали – 36 (77%), пониженный уровень подготовки показали - 11(23%). Наибольшее количество ошибок было допущено в заданиях по темам: «Буквенные выражения», «Уравнения», «</w:t>
      </w:r>
      <w:proofErr w:type="gramStart"/>
      <w:r w:rsidRPr="00B97745">
        <w:rPr>
          <w:rFonts w:ascii="Times New Roman" w:eastAsia="Times New Roman" w:hAnsi="Times New Roman" w:cs="Times New Roman"/>
          <w:sz w:val="24"/>
          <w:szCs w:val="24"/>
          <w:lang w:eastAsia="ru-RU"/>
        </w:rPr>
        <w:t>Координатная</w:t>
      </w:r>
      <w:proofErr w:type="gramEnd"/>
      <w:r w:rsidRPr="00B97745">
        <w:rPr>
          <w:rFonts w:ascii="Times New Roman" w:eastAsia="Times New Roman" w:hAnsi="Times New Roman" w:cs="Times New Roman"/>
          <w:sz w:val="24"/>
          <w:szCs w:val="24"/>
          <w:lang w:eastAsia="ru-RU"/>
        </w:rPr>
        <w:t xml:space="preserve"> прямая».</w:t>
      </w:r>
    </w:p>
    <w:p w:rsidR="0093722B" w:rsidRPr="00B97745" w:rsidRDefault="0093722B" w:rsidP="00B97745">
      <w:pPr>
        <w:spacing w:after="0" w:line="240" w:lineRule="auto"/>
        <w:ind w:firstLine="708"/>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8-х классов – по английскому языку: </w:t>
      </w:r>
    </w:p>
    <w:p w:rsidR="0093722B" w:rsidRPr="00B97745" w:rsidRDefault="0093722B" w:rsidP="00B97745">
      <w:pPr>
        <w:spacing w:after="0" w:line="240" w:lineRule="auto"/>
        <w:ind w:firstLine="708"/>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22 сентября 2016 г. </w:t>
      </w:r>
      <w:proofErr w:type="gramStart"/>
      <w:r w:rsidRPr="00B97745">
        <w:rPr>
          <w:rFonts w:ascii="Times New Roman" w:eastAsia="Times New Roman" w:hAnsi="Times New Roman" w:cs="Times New Roman"/>
          <w:sz w:val="24"/>
          <w:szCs w:val="24"/>
          <w:lang w:eastAsia="ru-RU"/>
        </w:rPr>
        <w:t>обучающиеся</w:t>
      </w:r>
      <w:proofErr w:type="gramEnd"/>
      <w:r w:rsidRPr="00B97745">
        <w:rPr>
          <w:rFonts w:ascii="Times New Roman" w:eastAsia="Times New Roman" w:hAnsi="Times New Roman" w:cs="Times New Roman"/>
          <w:sz w:val="24"/>
          <w:szCs w:val="24"/>
          <w:lang w:eastAsia="ru-RU"/>
        </w:rPr>
        <w:t xml:space="preserve"> 8-х классов выполняли мониторинговую работу по английскому языку. В 8 классах обучающихся по списку 43, писали работу 40 обучающихся, отсутствовали Бодрова А.</w:t>
      </w:r>
      <w:r w:rsidR="00B529C1">
        <w:rPr>
          <w:rFonts w:ascii="Times New Roman" w:eastAsia="Times New Roman" w:hAnsi="Times New Roman" w:cs="Times New Roman"/>
          <w:sz w:val="24"/>
          <w:szCs w:val="24"/>
          <w:lang w:eastAsia="ru-RU"/>
        </w:rPr>
        <w:t xml:space="preserve"> А.</w:t>
      </w:r>
      <w:r w:rsidRPr="00B97745">
        <w:rPr>
          <w:rFonts w:ascii="Times New Roman" w:eastAsia="Times New Roman" w:hAnsi="Times New Roman" w:cs="Times New Roman"/>
          <w:sz w:val="24"/>
          <w:szCs w:val="24"/>
          <w:lang w:eastAsia="ru-RU"/>
        </w:rPr>
        <w:t xml:space="preserve"> (8А, находится на домашнем обучении), </w:t>
      </w:r>
      <w:proofErr w:type="spellStart"/>
      <w:r w:rsidRPr="00B97745">
        <w:rPr>
          <w:rFonts w:ascii="Times New Roman" w:eastAsia="Times New Roman" w:hAnsi="Times New Roman" w:cs="Times New Roman"/>
          <w:sz w:val="24"/>
          <w:szCs w:val="24"/>
          <w:lang w:eastAsia="ru-RU"/>
        </w:rPr>
        <w:t>Сырысева</w:t>
      </w:r>
      <w:proofErr w:type="spellEnd"/>
      <w:r w:rsidRPr="00B97745">
        <w:rPr>
          <w:rFonts w:ascii="Times New Roman" w:eastAsia="Times New Roman" w:hAnsi="Times New Roman" w:cs="Times New Roman"/>
          <w:sz w:val="24"/>
          <w:szCs w:val="24"/>
          <w:lang w:eastAsia="ru-RU"/>
        </w:rPr>
        <w:t xml:space="preserve"> А. </w:t>
      </w:r>
      <w:r w:rsidR="00B529C1">
        <w:rPr>
          <w:rFonts w:ascii="Times New Roman" w:eastAsia="Times New Roman" w:hAnsi="Times New Roman" w:cs="Times New Roman"/>
          <w:sz w:val="24"/>
          <w:szCs w:val="24"/>
          <w:lang w:eastAsia="ru-RU"/>
        </w:rPr>
        <w:t xml:space="preserve">Н. </w:t>
      </w:r>
      <w:r w:rsidRPr="00B97745">
        <w:rPr>
          <w:rFonts w:ascii="Times New Roman" w:eastAsia="Times New Roman" w:hAnsi="Times New Roman" w:cs="Times New Roman"/>
          <w:sz w:val="24"/>
          <w:szCs w:val="24"/>
          <w:lang w:eastAsia="ru-RU"/>
        </w:rPr>
        <w:t>(8А), Щека М.</w:t>
      </w:r>
      <w:r w:rsidR="00B529C1">
        <w:rPr>
          <w:rFonts w:ascii="Times New Roman" w:eastAsia="Times New Roman" w:hAnsi="Times New Roman" w:cs="Times New Roman"/>
          <w:sz w:val="24"/>
          <w:szCs w:val="24"/>
          <w:lang w:eastAsia="ru-RU"/>
        </w:rPr>
        <w:t xml:space="preserve"> П.</w:t>
      </w:r>
      <w:r w:rsidRPr="00B97745">
        <w:rPr>
          <w:rFonts w:ascii="Times New Roman" w:eastAsia="Times New Roman" w:hAnsi="Times New Roman" w:cs="Times New Roman"/>
          <w:sz w:val="24"/>
          <w:szCs w:val="24"/>
          <w:lang w:eastAsia="ru-RU"/>
        </w:rPr>
        <w:t xml:space="preserve"> (8Б) по уважительным причинам. Обучающиеся показали следующие результаты: Высокий уровень подготовки – 4 (10%), повышенный уровень подготовки – 10 (25%), базовый уровень подготовки показали – 4 (10%), пониженный уровень подготовки показали - 9(22,5%), низкий уровень подготовки показали 13 (32,5%). Низкий уровень </w:t>
      </w:r>
      <w:proofErr w:type="spellStart"/>
      <w:r w:rsidRPr="00B97745">
        <w:rPr>
          <w:rFonts w:ascii="Times New Roman" w:eastAsia="Times New Roman" w:hAnsi="Times New Roman" w:cs="Times New Roman"/>
          <w:sz w:val="24"/>
          <w:szCs w:val="24"/>
          <w:lang w:eastAsia="ru-RU"/>
        </w:rPr>
        <w:t>обученности</w:t>
      </w:r>
      <w:proofErr w:type="spellEnd"/>
      <w:r w:rsidRPr="00B97745">
        <w:rPr>
          <w:rFonts w:ascii="Times New Roman" w:eastAsia="Times New Roman" w:hAnsi="Times New Roman" w:cs="Times New Roman"/>
          <w:sz w:val="24"/>
          <w:szCs w:val="24"/>
          <w:lang w:eastAsia="ru-RU"/>
        </w:rPr>
        <w:t xml:space="preserve"> показали </w:t>
      </w:r>
      <w:proofErr w:type="gramStart"/>
      <w:r w:rsidRPr="00B97745">
        <w:rPr>
          <w:rFonts w:ascii="Times New Roman" w:eastAsia="Times New Roman" w:hAnsi="Times New Roman" w:cs="Times New Roman"/>
          <w:sz w:val="24"/>
          <w:szCs w:val="24"/>
          <w:lang w:eastAsia="ru-RU"/>
        </w:rPr>
        <w:t>обучающиеся</w:t>
      </w:r>
      <w:proofErr w:type="gramEnd"/>
      <w:r w:rsidRPr="00B97745">
        <w:rPr>
          <w:rFonts w:ascii="Times New Roman" w:eastAsia="Times New Roman" w:hAnsi="Times New Roman" w:cs="Times New Roman"/>
          <w:sz w:val="24"/>
          <w:szCs w:val="24"/>
          <w:lang w:eastAsia="ru-RU"/>
        </w:rPr>
        <w:t xml:space="preserve"> 8А: </w:t>
      </w:r>
      <w:proofErr w:type="spellStart"/>
      <w:r w:rsidRPr="00B97745">
        <w:rPr>
          <w:rFonts w:ascii="Times New Roman" w:eastAsia="Times New Roman" w:hAnsi="Times New Roman" w:cs="Times New Roman"/>
          <w:sz w:val="24"/>
          <w:szCs w:val="24"/>
          <w:lang w:eastAsia="ru-RU"/>
        </w:rPr>
        <w:t>Балахонова</w:t>
      </w:r>
      <w:proofErr w:type="spellEnd"/>
      <w:r w:rsidRPr="00B97745">
        <w:rPr>
          <w:rFonts w:ascii="Times New Roman" w:eastAsia="Times New Roman" w:hAnsi="Times New Roman" w:cs="Times New Roman"/>
          <w:sz w:val="24"/>
          <w:szCs w:val="24"/>
          <w:lang w:eastAsia="ru-RU"/>
        </w:rPr>
        <w:t xml:space="preserve"> Е.</w:t>
      </w:r>
      <w:r w:rsidR="00B529C1">
        <w:rPr>
          <w:rFonts w:ascii="Times New Roman" w:eastAsia="Times New Roman" w:hAnsi="Times New Roman" w:cs="Times New Roman"/>
          <w:sz w:val="24"/>
          <w:szCs w:val="24"/>
          <w:lang w:eastAsia="ru-RU"/>
        </w:rPr>
        <w:t>В.</w:t>
      </w:r>
      <w:r w:rsidRPr="00B97745">
        <w:rPr>
          <w:rFonts w:ascii="Times New Roman" w:eastAsia="Times New Roman" w:hAnsi="Times New Roman" w:cs="Times New Roman"/>
          <w:sz w:val="24"/>
          <w:szCs w:val="24"/>
          <w:lang w:eastAsia="ru-RU"/>
        </w:rPr>
        <w:t>, Вдовина П.</w:t>
      </w:r>
      <w:r w:rsidR="00B529C1">
        <w:rPr>
          <w:rFonts w:ascii="Times New Roman" w:eastAsia="Times New Roman" w:hAnsi="Times New Roman" w:cs="Times New Roman"/>
          <w:sz w:val="24"/>
          <w:szCs w:val="24"/>
          <w:lang w:eastAsia="ru-RU"/>
        </w:rPr>
        <w:t>М.</w:t>
      </w:r>
      <w:r w:rsidRPr="00B97745">
        <w:rPr>
          <w:rFonts w:ascii="Times New Roman" w:eastAsia="Times New Roman" w:hAnsi="Times New Roman" w:cs="Times New Roman"/>
          <w:sz w:val="24"/>
          <w:szCs w:val="24"/>
          <w:lang w:eastAsia="ru-RU"/>
        </w:rPr>
        <w:t>, Володченко С.</w:t>
      </w:r>
      <w:r w:rsidR="00B529C1">
        <w:rPr>
          <w:rFonts w:ascii="Times New Roman" w:eastAsia="Times New Roman" w:hAnsi="Times New Roman" w:cs="Times New Roman"/>
          <w:sz w:val="24"/>
          <w:szCs w:val="24"/>
          <w:lang w:eastAsia="ru-RU"/>
        </w:rPr>
        <w:t>Л.</w:t>
      </w:r>
      <w:r w:rsidRPr="00B97745">
        <w:rPr>
          <w:rFonts w:ascii="Times New Roman" w:eastAsia="Times New Roman" w:hAnsi="Times New Roman" w:cs="Times New Roman"/>
          <w:sz w:val="24"/>
          <w:szCs w:val="24"/>
          <w:lang w:eastAsia="ru-RU"/>
        </w:rPr>
        <w:t xml:space="preserve">, </w:t>
      </w:r>
      <w:proofErr w:type="spellStart"/>
      <w:r w:rsidRPr="00B97745">
        <w:rPr>
          <w:rFonts w:ascii="Times New Roman" w:eastAsia="Times New Roman" w:hAnsi="Times New Roman" w:cs="Times New Roman"/>
          <w:sz w:val="24"/>
          <w:szCs w:val="24"/>
          <w:lang w:eastAsia="ru-RU"/>
        </w:rPr>
        <w:t>Калиниская</w:t>
      </w:r>
      <w:proofErr w:type="spellEnd"/>
      <w:r w:rsidRPr="00B97745">
        <w:rPr>
          <w:rFonts w:ascii="Times New Roman" w:eastAsia="Times New Roman" w:hAnsi="Times New Roman" w:cs="Times New Roman"/>
          <w:sz w:val="24"/>
          <w:szCs w:val="24"/>
          <w:lang w:eastAsia="ru-RU"/>
        </w:rPr>
        <w:t xml:space="preserve"> Е.</w:t>
      </w:r>
      <w:r w:rsidR="00B529C1">
        <w:rPr>
          <w:rFonts w:ascii="Times New Roman" w:eastAsia="Times New Roman" w:hAnsi="Times New Roman" w:cs="Times New Roman"/>
          <w:sz w:val="24"/>
          <w:szCs w:val="24"/>
          <w:lang w:eastAsia="ru-RU"/>
        </w:rPr>
        <w:t>А.</w:t>
      </w:r>
      <w:r w:rsidRPr="00B97745">
        <w:rPr>
          <w:rFonts w:ascii="Times New Roman" w:eastAsia="Times New Roman" w:hAnsi="Times New Roman" w:cs="Times New Roman"/>
          <w:sz w:val="24"/>
          <w:szCs w:val="24"/>
          <w:lang w:eastAsia="ru-RU"/>
        </w:rPr>
        <w:t>, Кошелев О.</w:t>
      </w:r>
      <w:r w:rsidR="00B529C1">
        <w:rPr>
          <w:rFonts w:ascii="Times New Roman" w:eastAsia="Times New Roman" w:hAnsi="Times New Roman" w:cs="Times New Roman"/>
          <w:sz w:val="24"/>
          <w:szCs w:val="24"/>
          <w:lang w:eastAsia="ru-RU"/>
        </w:rPr>
        <w:t>Г.</w:t>
      </w:r>
      <w:r w:rsidRPr="00B97745">
        <w:rPr>
          <w:rFonts w:ascii="Times New Roman" w:eastAsia="Times New Roman" w:hAnsi="Times New Roman" w:cs="Times New Roman"/>
          <w:sz w:val="24"/>
          <w:szCs w:val="24"/>
          <w:lang w:eastAsia="ru-RU"/>
        </w:rPr>
        <w:t>, Нилова А.</w:t>
      </w:r>
      <w:r w:rsidR="00B529C1">
        <w:rPr>
          <w:rFonts w:ascii="Times New Roman" w:eastAsia="Times New Roman" w:hAnsi="Times New Roman" w:cs="Times New Roman"/>
          <w:sz w:val="24"/>
          <w:szCs w:val="24"/>
          <w:lang w:eastAsia="ru-RU"/>
        </w:rPr>
        <w:t>В.</w:t>
      </w:r>
      <w:r w:rsidRPr="00B97745">
        <w:rPr>
          <w:rFonts w:ascii="Times New Roman" w:eastAsia="Times New Roman" w:hAnsi="Times New Roman" w:cs="Times New Roman"/>
          <w:sz w:val="24"/>
          <w:szCs w:val="24"/>
          <w:lang w:eastAsia="ru-RU"/>
        </w:rPr>
        <w:t>, 8Б: Абдуллаева С.</w:t>
      </w:r>
      <w:r w:rsidR="00B529C1">
        <w:rPr>
          <w:rFonts w:ascii="Times New Roman" w:eastAsia="Times New Roman" w:hAnsi="Times New Roman" w:cs="Times New Roman"/>
          <w:sz w:val="24"/>
          <w:szCs w:val="24"/>
          <w:lang w:eastAsia="ru-RU"/>
        </w:rPr>
        <w:t>К.</w:t>
      </w:r>
      <w:r w:rsidRPr="00B97745">
        <w:rPr>
          <w:rFonts w:ascii="Times New Roman" w:eastAsia="Times New Roman" w:hAnsi="Times New Roman" w:cs="Times New Roman"/>
          <w:sz w:val="24"/>
          <w:szCs w:val="24"/>
          <w:lang w:eastAsia="ru-RU"/>
        </w:rPr>
        <w:t>, Бондаренко Н.</w:t>
      </w:r>
      <w:r w:rsidR="00B529C1">
        <w:rPr>
          <w:rFonts w:ascii="Times New Roman" w:eastAsia="Times New Roman" w:hAnsi="Times New Roman" w:cs="Times New Roman"/>
          <w:sz w:val="24"/>
          <w:szCs w:val="24"/>
          <w:lang w:eastAsia="ru-RU"/>
        </w:rPr>
        <w:t>А.</w:t>
      </w:r>
      <w:r w:rsidRPr="00B97745">
        <w:rPr>
          <w:rFonts w:ascii="Times New Roman" w:eastAsia="Times New Roman" w:hAnsi="Times New Roman" w:cs="Times New Roman"/>
          <w:sz w:val="24"/>
          <w:szCs w:val="24"/>
          <w:lang w:eastAsia="ru-RU"/>
        </w:rPr>
        <w:t xml:space="preserve">, </w:t>
      </w:r>
      <w:proofErr w:type="spellStart"/>
      <w:r w:rsidRPr="00B97745">
        <w:rPr>
          <w:rFonts w:ascii="Times New Roman" w:eastAsia="Times New Roman" w:hAnsi="Times New Roman" w:cs="Times New Roman"/>
          <w:sz w:val="24"/>
          <w:szCs w:val="24"/>
          <w:lang w:eastAsia="ru-RU"/>
        </w:rPr>
        <w:t>Генкель</w:t>
      </w:r>
      <w:proofErr w:type="spellEnd"/>
      <w:r w:rsidRPr="00B97745">
        <w:rPr>
          <w:rFonts w:ascii="Times New Roman" w:eastAsia="Times New Roman" w:hAnsi="Times New Roman" w:cs="Times New Roman"/>
          <w:sz w:val="24"/>
          <w:szCs w:val="24"/>
          <w:lang w:eastAsia="ru-RU"/>
        </w:rPr>
        <w:t xml:space="preserve"> В.</w:t>
      </w:r>
      <w:r w:rsidR="00B529C1">
        <w:rPr>
          <w:rFonts w:ascii="Times New Roman" w:eastAsia="Times New Roman" w:hAnsi="Times New Roman" w:cs="Times New Roman"/>
          <w:sz w:val="24"/>
          <w:szCs w:val="24"/>
          <w:lang w:eastAsia="ru-RU"/>
        </w:rPr>
        <w:t>И.</w:t>
      </w:r>
      <w:r w:rsidRPr="00B97745">
        <w:rPr>
          <w:rFonts w:ascii="Times New Roman" w:eastAsia="Times New Roman" w:hAnsi="Times New Roman" w:cs="Times New Roman"/>
          <w:sz w:val="24"/>
          <w:szCs w:val="24"/>
          <w:lang w:eastAsia="ru-RU"/>
        </w:rPr>
        <w:t xml:space="preserve">, </w:t>
      </w:r>
      <w:proofErr w:type="spellStart"/>
      <w:r w:rsidRPr="00B97745">
        <w:rPr>
          <w:rFonts w:ascii="Times New Roman" w:eastAsia="Times New Roman" w:hAnsi="Times New Roman" w:cs="Times New Roman"/>
          <w:sz w:val="24"/>
          <w:szCs w:val="24"/>
          <w:lang w:eastAsia="ru-RU"/>
        </w:rPr>
        <w:t>Колдина</w:t>
      </w:r>
      <w:proofErr w:type="spellEnd"/>
      <w:r w:rsidRPr="00B97745">
        <w:rPr>
          <w:rFonts w:ascii="Times New Roman" w:eastAsia="Times New Roman" w:hAnsi="Times New Roman" w:cs="Times New Roman"/>
          <w:sz w:val="24"/>
          <w:szCs w:val="24"/>
          <w:lang w:eastAsia="ru-RU"/>
        </w:rPr>
        <w:t xml:space="preserve"> С.</w:t>
      </w:r>
      <w:r w:rsidR="00B529C1">
        <w:rPr>
          <w:rFonts w:ascii="Times New Roman" w:eastAsia="Times New Roman" w:hAnsi="Times New Roman" w:cs="Times New Roman"/>
          <w:sz w:val="24"/>
          <w:szCs w:val="24"/>
          <w:lang w:eastAsia="ru-RU"/>
        </w:rPr>
        <w:t>Н.</w:t>
      </w:r>
      <w:r w:rsidRPr="00B97745">
        <w:rPr>
          <w:rFonts w:ascii="Times New Roman" w:eastAsia="Times New Roman" w:hAnsi="Times New Roman" w:cs="Times New Roman"/>
          <w:sz w:val="24"/>
          <w:szCs w:val="24"/>
          <w:lang w:eastAsia="ru-RU"/>
        </w:rPr>
        <w:t>, Лопатина А.</w:t>
      </w:r>
      <w:r w:rsidR="00B529C1">
        <w:rPr>
          <w:rFonts w:ascii="Times New Roman" w:eastAsia="Times New Roman" w:hAnsi="Times New Roman" w:cs="Times New Roman"/>
          <w:sz w:val="24"/>
          <w:szCs w:val="24"/>
          <w:lang w:eastAsia="ru-RU"/>
        </w:rPr>
        <w:t>А.</w:t>
      </w:r>
      <w:r w:rsidRPr="00B97745">
        <w:rPr>
          <w:rFonts w:ascii="Times New Roman" w:eastAsia="Times New Roman" w:hAnsi="Times New Roman" w:cs="Times New Roman"/>
          <w:sz w:val="24"/>
          <w:szCs w:val="24"/>
          <w:lang w:eastAsia="ru-RU"/>
        </w:rPr>
        <w:t xml:space="preserve">, </w:t>
      </w:r>
      <w:proofErr w:type="spellStart"/>
      <w:r w:rsidRPr="00B97745">
        <w:rPr>
          <w:rFonts w:ascii="Times New Roman" w:eastAsia="Times New Roman" w:hAnsi="Times New Roman" w:cs="Times New Roman"/>
          <w:sz w:val="24"/>
          <w:szCs w:val="24"/>
          <w:lang w:eastAsia="ru-RU"/>
        </w:rPr>
        <w:t>Цыкина</w:t>
      </w:r>
      <w:proofErr w:type="spellEnd"/>
      <w:r w:rsidRPr="00B97745">
        <w:rPr>
          <w:rFonts w:ascii="Times New Roman" w:eastAsia="Times New Roman" w:hAnsi="Times New Roman" w:cs="Times New Roman"/>
          <w:sz w:val="24"/>
          <w:szCs w:val="24"/>
          <w:lang w:eastAsia="ru-RU"/>
        </w:rPr>
        <w:t xml:space="preserve"> А.</w:t>
      </w:r>
      <w:r w:rsidR="00B529C1">
        <w:rPr>
          <w:rFonts w:ascii="Times New Roman" w:eastAsia="Times New Roman" w:hAnsi="Times New Roman" w:cs="Times New Roman"/>
          <w:sz w:val="24"/>
          <w:szCs w:val="24"/>
          <w:lang w:eastAsia="ru-RU"/>
        </w:rPr>
        <w:t xml:space="preserve">К., </w:t>
      </w:r>
      <w:proofErr w:type="spellStart"/>
      <w:r w:rsidR="00B529C1">
        <w:rPr>
          <w:rFonts w:ascii="Times New Roman" w:eastAsia="Times New Roman" w:hAnsi="Times New Roman" w:cs="Times New Roman"/>
          <w:sz w:val="24"/>
          <w:szCs w:val="24"/>
          <w:lang w:eastAsia="ru-RU"/>
        </w:rPr>
        <w:t>Шушканова</w:t>
      </w:r>
      <w:proofErr w:type="spellEnd"/>
      <w:r w:rsidR="00B529C1">
        <w:rPr>
          <w:rFonts w:ascii="Times New Roman" w:eastAsia="Times New Roman" w:hAnsi="Times New Roman" w:cs="Times New Roman"/>
          <w:sz w:val="24"/>
          <w:szCs w:val="24"/>
          <w:lang w:eastAsia="ru-RU"/>
        </w:rPr>
        <w:t xml:space="preserve"> Е.Р.</w:t>
      </w:r>
    </w:p>
    <w:p w:rsidR="0093722B" w:rsidRPr="00B97745" w:rsidRDefault="0093722B" w:rsidP="00B97745">
      <w:pPr>
        <w:spacing w:after="0" w:line="240" w:lineRule="auto"/>
        <w:ind w:firstLine="708"/>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Наибольшее количество ошибок было допущено в заданиях по лексике и грамматике.</w:t>
      </w:r>
    </w:p>
    <w:p w:rsidR="0093722B" w:rsidRPr="00B97745" w:rsidRDefault="0093722B" w:rsidP="00B97745">
      <w:pPr>
        <w:spacing w:after="0" w:line="240" w:lineRule="auto"/>
        <w:ind w:firstLine="708"/>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6-х классов - по математике, русскому языку, английскому языку, комплексную работу с 14 по 23 марта 2017 г. </w:t>
      </w:r>
    </w:p>
    <w:p w:rsidR="0093722B" w:rsidRPr="00B97745" w:rsidRDefault="0093722B" w:rsidP="00B97745">
      <w:pPr>
        <w:tabs>
          <w:tab w:val="left" w:pos="0"/>
        </w:tabs>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ab/>
        <w:t>В марте 2017 года обучающиеся 6-х классов писали мониторинговые работы: 14 марта – русский язык, 16 марта – математика, 21 марта – английский язык, 23 марта – комплексная работа (обществознание и биология).</w:t>
      </w:r>
    </w:p>
    <w:p w:rsidR="0093722B" w:rsidRDefault="0093722B" w:rsidP="00B97745">
      <w:pPr>
        <w:tabs>
          <w:tab w:val="left" w:pos="0"/>
        </w:tabs>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lastRenderedPageBreak/>
        <w:tab/>
        <w:t>Обучающиеся 6А класса показали следующие результаты:</w:t>
      </w:r>
    </w:p>
    <w:p w:rsidR="00C5489F" w:rsidRPr="00B97745" w:rsidRDefault="00C5489F" w:rsidP="00B97745">
      <w:pPr>
        <w:tabs>
          <w:tab w:val="left" w:pos="0"/>
        </w:tabs>
        <w:spacing w:after="0" w:line="240" w:lineRule="auto"/>
        <w:contextualSpacing/>
        <w:jc w:val="both"/>
        <w:rPr>
          <w:rFonts w:ascii="Times New Roman" w:eastAsia="Times New Roman" w:hAnsi="Times New Roman" w:cs="Times New Roman"/>
          <w:sz w:val="24"/>
          <w:szCs w:val="24"/>
          <w:lang w:eastAsia="ru-RU"/>
        </w:rPr>
      </w:pPr>
    </w:p>
    <w:tbl>
      <w:tblPr>
        <w:tblStyle w:val="7"/>
        <w:tblW w:w="0" w:type="auto"/>
        <w:tblLook w:val="04A0" w:firstRow="1" w:lastRow="0" w:firstColumn="1" w:lastColumn="0" w:noHBand="0" w:noVBand="1"/>
      </w:tblPr>
      <w:tblGrid>
        <w:gridCol w:w="1571"/>
        <w:gridCol w:w="1555"/>
        <w:gridCol w:w="1752"/>
        <w:gridCol w:w="1512"/>
        <w:gridCol w:w="1683"/>
        <w:gridCol w:w="1498"/>
      </w:tblGrid>
      <w:tr w:rsidR="0093722B" w:rsidRPr="00B97745" w:rsidTr="001A07F4">
        <w:tc>
          <w:tcPr>
            <w:tcW w:w="1571" w:type="dxa"/>
          </w:tcPr>
          <w:p w:rsidR="0093722B" w:rsidRPr="00B97745" w:rsidRDefault="0093722B" w:rsidP="00B97745">
            <w:pPr>
              <w:tabs>
                <w:tab w:val="left" w:pos="0"/>
              </w:tabs>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Предмет</w:t>
            </w:r>
          </w:p>
        </w:tc>
        <w:tc>
          <w:tcPr>
            <w:tcW w:w="1555" w:type="dxa"/>
          </w:tcPr>
          <w:p w:rsidR="0093722B" w:rsidRPr="00B97745" w:rsidRDefault="0093722B" w:rsidP="00B97745">
            <w:pPr>
              <w:tabs>
                <w:tab w:val="left" w:pos="0"/>
              </w:tabs>
              <w:contextualSpacing/>
              <w:jc w:val="center"/>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Высокий</w:t>
            </w:r>
          </w:p>
          <w:p w:rsidR="0093722B" w:rsidRPr="00B97745" w:rsidRDefault="0093722B" w:rsidP="00B97745">
            <w:pPr>
              <w:tabs>
                <w:tab w:val="left" w:pos="0"/>
              </w:tabs>
              <w:contextualSpacing/>
              <w:jc w:val="center"/>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Уровень%</w:t>
            </w:r>
          </w:p>
        </w:tc>
        <w:tc>
          <w:tcPr>
            <w:tcW w:w="1752" w:type="dxa"/>
          </w:tcPr>
          <w:p w:rsidR="0093722B" w:rsidRPr="00B97745" w:rsidRDefault="0093722B" w:rsidP="00B97745">
            <w:pPr>
              <w:tabs>
                <w:tab w:val="left" w:pos="0"/>
              </w:tabs>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Повышенный уровень%</w:t>
            </w:r>
          </w:p>
        </w:tc>
        <w:tc>
          <w:tcPr>
            <w:tcW w:w="1512" w:type="dxa"/>
          </w:tcPr>
          <w:p w:rsidR="0093722B" w:rsidRPr="00B97745" w:rsidRDefault="0093722B" w:rsidP="00B97745">
            <w:pPr>
              <w:tabs>
                <w:tab w:val="left" w:pos="0"/>
              </w:tabs>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Базовый уровень %</w:t>
            </w:r>
          </w:p>
        </w:tc>
        <w:tc>
          <w:tcPr>
            <w:tcW w:w="1683" w:type="dxa"/>
          </w:tcPr>
          <w:p w:rsidR="0093722B" w:rsidRPr="00B97745" w:rsidRDefault="0093722B" w:rsidP="00B97745">
            <w:pPr>
              <w:tabs>
                <w:tab w:val="left" w:pos="0"/>
              </w:tabs>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Пониженный уровень%</w:t>
            </w:r>
          </w:p>
        </w:tc>
        <w:tc>
          <w:tcPr>
            <w:tcW w:w="1498" w:type="dxa"/>
          </w:tcPr>
          <w:p w:rsidR="0093722B" w:rsidRPr="00B97745" w:rsidRDefault="0093722B" w:rsidP="00B97745">
            <w:pPr>
              <w:tabs>
                <w:tab w:val="left" w:pos="0"/>
              </w:tabs>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Низкий уровень %</w:t>
            </w:r>
          </w:p>
        </w:tc>
      </w:tr>
      <w:tr w:rsidR="0093722B" w:rsidRPr="00B97745" w:rsidTr="001A07F4">
        <w:tc>
          <w:tcPr>
            <w:tcW w:w="1571"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Русский</w:t>
            </w:r>
          </w:p>
        </w:tc>
        <w:tc>
          <w:tcPr>
            <w:tcW w:w="1555"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c>
          <w:tcPr>
            <w:tcW w:w="175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59</w:t>
            </w:r>
          </w:p>
        </w:tc>
        <w:tc>
          <w:tcPr>
            <w:tcW w:w="151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18</w:t>
            </w:r>
          </w:p>
        </w:tc>
        <w:tc>
          <w:tcPr>
            <w:tcW w:w="1683"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24</w:t>
            </w:r>
          </w:p>
        </w:tc>
        <w:tc>
          <w:tcPr>
            <w:tcW w:w="1498"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r>
      <w:tr w:rsidR="0093722B" w:rsidRPr="00B97745" w:rsidTr="001A07F4">
        <w:tc>
          <w:tcPr>
            <w:tcW w:w="1571"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Математика</w:t>
            </w:r>
          </w:p>
        </w:tc>
        <w:tc>
          <w:tcPr>
            <w:tcW w:w="1555"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c>
          <w:tcPr>
            <w:tcW w:w="175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28</w:t>
            </w:r>
          </w:p>
        </w:tc>
        <w:tc>
          <w:tcPr>
            <w:tcW w:w="151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61</w:t>
            </w:r>
          </w:p>
        </w:tc>
        <w:tc>
          <w:tcPr>
            <w:tcW w:w="1683"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11</w:t>
            </w:r>
          </w:p>
        </w:tc>
        <w:tc>
          <w:tcPr>
            <w:tcW w:w="1498"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r>
      <w:tr w:rsidR="0093722B" w:rsidRPr="00B97745" w:rsidTr="001A07F4">
        <w:tc>
          <w:tcPr>
            <w:tcW w:w="1571"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Английский</w:t>
            </w:r>
          </w:p>
        </w:tc>
        <w:tc>
          <w:tcPr>
            <w:tcW w:w="1555"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c>
          <w:tcPr>
            <w:tcW w:w="175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20</w:t>
            </w:r>
          </w:p>
        </w:tc>
        <w:tc>
          <w:tcPr>
            <w:tcW w:w="151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13</w:t>
            </w:r>
          </w:p>
        </w:tc>
        <w:tc>
          <w:tcPr>
            <w:tcW w:w="1683"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53</w:t>
            </w:r>
          </w:p>
        </w:tc>
        <w:tc>
          <w:tcPr>
            <w:tcW w:w="1498"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13</w:t>
            </w:r>
          </w:p>
        </w:tc>
      </w:tr>
      <w:tr w:rsidR="0093722B" w:rsidRPr="00B97745" w:rsidTr="001A07F4">
        <w:tc>
          <w:tcPr>
            <w:tcW w:w="1571"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proofErr w:type="spellStart"/>
            <w:r w:rsidRPr="00B97745">
              <w:rPr>
                <w:rFonts w:ascii="Times New Roman" w:hAnsi="Times New Roman" w:cs="Times New Roman"/>
                <w:sz w:val="24"/>
                <w:szCs w:val="24"/>
                <w:lang w:eastAsia="ru-RU"/>
              </w:rPr>
              <w:t>Комплексн</w:t>
            </w:r>
            <w:proofErr w:type="spellEnd"/>
          </w:p>
        </w:tc>
        <w:tc>
          <w:tcPr>
            <w:tcW w:w="1555"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c>
          <w:tcPr>
            <w:tcW w:w="175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38</w:t>
            </w:r>
          </w:p>
        </w:tc>
        <w:tc>
          <w:tcPr>
            <w:tcW w:w="151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13</w:t>
            </w:r>
          </w:p>
        </w:tc>
        <w:tc>
          <w:tcPr>
            <w:tcW w:w="1683" w:type="dxa"/>
          </w:tcPr>
          <w:p w:rsidR="0093722B" w:rsidRPr="00B97745" w:rsidRDefault="0093722B" w:rsidP="00B97745">
            <w:pPr>
              <w:tabs>
                <w:tab w:val="left" w:pos="0"/>
              </w:tabs>
              <w:contextualSpacing/>
              <w:rPr>
                <w:rFonts w:ascii="Times New Roman" w:hAnsi="Times New Roman" w:cs="Times New Roman"/>
                <w:sz w:val="24"/>
                <w:szCs w:val="24"/>
                <w:lang w:eastAsia="ru-RU"/>
              </w:rPr>
            </w:pPr>
            <w:r w:rsidRPr="00B97745">
              <w:rPr>
                <w:rFonts w:ascii="Times New Roman" w:hAnsi="Times New Roman" w:cs="Times New Roman"/>
                <w:sz w:val="24"/>
                <w:szCs w:val="24"/>
                <w:lang w:eastAsia="ru-RU"/>
              </w:rPr>
              <w:t>50</w:t>
            </w:r>
          </w:p>
        </w:tc>
        <w:tc>
          <w:tcPr>
            <w:tcW w:w="1498" w:type="dxa"/>
          </w:tcPr>
          <w:p w:rsidR="0093722B" w:rsidRPr="00B97745" w:rsidRDefault="0093722B" w:rsidP="00B97745">
            <w:pPr>
              <w:tabs>
                <w:tab w:val="left" w:pos="0"/>
              </w:tabs>
              <w:contextualSpacing/>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r>
    </w:tbl>
    <w:p w:rsidR="0093722B" w:rsidRPr="00B97745" w:rsidRDefault="0093722B" w:rsidP="00B97745">
      <w:pPr>
        <w:tabs>
          <w:tab w:val="left" w:pos="0"/>
        </w:tabs>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ab/>
        <w:t>Обучающиеся 6Б класса показали следующие результаты:</w:t>
      </w:r>
    </w:p>
    <w:tbl>
      <w:tblPr>
        <w:tblStyle w:val="7"/>
        <w:tblW w:w="0" w:type="auto"/>
        <w:tblLook w:val="04A0" w:firstRow="1" w:lastRow="0" w:firstColumn="1" w:lastColumn="0" w:noHBand="0" w:noVBand="1"/>
      </w:tblPr>
      <w:tblGrid>
        <w:gridCol w:w="1571"/>
        <w:gridCol w:w="1555"/>
        <w:gridCol w:w="1752"/>
        <w:gridCol w:w="1512"/>
        <w:gridCol w:w="1683"/>
        <w:gridCol w:w="1498"/>
      </w:tblGrid>
      <w:tr w:rsidR="0093722B" w:rsidRPr="00B97745" w:rsidTr="001A07F4">
        <w:tc>
          <w:tcPr>
            <w:tcW w:w="1571" w:type="dxa"/>
          </w:tcPr>
          <w:p w:rsidR="0093722B" w:rsidRPr="00B97745" w:rsidRDefault="0093722B" w:rsidP="00B97745">
            <w:pPr>
              <w:tabs>
                <w:tab w:val="left" w:pos="0"/>
              </w:tabs>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Предмет</w:t>
            </w:r>
          </w:p>
        </w:tc>
        <w:tc>
          <w:tcPr>
            <w:tcW w:w="1555" w:type="dxa"/>
          </w:tcPr>
          <w:p w:rsidR="0093722B" w:rsidRPr="00B97745" w:rsidRDefault="0093722B" w:rsidP="00B97745">
            <w:pPr>
              <w:tabs>
                <w:tab w:val="left" w:pos="0"/>
              </w:tabs>
              <w:contextualSpacing/>
              <w:jc w:val="center"/>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Высокий</w:t>
            </w:r>
          </w:p>
          <w:p w:rsidR="0093722B" w:rsidRPr="00B97745" w:rsidRDefault="0093722B" w:rsidP="00B97745">
            <w:pPr>
              <w:tabs>
                <w:tab w:val="left" w:pos="0"/>
              </w:tabs>
              <w:contextualSpacing/>
              <w:jc w:val="center"/>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Уровень%</w:t>
            </w:r>
          </w:p>
        </w:tc>
        <w:tc>
          <w:tcPr>
            <w:tcW w:w="1752" w:type="dxa"/>
          </w:tcPr>
          <w:p w:rsidR="0093722B" w:rsidRPr="00B97745" w:rsidRDefault="0093722B" w:rsidP="00B97745">
            <w:pPr>
              <w:tabs>
                <w:tab w:val="left" w:pos="0"/>
              </w:tabs>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Повышенный уровень%</w:t>
            </w:r>
          </w:p>
        </w:tc>
        <w:tc>
          <w:tcPr>
            <w:tcW w:w="1512" w:type="dxa"/>
          </w:tcPr>
          <w:p w:rsidR="0093722B" w:rsidRPr="00B97745" w:rsidRDefault="0093722B" w:rsidP="00B97745">
            <w:pPr>
              <w:tabs>
                <w:tab w:val="left" w:pos="0"/>
              </w:tabs>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Базовый уровень %</w:t>
            </w:r>
          </w:p>
        </w:tc>
        <w:tc>
          <w:tcPr>
            <w:tcW w:w="1683" w:type="dxa"/>
          </w:tcPr>
          <w:p w:rsidR="0093722B" w:rsidRPr="00B97745" w:rsidRDefault="0093722B" w:rsidP="00B97745">
            <w:pPr>
              <w:tabs>
                <w:tab w:val="left" w:pos="0"/>
              </w:tabs>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Пониженный уровень%</w:t>
            </w:r>
          </w:p>
        </w:tc>
        <w:tc>
          <w:tcPr>
            <w:tcW w:w="1498" w:type="dxa"/>
          </w:tcPr>
          <w:p w:rsidR="0093722B" w:rsidRPr="00B97745" w:rsidRDefault="0093722B" w:rsidP="00B97745">
            <w:pPr>
              <w:tabs>
                <w:tab w:val="left" w:pos="0"/>
              </w:tabs>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Низкий уровень %</w:t>
            </w:r>
          </w:p>
        </w:tc>
      </w:tr>
      <w:tr w:rsidR="0093722B" w:rsidRPr="00B97745" w:rsidTr="001A07F4">
        <w:tc>
          <w:tcPr>
            <w:tcW w:w="1571"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Русский</w:t>
            </w:r>
          </w:p>
        </w:tc>
        <w:tc>
          <w:tcPr>
            <w:tcW w:w="1555"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c>
          <w:tcPr>
            <w:tcW w:w="175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68</w:t>
            </w:r>
          </w:p>
        </w:tc>
        <w:tc>
          <w:tcPr>
            <w:tcW w:w="151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26</w:t>
            </w:r>
          </w:p>
        </w:tc>
        <w:tc>
          <w:tcPr>
            <w:tcW w:w="1683" w:type="dxa"/>
          </w:tcPr>
          <w:p w:rsidR="0093722B" w:rsidRPr="00B97745" w:rsidRDefault="0093722B" w:rsidP="00B97745">
            <w:pPr>
              <w:tabs>
                <w:tab w:val="left" w:pos="0"/>
              </w:tabs>
              <w:contextualSpacing/>
              <w:jc w:val="center"/>
              <w:rPr>
                <w:rFonts w:ascii="Times New Roman" w:hAnsi="Times New Roman" w:cs="Times New Roman"/>
                <w:sz w:val="24"/>
                <w:szCs w:val="24"/>
                <w:lang w:eastAsia="ru-RU"/>
              </w:rPr>
            </w:pPr>
            <w:r w:rsidRPr="00B97745">
              <w:rPr>
                <w:rFonts w:ascii="Times New Roman" w:hAnsi="Times New Roman" w:cs="Times New Roman"/>
                <w:sz w:val="24"/>
                <w:szCs w:val="24"/>
                <w:lang w:eastAsia="ru-RU"/>
              </w:rPr>
              <w:t>5</w:t>
            </w:r>
          </w:p>
        </w:tc>
        <w:tc>
          <w:tcPr>
            <w:tcW w:w="1498"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r>
      <w:tr w:rsidR="0093722B" w:rsidRPr="00B97745" w:rsidTr="001A07F4">
        <w:tc>
          <w:tcPr>
            <w:tcW w:w="1571"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Математика</w:t>
            </w:r>
          </w:p>
        </w:tc>
        <w:tc>
          <w:tcPr>
            <w:tcW w:w="1555"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c>
          <w:tcPr>
            <w:tcW w:w="175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22</w:t>
            </w:r>
          </w:p>
        </w:tc>
        <w:tc>
          <w:tcPr>
            <w:tcW w:w="151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78</w:t>
            </w:r>
          </w:p>
        </w:tc>
        <w:tc>
          <w:tcPr>
            <w:tcW w:w="1683"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c>
          <w:tcPr>
            <w:tcW w:w="1498"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r>
      <w:tr w:rsidR="0093722B" w:rsidRPr="00B97745" w:rsidTr="001A07F4">
        <w:tc>
          <w:tcPr>
            <w:tcW w:w="1571"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Английский</w:t>
            </w:r>
          </w:p>
        </w:tc>
        <w:tc>
          <w:tcPr>
            <w:tcW w:w="1555"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c>
          <w:tcPr>
            <w:tcW w:w="175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5</w:t>
            </w:r>
          </w:p>
        </w:tc>
        <w:tc>
          <w:tcPr>
            <w:tcW w:w="151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23</w:t>
            </w:r>
          </w:p>
        </w:tc>
        <w:tc>
          <w:tcPr>
            <w:tcW w:w="1683"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60</w:t>
            </w:r>
          </w:p>
        </w:tc>
        <w:tc>
          <w:tcPr>
            <w:tcW w:w="1498"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10</w:t>
            </w:r>
          </w:p>
        </w:tc>
      </w:tr>
      <w:tr w:rsidR="0093722B" w:rsidRPr="00B97745" w:rsidTr="001A07F4">
        <w:tc>
          <w:tcPr>
            <w:tcW w:w="1571"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proofErr w:type="spellStart"/>
            <w:r w:rsidRPr="00B97745">
              <w:rPr>
                <w:rFonts w:ascii="Times New Roman" w:hAnsi="Times New Roman" w:cs="Times New Roman"/>
                <w:sz w:val="24"/>
                <w:szCs w:val="24"/>
                <w:lang w:eastAsia="ru-RU"/>
              </w:rPr>
              <w:t>Комплексн</w:t>
            </w:r>
            <w:proofErr w:type="spellEnd"/>
          </w:p>
        </w:tc>
        <w:tc>
          <w:tcPr>
            <w:tcW w:w="1555"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c>
          <w:tcPr>
            <w:tcW w:w="175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45</w:t>
            </w:r>
          </w:p>
        </w:tc>
        <w:tc>
          <w:tcPr>
            <w:tcW w:w="1512" w:type="dxa"/>
          </w:tcPr>
          <w:p w:rsidR="0093722B" w:rsidRPr="00B97745" w:rsidRDefault="0093722B" w:rsidP="00B97745">
            <w:pPr>
              <w:tabs>
                <w:tab w:val="left" w:pos="0"/>
              </w:tabs>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5</w:t>
            </w:r>
          </w:p>
        </w:tc>
        <w:tc>
          <w:tcPr>
            <w:tcW w:w="1683" w:type="dxa"/>
          </w:tcPr>
          <w:p w:rsidR="0093722B" w:rsidRPr="00B97745" w:rsidRDefault="0093722B" w:rsidP="00B97745">
            <w:pPr>
              <w:tabs>
                <w:tab w:val="left" w:pos="0"/>
              </w:tabs>
              <w:contextualSpacing/>
              <w:rPr>
                <w:rFonts w:ascii="Times New Roman" w:hAnsi="Times New Roman" w:cs="Times New Roman"/>
                <w:sz w:val="24"/>
                <w:szCs w:val="24"/>
                <w:lang w:eastAsia="ru-RU"/>
              </w:rPr>
            </w:pPr>
            <w:r w:rsidRPr="00B97745">
              <w:rPr>
                <w:rFonts w:ascii="Times New Roman" w:hAnsi="Times New Roman" w:cs="Times New Roman"/>
                <w:sz w:val="24"/>
                <w:szCs w:val="24"/>
                <w:lang w:eastAsia="ru-RU"/>
              </w:rPr>
              <w:t>50</w:t>
            </w:r>
          </w:p>
        </w:tc>
        <w:tc>
          <w:tcPr>
            <w:tcW w:w="1498" w:type="dxa"/>
          </w:tcPr>
          <w:p w:rsidR="0093722B" w:rsidRPr="00B97745" w:rsidRDefault="0093722B" w:rsidP="00B97745">
            <w:pPr>
              <w:tabs>
                <w:tab w:val="left" w:pos="0"/>
              </w:tabs>
              <w:contextualSpacing/>
              <w:rPr>
                <w:rFonts w:ascii="Times New Roman" w:hAnsi="Times New Roman" w:cs="Times New Roman"/>
                <w:sz w:val="24"/>
                <w:szCs w:val="24"/>
                <w:lang w:eastAsia="ru-RU"/>
              </w:rPr>
            </w:pPr>
            <w:r w:rsidRPr="00B97745">
              <w:rPr>
                <w:rFonts w:ascii="Times New Roman" w:hAnsi="Times New Roman" w:cs="Times New Roman"/>
                <w:sz w:val="24"/>
                <w:szCs w:val="24"/>
                <w:lang w:eastAsia="ru-RU"/>
              </w:rPr>
              <w:t>0</w:t>
            </w:r>
          </w:p>
        </w:tc>
      </w:tr>
    </w:tbl>
    <w:p w:rsidR="0093722B" w:rsidRPr="00B97745" w:rsidRDefault="0093722B" w:rsidP="00B97745">
      <w:pPr>
        <w:tabs>
          <w:tab w:val="left" w:pos="0"/>
        </w:tabs>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ab/>
        <w:t xml:space="preserve">Самые низкие </w:t>
      </w:r>
      <w:proofErr w:type="gramStart"/>
      <w:r w:rsidRPr="00B97745">
        <w:rPr>
          <w:rFonts w:ascii="Times New Roman" w:eastAsia="Times New Roman" w:hAnsi="Times New Roman" w:cs="Times New Roman"/>
          <w:sz w:val="24"/>
          <w:szCs w:val="24"/>
          <w:lang w:eastAsia="ru-RU"/>
        </w:rPr>
        <w:t>результаты</w:t>
      </w:r>
      <w:proofErr w:type="gramEnd"/>
      <w:r w:rsidRPr="00B97745">
        <w:rPr>
          <w:rFonts w:ascii="Times New Roman" w:eastAsia="Times New Roman" w:hAnsi="Times New Roman" w:cs="Times New Roman"/>
          <w:sz w:val="24"/>
          <w:szCs w:val="24"/>
          <w:lang w:eastAsia="ru-RU"/>
        </w:rPr>
        <w:t xml:space="preserve"> обучающиеся 6-х классов по английскому языку, трудности вызвали задания на знание грамматики, написание письма. Низкий уровень знаний показали обучающиеся Дьяченко Э.</w:t>
      </w:r>
      <w:r w:rsidR="00B529C1">
        <w:rPr>
          <w:rFonts w:ascii="Times New Roman" w:eastAsia="Times New Roman" w:hAnsi="Times New Roman" w:cs="Times New Roman"/>
          <w:sz w:val="24"/>
          <w:szCs w:val="24"/>
          <w:lang w:eastAsia="ru-RU"/>
        </w:rPr>
        <w:t>Р.</w:t>
      </w:r>
      <w:r w:rsidRPr="00B97745">
        <w:rPr>
          <w:rFonts w:ascii="Times New Roman" w:eastAsia="Times New Roman" w:hAnsi="Times New Roman" w:cs="Times New Roman"/>
          <w:sz w:val="24"/>
          <w:szCs w:val="24"/>
          <w:lang w:eastAsia="ru-RU"/>
        </w:rPr>
        <w:t xml:space="preserve">, </w:t>
      </w:r>
      <w:proofErr w:type="spellStart"/>
      <w:r w:rsidRPr="00B97745">
        <w:rPr>
          <w:rFonts w:ascii="Times New Roman" w:eastAsia="Times New Roman" w:hAnsi="Times New Roman" w:cs="Times New Roman"/>
          <w:sz w:val="24"/>
          <w:szCs w:val="24"/>
          <w:lang w:eastAsia="ru-RU"/>
        </w:rPr>
        <w:t>Крицкий</w:t>
      </w:r>
      <w:proofErr w:type="spellEnd"/>
      <w:r w:rsidRPr="00B97745">
        <w:rPr>
          <w:rFonts w:ascii="Times New Roman" w:eastAsia="Times New Roman" w:hAnsi="Times New Roman" w:cs="Times New Roman"/>
          <w:sz w:val="24"/>
          <w:szCs w:val="24"/>
          <w:lang w:eastAsia="ru-RU"/>
        </w:rPr>
        <w:t xml:space="preserve"> Д.</w:t>
      </w:r>
      <w:r w:rsidR="00B529C1">
        <w:rPr>
          <w:rFonts w:ascii="Times New Roman" w:eastAsia="Times New Roman" w:hAnsi="Times New Roman" w:cs="Times New Roman"/>
          <w:sz w:val="24"/>
          <w:szCs w:val="24"/>
          <w:lang w:eastAsia="ru-RU"/>
        </w:rPr>
        <w:t>Г.</w:t>
      </w:r>
      <w:r w:rsidRPr="00B97745">
        <w:rPr>
          <w:rFonts w:ascii="Times New Roman" w:eastAsia="Times New Roman" w:hAnsi="Times New Roman" w:cs="Times New Roman"/>
          <w:sz w:val="24"/>
          <w:szCs w:val="24"/>
          <w:lang w:eastAsia="ru-RU"/>
        </w:rPr>
        <w:t xml:space="preserve"> (6А), Денисов И.</w:t>
      </w:r>
      <w:r w:rsidR="00B529C1">
        <w:rPr>
          <w:rFonts w:ascii="Times New Roman" w:eastAsia="Times New Roman" w:hAnsi="Times New Roman" w:cs="Times New Roman"/>
          <w:sz w:val="24"/>
          <w:szCs w:val="24"/>
          <w:lang w:eastAsia="ru-RU"/>
        </w:rPr>
        <w:t>Е.</w:t>
      </w:r>
      <w:r w:rsidRPr="00B97745">
        <w:rPr>
          <w:rFonts w:ascii="Times New Roman" w:eastAsia="Times New Roman" w:hAnsi="Times New Roman" w:cs="Times New Roman"/>
          <w:sz w:val="24"/>
          <w:szCs w:val="24"/>
          <w:lang w:eastAsia="ru-RU"/>
        </w:rPr>
        <w:t xml:space="preserve">, </w:t>
      </w:r>
      <w:proofErr w:type="spellStart"/>
      <w:r w:rsidRPr="00B97745">
        <w:rPr>
          <w:rFonts w:ascii="Times New Roman" w:eastAsia="Times New Roman" w:hAnsi="Times New Roman" w:cs="Times New Roman"/>
          <w:sz w:val="24"/>
          <w:szCs w:val="24"/>
          <w:lang w:eastAsia="ru-RU"/>
        </w:rPr>
        <w:t>Лыжекнов</w:t>
      </w:r>
      <w:proofErr w:type="spellEnd"/>
      <w:r w:rsidRPr="00B97745">
        <w:rPr>
          <w:rFonts w:ascii="Times New Roman" w:eastAsia="Times New Roman" w:hAnsi="Times New Roman" w:cs="Times New Roman"/>
          <w:sz w:val="24"/>
          <w:szCs w:val="24"/>
          <w:lang w:eastAsia="ru-RU"/>
        </w:rPr>
        <w:t xml:space="preserve"> И.</w:t>
      </w:r>
      <w:r w:rsidR="00B529C1">
        <w:rPr>
          <w:rFonts w:ascii="Times New Roman" w:eastAsia="Times New Roman" w:hAnsi="Times New Roman" w:cs="Times New Roman"/>
          <w:sz w:val="24"/>
          <w:szCs w:val="24"/>
          <w:lang w:eastAsia="ru-RU"/>
        </w:rPr>
        <w:t>Н.</w:t>
      </w:r>
      <w:r w:rsidRPr="00B97745">
        <w:rPr>
          <w:rFonts w:ascii="Times New Roman" w:eastAsia="Times New Roman" w:hAnsi="Times New Roman" w:cs="Times New Roman"/>
          <w:sz w:val="24"/>
          <w:szCs w:val="24"/>
          <w:lang w:eastAsia="ru-RU"/>
        </w:rPr>
        <w:t xml:space="preserve"> (6Б). Также низкие знания показали обучающиеся по биологии и обществознанию (пониженный уровень знаний – более 50 % обучающихся).</w:t>
      </w:r>
    </w:p>
    <w:p w:rsidR="001A07F4" w:rsidRPr="00B97745" w:rsidRDefault="001A07F4" w:rsidP="00B97745">
      <w:pPr>
        <w:spacing w:before="100" w:beforeAutospacing="1" w:after="100" w:afterAutospacing="1" w:line="240" w:lineRule="auto"/>
        <w:ind w:left="709"/>
        <w:contextualSpacing/>
        <w:jc w:val="both"/>
        <w:outlineLvl w:val="3"/>
        <w:rPr>
          <w:rFonts w:ascii="Times New Roman" w:eastAsiaTheme="minorEastAsia" w:hAnsi="Times New Roman" w:cs="Times New Roman"/>
          <w:sz w:val="24"/>
          <w:szCs w:val="24"/>
          <w:lang w:eastAsia="ru-RU"/>
        </w:rPr>
      </w:pPr>
      <w:r w:rsidRPr="00B97745">
        <w:rPr>
          <w:rFonts w:ascii="Times New Roman" w:eastAsiaTheme="minorEastAsia" w:hAnsi="Times New Roman" w:cs="Times New Roman"/>
          <w:sz w:val="24"/>
          <w:szCs w:val="24"/>
          <w:lang w:eastAsia="ru-RU"/>
        </w:rPr>
        <w:t xml:space="preserve">11-го класса – по обществознанию – 01.12.2016; по истории </w:t>
      </w:r>
    </w:p>
    <w:p w:rsidR="001A07F4" w:rsidRPr="00B97745" w:rsidRDefault="001A07F4" w:rsidP="00B97745">
      <w:pPr>
        <w:spacing w:before="100" w:beforeAutospacing="1" w:after="100" w:afterAutospacing="1" w:line="240" w:lineRule="auto"/>
        <w:contextualSpacing/>
        <w:jc w:val="both"/>
        <w:outlineLvl w:val="3"/>
        <w:rPr>
          <w:rFonts w:ascii="Times New Roman" w:eastAsiaTheme="minorEastAsia" w:hAnsi="Times New Roman" w:cs="Times New Roman"/>
          <w:sz w:val="24"/>
          <w:szCs w:val="24"/>
          <w:lang w:eastAsia="ru-RU"/>
        </w:rPr>
      </w:pPr>
      <w:r w:rsidRPr="00B97745">
        <w:rPr>
          <w:rFonts w:ascii="Times New Roman" w:eastAsiaTheme="minorEastAsia" w:hAnsi="Times New Roman" w:cs="Times New Roman"/>
          <w:sz w:val="24"/>
          <w:szCs w:val="24"/>
          <w:lang w:eastAsia="ru-RU"/>
        </w:rPr>
        <w:t>09.12.2016; по математике – 15.12.2016.</w:t>
      </w:r>
    </w:p>
    <w:p w:rsidR="001A07F4" w:rsidRDefault="001A07F4" w:rsidP="00B97745">
      <w:pPr>
        <w:tabs>
          <w:tab w:val="left" w:pos="3330"/>
        </w:tabs>
        <w:spacing w:before="100" w:beforeAutospacing="1" w:after="100" w:afterAutospacing="1" w:line="240" w:lineRule="auto"/>
        <w:ind w:left="1416"/>
        <w:contextualSpacing/>
        <w:jc w:val="both"/>
        <w:outlineLvl w:val="3"/>
        <w:rPr>
          <w:rFonts w:ascii="Times New Roman" w:eastAsiaTheme="minorEastAsia" w:hAnsi="Times New Roman" w:cs="Times New Roman"/>
          <w:sz w:val="24"/>
          <w:szCs w:val="24"/>
          <w:lang w:eastAsia="ru-RU"/>
        </w:rPr>
      </w:pPr>
      <w:r w:rsidRPr="00B97745">
        <w:rPr>
          <w:rFonts w:ascii="Times New Roman" w:eastAsiaTheme="minorEastAsia" w:hAnsi="Times New Roman" w:cs="Times New Roman"/>
          <w:sz w:val="24"/>
          <w:szCs w:val="24"/>
          <w:lang w:eastAsia="ru-RU"/>
        </w:rPr>
        <w:t>Обучающиеся показали следующие результаты:</w:t>
      </w:r>
    </w:p>
    <w:p w:rsidR="00C5489F" w:rsidRPr="00B97745" w:rsidRDefault="00C5489F" w:rsidP="00B97745">
      <w:pPr>
        <w:tabs>
          <w:tab w:val="left" w:pos="3330"/>
        </w:tabs>
        <w:spacing w:before="100" w:beforeAutospacing="1" w:after="100" w:afterAutospacing="1" w:line="240" w:lineRule="auto"/>
        <w:ind w:left="1416"/>
        <w:contextualSpacing/>
        <w:jc w:val="both"/>
        <w:outlineLvl w:val="3"/>
        <w:rPr>
          <w:rFonts w:ascii="Times New Roman" w:eastAsiaTheme="minorEastAsia" w:hAnsi="Times New Roman" w:cs="Times New Roman"/>
          <w:sz w:val="24"/>
          <w:szCs w:val="24"/>
          <w:lang w:eastAsia="ru-RU"/>
        </w:rPr>
      </w:pPr>
    </w:p>
    <w:tbl>
      <w:tblPr>
        <w:tblStyle w:val="a3"/>
        <w:tblW w:w="0" w:type="auto"/>
        <w:tblInd w:w="-34" w:type="dxa"/>
        <w:tblLayout w:type="fixed"/>
        <w:tblLook w:val="04A0" w:firstRow="1" w:lastRow="0" w:firstColumn="1" w:lastColumn="0" w:noHBand="0" w:noVBand="1"/>
      </w:tblPr>
      <w:tblGrid>
        <w:gridCol w:w="2269"/>
        <w:gridCol w:w="1417"/>
        <w:gridCol w:w="1418"/>
        <w:gridCol w:w="1559"/>
        <w:gridCol w:w="1559"/>
        <w:gridCol w:w="1383"/>
      </w:tblGrid>
      <w:tr w:rsidR="001A07F4" w:rsidRPr="00B97745" w:rsidTr="001A07F4">
        <w:tc>
          <w:tcPr>
            <w:tcW w:w="226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b/>
                <w:sz w:val="24"/>
                <w:szCs w:val="24"/>
              </w:rPr>
            </w:pPr>
            <w:r w:rsidRPr="00B97745">
              <w:rPr>
                <w:rFonts w:ascii="Times New Roman" w:eastAsiaTheme="minorEastAsia" w:hAnsi="Times New Roman"/>
                <w:b/>
                <w:sz w:val="24"/>
                <w:szCs w:val="24"/>
              </w:rPr>
              <w:t xml:space="preserve">Предмет/ количество </w:t>
            </w:r>
            <w:proofErr w:type="gramStart"/>
            <w:r w:rsidRPr="00B97745">
              <w:rPr>
                <w:rFonts w:ascii="Times New Roman" w:eastAsiaTheme="minorEastAsia" w:hAnsi="Times New Roman"/>
                <w:b/>
                <w:sz w:val="24"/>
                <w:szCs w:val="24"/>
              </w:rPr>
              <w:t>обучающихся</w:t>
            </w:r>
            <w:proofErr w:type="gramEnd"/>
            <w:r w:rsidRPr="00B97745">
              <w:rPr>
                <w:rFonts w:ascii="Times New Roman" w:eastAsiaTheme="minorEastAsia" w:hAnsi="Times New Roman"/>
                <w:b/>
                <w:sz w:val="24"/>
                <w:szCs w:val="24"/>
              </w:rPr>
              <w:t>/ учитель</w:t>
            </w:r>
          </w:p>
        </w:tc>
        <w:tc>
          <w:tcPr>
            <w:tcW w:w="1417"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b/>
                <w:sz w:val="24"/>
                <w:szCs w:val="24"/>
              </w:rPr>
            </w:pPr>
            <w:r w:rsidRPr="00B97745">
              <w:rPr>
                <w:rFonts w:ascii="Times New Roman" w:eastAsiaTheme="minorEastAsia" w:hAnsi="Times New Roman"/>
                <w:b/>
                <w:sz w:val="24"/>
                <w:szCs w:val="24"/>
              </w:rPr>
              <w:t>Низкий уровень знаний</w:t>
            </w:r>
          </w:p>
        </w:tc>
        <w:tc>
          <w:tcPr>
            <w:tcW w:w="1418"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b/>
                <w:sz w:val="24"/>
                <w:szCs w:val="24"/>
              </w:rPr>
            </w:pPr>
            <w:r w:rsidRPr="00B97745">
              <w:rPr>
                <w:rFonts w:ascii="Times New Roman" w:eastAsiaTheme="minorEastAsia" w:hAnsi="Times New Roman"/>
                <w:b/>
                <w:sz w:val="24"/>
                <w:szCs w:val="24"/>
              </w:rPr>
              <w:t>Пониженный уровень знаний</w:t>
            </w:r>
          </w:p>
        </w:tc>
        <w:tc>
          <w:tcPr>
            <w:tcW w:w="155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b/>
                <w:sz w:val="24"/>
                <w:szCs w:val="24"/>
              </w:rPr>
            </w:pPr>
            <w:r w:rsidRPr="00B97745">
              <w:rPr>
                <w:rFonts w:ascii="Times New Roman" w:eastAsiaTheme="minorEastAsia" w:hAnsi="Times New Roman"/>
                <w:b/>
                <w:sz w:val="24"/>
                <w:szCs w:val="24"/>
              </w:rPr>
              <w:t>Базовый уровень знаний</w:t>
            </w:r>
          </w:p>
        </w:tc>
        <w:tc>
          <w:tcPr>
            <w:tcW w:w="155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b/>
                <w:sz w:val="24"/>
                <w:szCs w:val="24"/>
              </w:rPr>
            </w:pPr>
            <w:r w:rsidRPr="00B97745">
              <w:rPr>
                <w:rFonts w:ascii="Times New Roman" w:eastAsiaTheme="minorEastAsia" w:hAnsi="Times New Roman"/>
                <w:b/>
                <w:sz w:val="24"/>
                <w:szCs w:val="24"/>
              </w:rPr>
              <w:t>Повышенный уровень знаний</w:t>
            </w:r>
          </w:p>
        </w:tc>
        <w:tc>
          <w:tcPr>
            <w:tcW w:w="1383"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b/>
                <w:sz w:val="24"/>
                <w:szCs w:val="24"/>
              </w:rPr>
            </w:pPr>
            <w:r w:rsidRPr="00B97745">
              <w:rPr>
                <w:rFonts w:ascii="Times New Roman" w:eastAsiaTheme="minorEastAsia" w:hAnsi="Times New Roman"/>
                <w:b/>
                <w:sz w:val="24"/>
                <w:szCs w:val="24"/>
              </w:rPr>
              <w:t>Высокий уровень знаний</w:t>
            </w:r>
          </w:p>
        </w:tc>
      </w:tr>
      <w:tr w:rsidR="001A07F4" w:rsidRPr="00B97745" w:rsidTr="001A07F4">
        <w:tc>
          <w:tcPr>
            <w:tcW w:w="226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Обществ./29/ Королев Д.В.</w:t>
            </w:r>
          </w:p>
        </w:tc>
        <w:tc>
          <w:tcPr>
            <w:tcW w:w="1417"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0</w:t>
            </w:r>
          </w:p>
        </w:tc>
        <w:tc>
          <w:tcPr>
            <w:tcW w:w="1418"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 xml:space="preserve">55% </w:t>
            </w:r>
          </w:p>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(16 ч.)</w:t>
            </w:r>
          </w:p>
        </w:tc>
        <w:tc>
          <w:tcPr>
            <w:tcW w:w="155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 xml:space="preserve">38% </w:t>
            </w:r>
          </w:p>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(11 ч.)</w:t>
            </w:r>
          </w:p>
        </w:tc>
        <w:tc>
          <w:tcPr>
            <w:tcW w:w="155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 xml:space="preserve">7% </w:t>
            </w:r>
          </w:p>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(2 ч.)</w:t>
            </w:r>
          </w:p>
        </w:tc>
        <w:tc>
          <w:tcPr>
            <w:tcW w:w="1383"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0</w:t>
            </w:r>
          </w:p>
        </w:tc>
      </w:tr>
      <w:tr w:rsidR="001A07F4" w:rsidRPr="00B97745" w:rsidTr="001A07F4">
        <w:tc>
          <w:tcPr>
            <w:tcW w:w="226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История /26/ Королев Д.В.</w:t>
            </w:r>
          </w:p>
        </w:tc>
        <w:tc>
          <w:tcPr>
            <w:tcW w:w="1417"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 xml:space="preserve">8% (2 ч.: Курбатов, </w:t>
            </w:r>
            <w:proofErr w:type="spellStart"/>
            <w:r w:rsidRPr="00B97745">
              <w:rPr>
                <w:rFonts w:ascii="Times New Roman" w:eastAsiaTheme="minorEastAsia" w:hAnsi="Times New Roman"/>
                <w:sz w:val="24"/>
                <w:szCs w:val="24"/>
              </w:rPr>
              <w:t>Сушкевич</w:t>
            </w:r>
            <w:proofErr w:type="spellEnd"/>
            <w:r w:rsidRPr="00B97745">
              <w:rPr>
                <w:rFonts w:ascii="Times New Roman" w:eastAsiaTheme="minorEastAsia" w:hAnsi="Times New Roman"/>
                <w:sz w:val="24"/>
                <w:szCs w:val="24"/>
              </w:rPr>
              <w:t>)</w:t>
            </w:r>
          </w:p>
        </w:tc>
        <w:tc>
          <w:tcPr>
            <w:tcW w:w="1418"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27%</w:t>
            </w:r>
          </w:p>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 xml:space="preserve"> (7 ч.)</w:t>
            </w:r>
          </w:p>
        </w:tc>
        <w:tc>
          <w:tcPr>
            <w:tcW w:w="155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 xml:space="preserve">42% </w:t>
            </w:r>
          </w:p>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(11 ч.)</w:t>
            </w:r>
          </w:p>
        </w:tc>
        <w:tc>
          <w:tcPr>
            <w:tcW w:w="155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 xml:space="preserve">23% </w:t>
            </w:r>
          </w:p>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(6 ч.)</w:t>
            </w:r>
          </w:p>
        </w:tc>
        <w:tc>
          <w:tcPr>
            <w:tcW w:w="1383"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0</w:t>
            </w:r>
          </w:p>
        </w:tc>
      </w:tr>
      <w:tr w:rsidR="001A07F4" w:rsidRPr="00B97745" w:rsidTr="001A07F4">
        <w:tc>
          <w:tcPr>
            <w:tcW w:w="226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proofErr w:type="spellStart"/>
            <w:r w:rsidRPr="00B97745">
              <w:rPr>
                <w:rFonts w:ascii="Times New Roman" w:eastAsiaTheme="minorEastAsia" w:hAnsi="Times New Roman"/>
                <w:sz w:val="24"/>
                <w:szCs w:val="24"/>
              </w:rPr>
              <w:t>Математ</w:t>
            </w:r>
            <w:proofErr w:type="spellEnd"/>
            <w:r w:rsidRPr="00B97745">
              <w:rPr>
                <w:rFonts w:ascii="Times New Roman" w:eastAsiaTheme="minorEastAsia" w:hAnsi="Times New Roman"/>
                <w:sz w:val="24"/>
                <w:szCs w:val="24"/>
              </w:rPr>
              <w:t xml:space="preserve">./30/ </w:t>
            </w:r>
            <w:proofErr w:type="spellStart"/>
            <w:r w:rsidRPr="00B97745">
              <w:rPr>
                <w:rFonts w:ascii="Times New Roman" w:eastAsiaTheme="minorEastAsia" w:hAnsi="Times New Roman"/>
                <w:sz w:val="24"/>
                <w:szCs w:val="24"/>
              </w:rPr>
              <w:t>Шапенкова</w:t>
            </w:r>
            <w:proofErr w:type="spellEnd"/>
            <w:r w:rsidRPr="00B97745">
              <w:rPr>
                <w:rFonts w:ascii="Times New Roman" w:eastAsiaTheme="minorEastAsia" w:hAnsi="Times New Roman"/>
                <w:sz w:val="24"/>
                <w:szCs w:val="24"/>
              </w:rPr>
              <w:t xml:space="preserve"> Н.В.</w:t>
            </w:r>
          </w:p>
        </w:tc>
        <w:tc>
          <w:tcPr>
            <w:tcW w:w="1417"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0</w:t>
            </w:r>
          </w:p>
        </w:tc>
        <w:tc>
          <w:tcPr>
            <w:tcW w:w="1418"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 xml:space="preserve">13% </w:t>
            </w:r>
          </w:p>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(4 ч.)</w:t>
            </w:r>
          </w:p>
        </w:tc>
        <w:tc>
          <w:tcPr>
            <w:tcW w:w="155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 xml:space="preserve">63% </w:t>
            </w:r>
          </w:p>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(19 ч.)</w:t>
            </w:r>
          </w:p>
        </w:tc>
        <w:tc>
          <w:tcPr>
            <w:tcW w:w="1559"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 xml:space="preserve">23% </w:t>
            </w:r>
          </w:p>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(7 ч.)</w:t>
            </w:r>
          </w:p>
        </w:tc>
        <w:tc>
          <w:tcPr>
            <w:tcW w:w="1383" w:type="dxa"/>
          </w:tcPr>
          <w:p w:rsidR="001A07F4" w:rsidRPr="00B97745" w:rsidRDefault="001A07F4" w:rsidP="00B97745">
            <w:pPr>
              <w:tabs>
                <w:tab w:val="left" w:pos="3330"/>
              </w:tabs>
              <w:spacing w:before="100" w:beforeAutospacing="1" w:after="100" w:afterAutospacing="1"/>
              <w:contextualSpacing/>
              <w:jc w:val="both"/>
              <w:outlineLvl w:val="3"/>
              <w:rPr>
                <w:rFonts w:ascii="Times New Roman" w:eastAsiaTheme="minorEastAsia" w:hAnsi="Times New Roman"/>
                <w:sz w:val="24"/>
                <w:szCs w:val="24"/>
              </w:rPr>
            </w:pPr>
            <w:r w:rsidRPr="00B97745">
              <w:rPr>
                <w:rFonts w:ascii="Times New Roman" w:eastAsiaTheme="minorEastAsia" w:hAnsi="Times New Roman"/>
                <w:sz w:val="24"/>
                <w:szCs w:val="24"/>
              </w:rPr>
              <w:t>0</w:t>
            </w:r>
          </w:p>
        </w:tc>
      </w:tr>
    </w:tbl>
    <w:p w:rsidR="00C5489F" w:rsidRDefault="00C5489F" w:rsidP="00B97745">
      <w:pPr>
        <w:spacing w:before="100" w:beforeAutospacing="1" w:after="100" w:afterAutospacing="1" w:line="240" w:lineRule="auto"/>
        <w:ind w:firstLine="708"/>
        <w:contextualSpacing/>
        <w:jc w:val="both"/>
        <w:outlineLvl w:val="3"/>
        <w:rPr>
          <w:rFonts w:ascii="Times New Roman" w:eastAsiaTheme="minorEastAsia" w:hAnsi="Times New Roman" w:cs="Times New Roman"/>
          <w:sz w:val="24"/>
          <w:szCs w:val="24"/>
          <w:lang w:eastAsia="ru-RU"/>
        </w:rPr>
      </w:pPr>
    </w:p>
    <w:p w:rsidR="001A07F4" w:rsidRPr="00B97745" w:rsidRDefault="001A07F4" w:rsidP="00B97745">
      <w:pPr>
        <w:spacing w:before="100" w:beforeAutospacing="1" w:after="100" w:afterAutospacing="1" w:line="240" w:lineRule="auto"/>
        <w:ind w:firstLine="708"/>
        <w:contextualSpacing/>
        <w:jc w:val="both"/>
        <w:outlineLvl w:val="3"/>
        <w:rPr>
          <w:rFonts w:ascii="Times New Roman" w:eastAsiaTheme="minorEastAsia" w:hAnsi="Times New Roman" w:cs="Times New Roman"/>
          <w:sz w:val="24"/>
          <w:szCs w:val="24"/>
          <w:lang w:eastAsia="ru-RU"/>
        </w:rPr>
      </w:pPr>
      <w:r w:rsidRPr="00B97745">
        <w:rPr>
          <w:rFonts w:ascii="Times New Roman" w:eastAsiaTheme="minorEastAsia" w:hAnsi="Times New Roman" w:cs="Times New Roman"/>
          <w:sz w:val="24"/>
          <w:szCs w:val="24"/>
          <w:lang w:eastAsia="ru-RU"/>
        </w:rPr>
        <w:t xml:space="preserve">К сожалению, по истории и обществознанию результаты ниже средних показателей. По обществознанию 55% обучающихся показали пониженный уровень знаний; по истории – 27 % обучающихся показали пониженный уровень знаний, 8% - не справились с работой. Учитывая, что история и обществознание преподаются в школе на профильном уровне, результаты можно назвать неудовлетворительными. </w:t>
      </w:r>
    </w:p>
    <w:p w:rsidR="001A07F4" w:rsidRPr="00B97745" w:rsidRDefault="001A07F4" w:rsidP="00B97745">
      <w:pPr>
        <w:spacing w:before="100" w:beforeAutospacing="1" w:after="100" w:afterAutospacing="1" w:line="240" w:lineRule="auto"/>
        <w:ind w:firstLine="708"/>
        <w:contextualSpacing/>
        <w:jc w:val="both"/>
        <w:outlineLvl w:val="3"/>
        <w:rPr>
          <w:rFonts w:ascii="Times New Roman" w:eastAsiaTheme="minorEastAsia" w:hAnsi="Times New Roman" w:cs="Times New Roman"/>
          <w:sz w:val="24"/>
          <w:szCs w:val="24"/>
          <w:lang w:eastAsia="ru-RU"/>
        </w:rPr>
      </w:pPr>
      <w:r w:rsidRPr="00B97745">
        <w:rPr>
          <w:rFonts w:ascii="Times New Roman" w:eastAsiaTheme="minorEastAsia" w:hAnsi="Times New Roman" w:cs="Times New Roman"/>
          <w:sz w:val="24"/>
          <w:szCs w:val="24"/>
          <w:lang w:eastAsia="ru-RU"/>
        </w:rPr>
        <w:t xml:space="preserve">Математика преподается в школе на базовом уровне. С заданиями по математике </w:t>
      </w:r>
      <w:proofErr w:type="gramStart"/>
      <w:r w:rsidRPr="00B97745">
        <w:rPr>
          <w:rFonts w:ascii="Times New Roman" w:eastAsiaTheme="minorEastAsia" w:hAnsi="Times New Roman" w:cs="Times New Roman"/>
          <w:sz w:val="24"/>
          <w:szCs w:val="24"/>
          <w:lang w:eastAsia="ru-RU"/>
        </w:rPr>
        <w:t>обучающиеся</w:t>
      </w:r>
      <w:proofErr w:type="gramEnd"/>
      <w:r w:rsidRPr="00B97745">
        <w:rPr>
          <w:rFonts w:ascii="Times New Roman" w:eastAsiaTheme="minorEastAsia" w:hAnsi="Times New Roman" w:cs="Times New Roman"/>
          <w:sz w:val="24"/>
          <w:szCs w:val="24"/>
          <w:lang w:eastAsia="ru-RU"/>
        </w:rPr>
        <w:t xml:space="preserve"> 11 класса справились удовлетворительно: 13% обучающихся показали пониженный уровень знаний; более 63% обучающихся показали базовый уровень знаний, 23% обучающихся показали повышенный уровень знаний. </w:t>
      </w:r>
    </w:p>
    <w:p w:rsidR="00766B35" w:rsidRPr="00B97745" w:rsidRDefault="00766B35" w:rsidP="00B97745">
      <w:pPr>
        <w:spacing w:before="100" w:beforeAutospacing="1" w:after="100" w:afterAutospacing="1" w:line="240" w:lineRule="auto"/>
        <w:ind w:firstLine="708"/>
        <w:contextualSpacing/>
        <w:jc w:val="both"/>
        <w:outlineLvl w:val="3"/>
        <w:rPr>
          <w:rFonts w:ascii="Times New Roman" w:eastAsiaTheme="minorEastAsia" w:hAnsi="Times New Roman" w:cs="Times New Roman"/>
          <w:sz w:val="24"/>
          <w:szCs w:val="24"/>
          <w:lang w:eastAsia="ru-RU"/>
        </w:rPr>
      </w:pPr>
      <w:r w:rsidRPr="00B97745">
        <w:rPr>
          <w:rFonts w:ascii="Times New Roman" w:eastAsiaTheme="minorEastAsia" w:hAnsi="Times New Roman" w:cs="Times New Roman"/>
          <w:sz w:val="24"/>
          <w:szCs w:val="24"/>
          <w:lang w:eastAsia="ru-RU"/>
        </w:rPr>
        <w:t>Также обучающиеся 11 класса писали мониторинговые работы по математике в феврале и апреле 2017 г.:14.02.2017 – базовый уровень; 15.02.2017 – профильный уровень; 12.04.2017 – базовый уровень; 13.04.2017 – профильный уровень.</w:t>
      </w:r>
    </w:p>
    <w:p w:rsidR="00C5489F" w:rsidRDefault="00C5489F" w:rsidP="00B97745">
      <w:pPr>
        <w:spacing w:before="100" w:beforeAutospacing="1" w:after="100" w:afterAutospacing="1" w:line="240" w:lineRule="auto"/>
        <w:ind w:firstLine="708"/>
        <w:contextualSpacing/>
        <w:jc w:val="both"/>
        <w:outlineLvl w:val="3"/>
        <w:rPr>
          <w:rFonts w:ascii="Times New Roman" w:eastAsiaTheme="minorEastAsia" w:hAnsi="Times New Roman" w:cs="Times New Roman"/>
          <w:sz w:val="24"/>
          <w:szCs w:val="24"/>
          <w:lang w:eastAsia="ru-RU"/>
        </w:rPr>
      </w:pPr>
    </w:p>
    <w:p w:rsidR="00C5489F" w:rsidRDefault="00C5489F" w:rsidP="00B97745">
      <w:pPr>
        <w:spacing w:before="100" w:beforeAutospacing="1" w:after="100" w:afterAutospacing="1" w:line="240" w:lineRule="auto"/>
        <w:ind w:firstLine="708"/>
        <w:contextualSpacing/>
        <w:jc w:val="both"/>
        <w:outlineLvl w:val="3"/>
        <w:rPr>
          <w:rFonts w:ascii="Times New Roman" w:eastAsiaTheme="minorEastAsia" w:hAnsi="Times New Roman" w:cs="Times New Roman"/>
          <w:sz w:val="24"/>
          <w:szCs w:val="24"/>
          <w:lang w:eastAsia="ru-RU"/>
        </w:rPr>
      </w:pPr>
    </w:p>
    <w:p w:rsidR="00C5489F" w:rsidRDefault="00C5489F" w:rsidP="00B97745">
      <w:pPr>
        <w:spacing w:before="100" w:beforeAutospacing="1" w:after="100" w:afterAutospacing="1" w:line="240" w:lineRule="auto"/>
        <w:ind w:firstLine="708"/>
        <w:contextualSpacing/>
        <w:jc w:val="both"/>
        <w:outlineLvl w:val="3"/>
        <w:rPr>
          <w:rFonts w:ascii="Times New Roman" w:eastAsiaTheme="minorEastAsia" w:hAnsi="Times New Roman" w:cs="Times New Roman"/>
          <w:sz w:val="24"/>
          <w:szCs w:val="24"/>
          <w:lang w:eastAsia="ru-RU"/>
        </w:rPr>
      </w:pPr>
    </w:p>
    <w:p w:rsidR="00E857A9" w:rsidRPr="00B97745" w:rsidRDefault="00E857A9" w:rsidP="00B97745">
      <w:pPr>
        <w:spacing w:before="100" w:beforeAutospacing="1" w:after="100" w:afterAutospacing="1" w:line="240" w:lineRule="auto"/>
        <w:ind w:firstLine="708"/>
        <w:contextualSpacing/>
        <w:jc w:val="both"/>
        <w:outlineLvl w:val="3"/>
        <w:rPr>
          <w:rFonts w:ascii="Times New Roman" w:eastAsiaTheme="minorEastAsia" w:hAnsi="Times New Roman" w:cs="Times New Roman"/>
          <w:sz w:val="24"/>
          <w:szCs w:val="24"/>
          <w:lang w:eastAsia="ru-RU"/>
        </w:rPr>
      </w:pPr>
      <w:r w:rsidRPr="00B97745">
        <w:rPr>
          <w:rFonts w:ascii="Times New Roman" w:eastAsiaTheme="minorEastAsia" w:hAnsi="Times New Roman" w:cs="Times New Roman"/>
          <w:sz w:val="24"/>
          <w:szCs w:val="24"/>
          <w:lang w:eastAsia="ru-RU"/>
        </w:rPr>
        <w:lastRenderedPageBreak/>
        <w:t>Базовый уровень:</w:t>
      </w:r>
    </w:p>
    <w:p w:rsidR="00E857A9" w:rsidRPr="00B97745" w:rsidRDefault="00E857A9" w:rsidP="00B97745">
      <w:pPr>
        <w:spacing w:before="100" w:beforeAutospacing="1" w:after="100" w:afterAutospacing="1" w:line="240" w:lineRule="auto"/>
        <w:ind w:firstLine="708"/>
        <w:contextualSpacing/>
        <w:jc w:val="both"/>
        <w:outlineLvl w:val="3"/>
        <w:rPr>
          <w:rFonts w:ascii="Times New Roman" w:eastAsiaTheme="minorEastAsia" w:hAnsi="Times New Roman" w:cs="Times New Roman"/>
          <w:sz w:val="24"/>
          <w:szCs w:val="24"/>
          <w:lang w:eastAsia="ru-RU"/>
        </w:rPr>
      </w:pPr>
      <w:r w:rsidRPr="00B97745">
        <w:rPr>
          <w:rFonts w:ascii="Times New Roman" w:eastAsiaTheme="minorEastAsia" w:hAnsi="Times New Roman" w:cs="Times New Roman"/>
          <w:sz w:val="24"/>
          <w:szCs w:val="24"/>
          <w:lang w:eastAsia="ru-RU"/>
        </w:rPr>
        <w:t>14.02.2017</w:t>
      </w:r>
    </w:p>
    <w:tbl>
      <w:tblPr>
        <w:tblStyle w:val="a3"/>
        <w:tblW w:w="0" w:type="auto"/>
        <w:tblLook w:val="04A0" w:firstRow="1" w:lastRow="0" w:firstColumn="1" w:lastColumn="0" w:noHBand="0" w:noVBand="1"/>
      </w:tblPr>
      <w:tblGrid>
        <w:gridCol w:w="878"/>
        <w:gridCol w:w="1041"/>
        <w:gridCol w:w="1402"/>
        <w:gridCol w:w="444"/>
        <w:gridCol w:w="444"/>
        <w:gridCol w:w="564"/>
        <w:gridCol w:w="444"/>
        <w:gridCol w:w="1849"/>
        <w:gridCol w:w="1245"/>
        <w:gridCol w:w="1260"/>
      </w:tblGrid>
      <w:tr w:rsidR="00E857A9" w:rsidRPr="00B97745" w:rsidTr="00E857A9">
        <w:tc>
          <w:tcPr>
            <w:tcW w:w="878"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класс</w:t>
            </w:r>
          </w:p>
        </w:tc>
        <w:tc>
          <w:tcPr>
            <w:tcW w:w="1041"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Кол-во по списку</w:t>
            </w:r>
          </w:p>
        </w:tc>
        <w:tc>
          <w:tcPr>
            <w:tcW w:w="1402"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 xml:space="preserve">Кол-во </w:t>
            </w:r>
            <w:proofErr w:type="gramStart"/>
            <w:r w:rsidRPr="00B97745">
              <w:rPr>
                <w:rFonts w:ascii="Times New Roman" w:hAnsi="Times New Roman" w:cs="Times New Roman"/>
                <w:sz w:val="24"/>
                <w:szCs w:val="24"/>
              </w:rPr>
              <w:t>писавших</w:t>
            </w:r>
            <w:proofErr w:type="gramEnd"/>
            <w:r w:rsidRPr="00B97745">
              <w:rPr>
                <w:rFonts w:ascii="Times New Roman" w:hAnsi="Times New Roman" w:cs="Times New Roman"/>
                <w:sz w:val="24"/>
                <w:szCs w:val="24"/>
              </w:rPr>
              <w:t xml:space="preserve"> работу</w:t>
            </w:r>
          </w:p>
        </w:tc>
        <w:tc>
          <w:tcPr>
            <w:tcW w:w="444"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2</w:t>
            </w:r>
          </w:p>
        </w:tc>
        <w:tc>
          <w:tcPr>
            <w:tcW w:w="444"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564"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444"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5</w:t>
            </w:r>
          </w:p>
        </w:tc>
        <w:tc>
          <w:tcPr>
            <w:tcW w:w="1849"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 успеваемости</w:t>
            </w:r>
          </w:p>
        </w:tc>
        <w:tc>
          <w:tcPr>
            <w:tcW w:w="1245"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w:t>
            </w:r>
          </w:p>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качества</w:t>
            </w:r>
          </w:p>
        </w:tc>
        <w:tc>
          <w:tcPr>
            <w:tcW w:w="1260"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Средний балл</w:t>
            </w:r>
          </w:p>
        </w:tc>
      </w:tr>
      <w:tr w:rsidR="00E857A9" w:rsidRPr="00B97745" w:rsidTr="00E857A9">
        <w:tc>
          <w:tcPr>
            <w:tcW w:w="878"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11сп</w:t>
            </w:r>
          </w:p>
        </w:tc>
        <w:tc>
          <w:tcPr>
            <w:tcW w:w="1041"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31</w:t>
            </w:r>
          </w:p>
        </w:tc>
        <w:tc>
          <w:tcPr>
            <w:tcW w:w="1402"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29</w:t>
            </w:r>
          </w:p>
        </w:tc>
        <w:tc>
          <w:tcPr>
            <w:tcW w:w="444"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0</w:t>
            </w:r>
          </w:p>
        </w:tc>
        <w:tc>
          <w:tcPr>
            <w:tcW w:w="444"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6</w:t>
            </w:r>
          </w:p>
        </w:tc>
        <w:tc>
          <w:tcPr>
            <w:tcW w:w="564"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19</w:t>
            </w:r>
          </w:p>
        </w:tc>
        <w:tc>
          <w:tcPr>
            <w:tcW w:w="444"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4</w:t>
            </w:r>
          </w:p>
        </w:tc>
        <w:tc>
          <w:tcPr>
            <w:tcW w:w="1849"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100</w:t>
            </w:r>
          </w:p>
        </w:tc>
        <w:tc>
          <w:tcPr>
            <w:tcW w:w="1245"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79</w:t>
            </w:r>
          </w:p>
        </w:tc>
        <w:tc>
          <w:tcPr>
            <w:tcW w:w="1260"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3,93</w:t>
            </w:r>
          </w:p>
        </w:tc>
      </w:tr>
    </w:tbl>
    <w:p w:rsidR="00E857A9" w:rsidRPr="00B97745" w:rsidRDefault="00E857A9" w:rsidP="00B97745">
      <w:pPr>
        <w:spacing w:before="100" w:beforeAutospacing="1" w:after="100" w:afterAutospacing="1" w:line="240" w:lineRule="auto"/>
        <w:ind w:firstLine="708"/>
        <w:contextualSpacing/>
        <w:jc w:val="both"/>
        <w:outlineLvl w:val="3"/>
        <w:rPr>
          <w:rFonts w:ascii="Times New Roman" w:eastAsiaTheme="minorEastAsia" w:hAnsi="Times New Roman" w:cs="Times New Roman"/>
          <w:sz w:val="24"/>
          <w:szCs w:val="24"/>
          <w:lang w:eastAsia="ru-RU"/>
        </w:rPr>
      </w:pPr>
      <w:r w:rsidRPr="00B97745">
        <w:rPr>
          <w:rFonts w:ascii="Times New Roman" w:eastAsiaTheme="minorEastAsia" w:hAnsi="Times New Roman" w:cs="Times New Roman"/>
          <w:sz w:val="24"/>
          <w:szCs w:val="24"/>
          <w:lang w:eastAsia="ru-RU"/>
        </w:rPr>
        <w:t>12.04.2017</w:t>
      </w:r>
    </w:p>
    <w:tbl>
      <w:tblPr>
        <w:tblStyle w:val="a3"/>
        <w:tblW w:w="0" w:type="auto"/>
        <w:tblLook w:val="04A0" w:firstRow="1" w:lastRow="0" w:firstColumn="1" w:lastColumn="0" w:noHBand="0" w:noVBand="1"/>
      </w:tblPr>
      <w:tblGrid>
        <w:gridCol w:w="865"/>
        <w:gridCol w:w="940"/>
        <w:gridCol w:w="1233"/>
        <w:gridCol w:w="647"/>
        <w:gridCol w:w="647"/>
        <w:gridCol w:w="707"/>
        <w:gridCol w:w="707"/>
        <w:gridCol w:w="1616"/>
        <w:gridCol w:w="1098"/>
        <w:gridCol w:w="1111"/>
      </w:tblGrid>
      <w:tr w:rsidR="00E857A9" w:rsidRPr="00B97745" w:rsidTr="0097727A">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класс</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Кол-во по списку</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 xml:space="preserve">Кол-во </w:t>
            </w:r>
            <w:proofErr w:type="gramStart"/>
            <w:r w:rsidRPr="00B97745">
              <w:rPr>
                <w:rFonts w:ascii="Times New Roman" w:hAnsi="Times New Roman" w:cs="Times New Roman"/>
                <w:sz w:val="24"/>
                <w:szCs w:val="24"/>
              </w:rPr>
              <w:t>писавших</w:t>
            </w:r>
            <w:proofErr w:type="gramEnd"/>
            <w:r w:rsidRPr="00B97745">
              <w:rPr>
                <w:rFonts w:ascii="Times New Roman" w:hAnsi="Times New Roman" w:cs="Times New Roman"/>
                <w:sz w:val="24"/>
                <w:szCs w:val="24"/>
              </w:rPr>
              <w:t xml:space="preserve"> работу</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2</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5</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 успеваемости</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w:t>
            </w:r>
          </w:p>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качества</w:t>
            </w:r>
          </w:p>
        </w:tc>
        <w:tc>
          <w:tcPr>
            <w:tcW w:w="958"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Средний балл</w:t>
            </w:r>
          </w:p>
        </w:tc>
      </w:tr>
      <w:tr w:rsidR="00E857A9" w:rsidRPr="00B97745" w:rsidTr="0097727A">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11сп</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31</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30</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0</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0</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15</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15</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100</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100</w:t>
            </w:r>
          </w:p>
        </w:tc>
        <w:tc>
          <w:tcPr>
            <w:tcW w:w="958"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4,5</w:t>
            </w:r>
          </w:p>
        </w:tc>
      </w:tr>
    </w:tbl>
    <w:p w:rsidR="0093722B" w:rsidRPr="00B97745" w:rsidRDefault="0093722B" w:rsidP="00B97745">
      <w:pPr>
        <w:spacing w:after="0" w:line="240" w:lineRule="auto"/>
        <w:ind w:firstLine="708"/>
        <w:contextualSpacing/>
        <w:jc w:val="both"/>
        <w:rPr>
          <w:rFonts w:ascii="Times New Roman" w:eastAsia="Times New Roman" w:hAnsi="Times New Roman" w:cs="Times New Roman"/>
          <w:sz w:val="24"/>
          <w:szCs w:val="24"/>
          <w:lang w:eastAsia="ru-RU"/>
        </w:rPr>
      </w:pPr>
    </w:p>
    <w:p w:rsidR="00E857A9" w:rsidRPr="00B97745" w:rsidRDefault="00E857A9" w:rsidP="00B97745">
      <w:pPr>
        <w:spacing w:after="0" w:line="240" w:lineRule="auto"/>
        <w:ind w:firstLine="708"/>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Сравнительный анализ результатов мониторинговых работ по математике базового уровня показывает, что учебные показатели обучающихся возросли: качество процентов во второй работе достигло 100%,  увеличился средний балл за работу с 3,9 до 4,5. </w:t>
      </w:r>
      <w:proofErr w:type="gramStart"/>
      <w:r w:rsidRPr="00B97745">
        <w:rPr>
          <w:rFonts w:ascii="Times New Roman" w:eastAsia="Times New Roman" w:hAnsi="Times New Roman" w:cs="Times New Roman"/>
          <w:sz w:val="24"/>
          <w:szCs w:val="24"/>
          <w:lang w:eastAsia="ru-RU"/>
        </w:rPr>
        <w:t xml:space="preserve">Обучающиеся показали хорошие знания по предмету, видна планомерная работа учителя, Шапенковой Н.В., по подготовке обучающихся 11 класса к ЕГЭ. </w:t>
      </w:r>
      <w:proofErr w:type="gramEnd"/>
    </w:p>
    <w:p w:rsidR="0093722B" w:rsidRPr="00B97745" w:rsidRDefault="0093722B" w:rsidP="00B97745">
      <w:pPr>
        <w:spacing w:line="240" w:lineRule="auto"/>
        <w:contextualSpacing/>
        <w:jc w:val="both"/>
        <w:rPr>
          <w:rFonts w:ascii="Times New Roman" w:hAnsi="Times New Roman" w:cs="Times New Roman"/>
          <w:sz w:val="24"/>
          <w:szCs w:val="24"/>
        </w:rPr>
      </w:pPr>
    </w:p>
    <w:p w:rsidR="0093722B" w:rsidRPr="00B97745" w:rsidRDefault="00E857A9"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Профильный уровень:</w:t>
      </w:r>
    </w:p>
    <w:p w:rsidR="00E857A9" w:rsidRPr="00B97745" w:rsidRDefault="00E857A9" w:rsidP="00B97745">
      <w:pPr>
        <w:spacing w:line="240" w:lineRule="auto"/>
        <w:contextualSpacing/>
        <w:jc w:val="both"/>
        <w:rPr>
          <w:rFonts w:ascii="Times New Roman" w:eastAsiaTheme="minorEastAsia" w:hAnsi="Times New Roman" w:cs="Times New Roman"/>
          <w:sz w:val="24"/>
          <w:szCs w:val="24"/>
          <w:lang w:eastAsia="ru-RU"/>
        </w:rPr>
      </w:pPr>
      <w:r w:rsidRPr="00B97745">
        <w:rPr>
          <w:rFonts w:ascii="Times New Roman" w:eastAsiaTheme="minorEastAsia" w:hAnsi="Times New Roman" w:cs="Times New Roman"/>
          <w:sz w:val="24"/>
          <w:szCs w:val="24"/>
          <w:lang w:eastAsia="ru-RU"/>
        </w:rPr>
        <w:t>15.02.2017</w:t>
      </w:r>
    </w:p>
    <w:tbl>
      <w:tblPr>
        <w:tblStyle w:val="a3"/>
        <w:tblW w:w="0" w:type="auto"/>
        <w:tblLook w:val="04A0" w:firstRow="1" w:lastRow="0" w:firstColumn="1" w:lastColumn="0" w:noHBand="0" w:noVBand="1"/>
      </w:tblPr>
      <w:tblGrid>
        <w:gridCol w:w="868"/>
        <w:gridCol w:w="940"/>
        <w:gridCol w:w="1233"/>
        <w:gridCol w:w="719"/>
        <w:gridCol w:w="662"/>
        <w:gridCol w:w="662"/>
        <w:gridCol w:w="662"/>
        <w:gridCol w:w="1616"/>
        <w:gridCol w:w="1098"/>
        <w:gridCol w:w="1111"/>
      </w:tblGrid>
      <w:tr w:rsidR="00E857A9" w:rsidRPr="00B97745" w:rsidTr="0097727A">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класс</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Кол-во по списку</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 xml:space="preserve">Кол-во </w:t>
            </w:r>
            <w:proofErr w:type="gramStart"/>
            <w:r w:rsidRPr="00B97745">
              <w:rPr>
                <w:rFonts w:ascii="Times New Roman" w:hAnsi="Times New Roman" w:cs="Times New Roman"/>
                <w:sz w:val="24"/>
                <w:szCs w:val="24"/>
              </w:rPr>
              <w:t>писавших</w:t>
            </w:r>
            <w:proofErr w:type="gramEnd"/>
            <w:r w:rsidRPr="00B97745">
              <w:rPr>
                <w:rFonts w:ascii="Times New Roman" w:hAnsi="Times New Roman" w:cs="Times New Roman"/>
                <w:sz w:val="24"/>
                <w:szCs w:val="24"/>
              </w:rPr>
              <w:t xml:space="preserve"> работу</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2</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5</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 успеваемости</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w:t>
            </w:r>
          </w:p>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качества</w:t>
            </w:r>
          </w:p>
        </w:tc>
        <w:tc>
          <w:tcPr>
            <w:tcW w:w="958"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Средний балл</w:t>
            </w:r>
          </w:p>
        </w:tc>
      </w:tr>
      <w:tr w:rsidR="00E857A9" w:rsidRPr="00B97745" w:rsidTr="0097727A">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11сп</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31</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16</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11</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4</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0</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31%</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6%</w:t>
            </w:r>
          </w:p>
        </w:tc>
        <w:tc>
          <w:tcPr>
            <w:tcW w:w="958"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2,38</w:t>
            </w:r>
          </w:p>
        </w:tc>
      </w:tr>
    </w:tbl>
    <w:p w:rsidR="00E857A9" w:rsidRPr="00B97745" w:rsidRDefault="00E857A9" w:rsidP="00B97745">
      <w:pPr>
        <w:spacing w:line="240" w:lineRule="auto"/>
        <w:contextualSpacing/>
        <w:jc w:val="both"/>
        <w:rPr>
          <w:rFonts w:ascii="Times New Roman" w:eastAsiaTheme="minorEastAsia" w:hAnsi="Times New Roman" w:cs="Times New Roman"/>
          <w:sz w:val="24"/>
          <w:szCs w:val="24"/>
          <w:lang w:eastAsia="ru-RU"/>
        </w:rPr>
      </w:pPr>
    </w:p>
    <w:p w:rsidR="00E857A9" w:rsidRPr="00B97745" w:rsidRDefault="00E857A9" w:rsidP="00B97745">
      <w:pPr>
        <w:spacing w:line="240" w:lineRule="auto"/>
        <w:contextualSpacing/>
        <w:jc w:val="both"/>
        <w:rPr>
          <w:rFonts w:ascii="Times New Roman" w:hAnsi="Times New Roman" w:cs="Times New Roman"/>
          <w:sz w:val="24"/>
          <w:szCs w:val="24"/>
        </w:rPr>
      </w:pPr>
      <w:r w:rsidRPr="00B97745">
        <w:rPr>
          <w:rFonts w:ascii="Times New Roman" w:eastAsiaTheme="minorEastAsia" w:hAnsi="Times New Roman" w:cs="Times New Roman"/>
          <w:sz w:val="24"/>
          <w:szCs w:val="24"/>
          <w:lang w:eastAsia="ru-RU"/>
        </w:rPr>
        <w:t>13.04.2017</w:t>
      </w:r>
    </w:p>
    <w:tbl>
      <w:tblPr>
        <w:tblStyle w:val="a3"/>
        <w:tblW w:w="0" w:type="auto"/>
        <w:tblLook w:val="04A0" w:firstRow="1" w:lastRow="0" w:firstColumn="1" w:lastColumn="0" w:noHBand="0" w:noVBand="1"/>
      </w:tblPr>
      <w:tblGrid>
        <w:gridCol w:w="872"/>
        <w:gridCol w:w="941"/>
        <w:gridCol w:w="1233"/>
        <w:gridCol w:w="675"/>
        <w:gridCol w:w="675"/>
        <w:gridCol w:w="675"/>
        <w:gridCol w:w="675"/>
        <w:gridCol w:w="1616"/>
        <w:gridCol w:w="1098"/>
        <w:gridCol w:w="1111"/>
      </w:tblGrid>
      <w:tr w:rsidR="00E857A9" w:rsidRPr="00B97745" w:rsidTr="0097727A">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класс</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Кол-во по списку</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 xml:space="preserve">Кол-во </w:t>
            </w:r>
            <w:proofErr w:type="gramStart"/>
            <w:r w:rsidRPr="00B97745">
              <w:rPr>
                <w:rFonts w:ascii="Times New Roman" w:hAnsi="Times New Roman" w:cs="Times New Roman"/>
                <w:sz w:val="24"/>
                <w:szCs w:val="24"/>
              </w:rPr>
              <w:t>писавших</w:t>
            </w:r>
            <w:proofErr w:type="gramEnd"/>
            <w:r w:rsidRPr="00B97745">
              <w:rPr>
                <w:rFonts w:ascii="Times New Roman" w:hAnsi="Times New Roman" w:cs="Times New Roman"/>
                <w:sz w:val="24"/>
                <w:szCs w:val="24"/>
              </w:rPr>
              <w:t xml:space="preserve"> работу</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2</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4</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5</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 успеваемости</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w:t>
            </w:r>
          </w:p>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качества</w:t>
            </w:r>
          </w:p>
        </w:tc>
        <w:tc>
          <w:tcPr>
            <w:tcW w:w="958"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Средний балл</w:t>
            </w:r>
          </w:p>
        </w:tc>
      </w:tr>
      <w:tr w:rsidR="00E857A9" w:rsidRPr="00B97745" w:rsidTr="0097727A">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11сп</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31</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17</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7</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8</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2</w:t>
            </w:r>
          </w:p>
        </w:tc>
        <w:tc>
          <w:tcPr>
            <w:tcW w:w="957" w:type="dxa"/>
          </w:tcPr>
          <w:p w:rsidR="00E857A9" w:rsidRPr="00B97745" w:rsidRDefault="00E857A9" w:rsidP="00B97745">
            <w:pPr>
              <w:rPr>
                <w:rFonts w:ascii="Times New Roman" w:hAnsi="Times New Roman" w:cs="Times New Roman"/>
                <w:sz w:val="24"/>
                <w:szCs w:val="24"/>
              </w:rPr>
            </w:pPr>
            <w:r w:rsidRPr="00B97745">
              <w:rPr>
                <w:rFonts w:ascii="Times New Roman" w:hAnsi="Times New Roman" w:cs="Times New Roman"/>
                <w:sz w:val="24"/>
                <w:szCs w:val="24"/>
              </w:rPr>
              <w:t>0</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59%</w:t>
            </w:r>
          </w:p>
        </w:tc>
        <w:tc>
          <w:tcPr>
            <w:tcW w:w="957"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12%</w:t>
            </w:r>
          </w:p>
        </w:tc>
        <w:tc>
          <w:tcPr>
            <w:tcW w:w="958" w:type="dxa"/>
          </w:tcPr>
          <w:p w:rsidR="00E857A9" w:rsidRPr="00B97745" w:rsidRDefault="00E857A9" w:rsidP="00B97745">
            <w:pPr>
              <w:jc w:val="center"/>
              <w:rPr>
                <w:rFonts w:ascii="Times New Roman" w:hAnsi="Times New Roman" w:cs="Times New Roman"/>
                <w:sz w:val="24"/>
                <w:szCs w:val="24"/>
              </w:rPr>
            </w:pPr>
            <w:r w:rsidRPr="00B97745">
              <w:rPr>
                <w:rFonts w:ascii="Times New Roman" w:hAnsi="Times New Roman" w:cs="Times New Roman"/>
                <w:sz w:val="24"/>
                <w:szCs w:val="24"/>
              </w:rPr>
              <w:t>2,7</w:t>
            </w:r>
          </w:p>
        </w:tc>
      </w:tr>
    </w:tbl>
    <w:p w:rsidR="00CD3FF7" w:rsidRPr="00B97745" w:rsidRDefault="00CD3FF7" w:rsidP="00B97745">
      <w:pPr>
        <w:spacing w:after="0" w:line="240" w:lineRule="auto"/>
        <w:contextualSpacing/>
        <w:jc w:val="both"/>
        <w:rPr>
          <w:rFonts w:ascii="Times New Roman" w:eastAsia="Times New Roman" w:hAnsi="Times New Roman" w:cs="Times New Roman"/>
          <w:sz w:val="24"/>
          <w:szCs w:val="24"/>
          <w:lang w:eastAsia="ru-RU"/>
        </w:rPr>
      </w:pPr>
    </w:p>
    <w:p w:rsidR="00C313B3" w:rsidRPr="00B97745" w:rsidRDefault="00C313B3"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Сравнительный анализ результатов мониторинговых работ по математике профильного уровня также показывает увеличение учебных показателей: показатели успеваемости и качества увеличились вдвое, средний балл достиг 2,7. В МАОУ «СШ № 26» математика преподается на базовом уровне, задания профильного уровня отрабатываются на элективных курсах. </w:t>
      </w:r>
    </w:p>
    <w:p w:rsidR="00C313B3" w:rsidRPr="00B97745" w:rsidRDefault="00C313B3" w:rsidP="00B97745">
      <w:pPr>
        <w:spacing w:after="0" w:line="240" w:lineRule="auto"/>
        <w:contextualSpacing/>
        <w:jc w:val="both"/>
        <w:rPr>
          <w:rFonts w:ascii="Times New Roman" w:eastAsia="Times New Roman" w:hAnsi="Times New Roman" w:cs="Times New Roman"/>
          <w:sz w:val="24"/>
          <w:szCs w:val="24"/>
          <w:lang w:eastAsia="ru-RU"/>
        </w:rPr>
      </w:pPr>
    </w:p>
    <w:p w:rsidR="00C313B3" w:rsidRPr="00B97745" w:rsidRDefault="00C313B3" w:rsidP="00B97745">
      <w:pPr>
        <w:spacing w:after="0" w:line="240" w:lineRule="auto"/>
        <w:contextualSpacing/>
        <w:jc w:val="center"/>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Результаты ВПР в 5 классах</w:t>
      </w:r>
    </w:p>
    <w:p w:rsidR="00C313B3" w:rsidRPr="00B97745" w:rsidRDefault="00C313B3"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bCs/>
          <w:sz w:val="24"/>
          <w:szCs w:val="24"/>
          <w:shd w:val="clear" w:color="auto" w:fill="FFFFFF"/>
          <w:lang w:eastAsia="ru-RU"/>
        </w:rPr>
        <w:t xml:space="preserve">В целях </w:t>
      </w:r>
      <w:r w:rsidRPr="00B97745">
        <w:rPr>
          <w:rFonts w:ascii="Times New Roman" w:eastAsia="Times New Roman" w:hAnsi="Times New Roman" w:cs="Times New Roman"/>
          <w:sz w:val="24"/>
          <w:szCs w:val="24"/>
          <w:shd w:val="clear" w:color="auto" w:fill="FFFFFF"/>
          <w:lang w:eastAsia="ru-RU"/>
        </w:rPr>
        <w:t>получения реальных данных о качестве и результатах обучения, насколько полно учащиеся осваивают знания и навыки, установленные федеральным государственным образовательным стандартом общего образования и федеральным компонентом государственного образовательного стандарта в 2016 – 2017 учебном году проводились Всероссийские проверочные работы в 5,11 классах.</w:t>
      </w:r>
    </w:p>
    <w:p w:rsidR="00C313B3" w:rsidRPr="00B97745" w:rsidRDefault="00C313B3"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Всероссийские проверочные работы проводились по графику:</w:t>
      </w:r>
    </w:p>
    <w:tbl>
      <w:tblPr>
        <w:tblStyle w:val="8"/>
        <w:tblW w:w="0" w:type="auto"/>
        <w:tblLook w:val="04A0" w:firstRow="1" w:lastRow="0" w:firstColumn="1" w:lastColumn="0" w:noHBand="0" w:noVBand="1"/>
      </w:tblPr>
      <w:tblGrid>
        <w:gridCol w:w="4785"/>
        <w:gridCol w:w="4786"/>
      </w:tblGrid>
      <w:tr w:rsidR="00C313B3" w:rsidRPr="00B97745" w:rsidTr="0097727A">
        <w:tc>
          <w:tcPr>
            <w:tcW w:w="4785"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5 класс</w:t>
            </w:r>
          </w:p>
        </w:tc>
        <w:tc>
          <w:tcPr>
            <w:tcW w:w="4786"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11 класс</w:t>
            </w:r>
          </w:p>
        </w:tc>
      </w:tr>
      <w:tr w:rsidR="00C313B3" w:rsidRPr="00B97745" w:rsidTr="0097727A">
        <w:tc>
          <w:tcPr>
            <w:tcW w:w="478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18.04.2017 – русский язык</w:t>
            </w:r>
          </w:p>
        </w:tc>
        <w:tc>
          <w:tcPr>
            <w:tcW w:w="478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19.04.2017 - география</w:t>
            </w:r>
          </w:p>
        </w:tc>
      </w:tr>
      <w:tr w:rsidR="00C313B3" w:rsidRPr="00B97745" w:rsidTr="0097727A">
        <w:tc>
          <w:tcPr>
            <w:tcW w:w="478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20.04.2017 – математика</w:t>
            </w:r>
          </w:p>
        </w:tc>
        <w:tc>
          <w:tcPr>
            <w:tcW w:w="478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25.04.2017 - физика</w:t>
            </w:r>
          </w:p>
        </w:tc>
      </w:tr>
      <w:tr w:rsidR="00C313B3" w:rsidRPr="00B97745" w:rsidTr="0097727A">
        <w:tc>
          <w:tcPr>
            <w:tcW w:w="478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25.04.2017 - история</w:t>
            </w:r>
          </w:p>
        </w:tc>
        <w:tc>
          <w:tcPr>
            <w:tcW w:w="478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27.04.2017 - химия</w:t>
            </w:r>
          </w:p>
        </w:tc>
      </w:tr>
      <w:tr w:rsidR="00C313B3" w:rsidRPr="00B97745" w:rsidTr="0097727A">
        <w:tc>
          <w:tcPr>
            <w:tcW w:w="478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27.04.2017 - биология</w:t>
            </w:r>
          </w:p>
        </w:tc>
        <w:tc>
          <w:tcPr>
            <w:tcW w:w="478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11.05.2017 - биология</w:t>
            </w:r>
          </w:p>
        </w:tc>
      </w:tr>
      <w:tr w:rsidR="00C313B3" w:rsidRPr="00B97745" w:rsidTr="0097727A">
        <w:tc>
          <w:tcPr>
            <w:tcW w:w="4785" w:type="dxa"/>
          </w:tcPr>
          <w:p w:rsidR="00C313B3" w:rsidRPr="00B97745" w:rsidRDefault="00C313B3" w:rsidP="00B97745">
            <w:pPr>
              <w:widowControl w:val="0"/>
              <w:autoSpaceDE w:val="0"/>
              <w:autoSpaceDN w:val="0"/>
              <w:adjustRightInd w:val="0"/>
              <w:rPr>
                <w:sz w:val="24"/>
                <w:szCs w:val="24"/>
                <w:lang w:eastAsia="ru-RU"/>
              </w:rPr>
            </w:pPr>
          </w:p>
        </w:tc>
        <w:tc>
          <w:tcPr>
            <w:tcW w:w="478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18.05.2017 - история</w:t>
            </w:r>
          </w:p>
        </w:tc>
      </w:tr>
    </w:tbl>
    <w:p w:rsidR="00C313B3" w:rsidRPr="00B97745" w:rsidRDefault="00C313B3"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Результаты ВПР в 5 классах</w:t>
      </w:r>
    </w:p>
    <w:tbl>
      <w:tblPr>
        <w:tblStyle w:val="8"/>
        <w:tblW w:w="0" w:type="auto"/>
        <w:tblLook w:val="04A0" w:firstRow="1" w:lastRow="0" w:firstColumn="1" w:lastColumn="0" w:noHBand="0" w:noVBand="1"/>
      </w:tblPr>
      <w:tblGrid>
        <w:gridCol w:w="1582"/>
        <w:gridCol w:w="964"/>
        <w:gridCol w:w="1187"/>
        <w:gridCol w:w="802"/>
        <w:gridCol w:w="802"/>
        <w:gridCol w:w="802"/>
        <w:gridCol w:w="802"/>
        <w:gridCol w:w="605"/>
        <w:gridCol w:w="636"/>
        <w:gridCol w:w="753"/>
        <w:gridCol w:w="636"/>
      </w:tblGrid>
      <w:tr w:rsidR="00C313B3" w:rsidRPr="00B97745" w:rsidTr="00C313B3">
        <w:tc>
          <w:tcPr>
            <w:tcW w:w="1582"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lastRenderedPageBreak/>
              <w:t>предмет</w:t>
            </w:r>
          </w:p>
        </w:tc>
        <w:tc>
          <w:tcPr>
            <w:tcW w:w="964"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 xml:space="preserve">Кол-во </w:t>
            </w:r>
            <w:proofErr w:type="spellStart"/>
            <w:r w:rsidRPr="00B97745">
              <w:rPr>
                <w:b/>
                <w:sz w:val="24"/>
                <w:szCs w:val="24"/>
                <w:lang w:eastAsia="ru-RU"/>
              </w:rPr>
              <w:t>обуч</w:t>
            </w:r>
            <w:proofErr w:type="spellEnd"/>
            <w:r w:rsidRPr="00B97745">
              <w:rPr>
                <w:b/>
                <w:sz w:val="24"/>
                <w:szCs w:val="24"/>
                <w:lang w:eastAsia="ru-RU"/>
              </w:rPr>
              <w:t>.</w:t>
            </w:r>
          </w:p>
        </w:tc>
        <w:tc>
          <w:tcPr>
            <w:tcW w:w="1187"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Писали работу</w:t>
            </w:r>
          </w:p>
        </w:tc>
        <w:tc>
          <w:tcPr>
            <w:tcW w:w="802"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«5»</w:t>
            </w:r>
          </w:p>
        </w:tc>
        <w:tc>
          <w:tcPr>
            <w:tcW w:w="802"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«4»</w:t>
            </w:r>
          </w:p>
        </w:tc>
        <w:tc>
          <w:tcPr>
            <w:tcW w:w="802"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«3»</w:t>
            </w:r>
          </w:p>
        </w:tc>
        <w:tc>
          <w:tcPr>
            <w:tcW w:w="802"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«2»</w:t>
            </w:r>
          </w:p>
        </w:tc>
        <w:tc>
          <w:tcPr>
            <w:tcW w:w="605"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 xml:space="preserve">% </w:t>
            </w:r>
            <w:proofErr w:type="spellStart"/>
            <w:r w:rsidRPr="00B97745">
              <w:rPr>
                <w:b/>
                <w:sz w:val="24"/>
                <w:szCs w:val="24"/>
                <w:lang w:eastAsia="ru-RU"/>
              </w:rPr>
              <w:t>усп</w:t>
            </w:r>
            <w:proofErr w:type="spellEnd"/>
          </w:p>
        </w:tc>
        <w:tc>
          <w:tcPr>
            <w:tcW w:w="636"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 xml:space="preserve">% </w:t>
            </w:r>
            <w:proofErr w:type="spellStart"/>
            <w:r w:rsidRPr="00B97745">
              <w:rPr>
                <w:b/>
                <w:sz w:val="24"/>
                <w:szCs w:val="24"/>
                <w:lang w:eastAsia="ru-RU"/>
              </w:rPr>
              <w:t>кач</w:t>
            </w:r>
            <w:proofErr w:type="spellEnd"/>
          </w:p>
        </w:tc>
        <w:tc>
          <w:tcPr>
            <w:tcW w:w="753"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СОУ</w:t>
            </w:r>
          </w:p>
        </w:tc>
        <w:tc>
          <w:tcPr>
            <w:tcW w:w="636" w:type="dxa"/>
          </w:tcPr>
          <w:p w:rsidR="00C313B3" w:rsidRPr="00B97745" w:rsidRDefault="00C313B3" w:rsidP="00B97745">
            <w:pPr>
              <w:widowControl w:val="0"/>
              <w:autoSpaceDE w:val="0"/>
              <w:autoSpaceDN w:val="0"/>
              <w:adjustRightInd w:val="0"/>
              <w:rPr>
                <w:b/>
                <w:sz w:val="24"/>
                <w:szCs w:val="24"/>
                <w:lang w:eastAsia="ru-RU"/>
              </w:rPr>
            </w:pPr>
            <w:proofErr w:type="gramStart"/>
            <w:r w:rsidRPr="00B97745">
              <w:rPr>
                <w:b/>
                <w:sz w:val="24"/>
                <w:szCs w:val="24"/>
                <w:lang w:eastAsia="ru-RU"/>
              </w:rPr>
              <w:t>Ср. б</w:t>
            </w:r>
            <w:proofErr w:type="gramEnd"/>
            <w:r w:rsidRPr="00B97745">
              <w:rPr>
                <w:b/>
                <w:sz w:val="24"/>
                <w:szCs w:val="24"/>
                <w:lang w:eastAsia="ru-RU"/>
              </w:rPr>
              <w:t>.</w:t>
            </w:r>
          </w:p>
        </w:tc>
      </w:tr>
      <w:tr w:rsidR="00C313B3" w:rsidRPr="00B97745" w:rsidTr="00C313B3">
        <w:tc>
          <w:tcPr>
            <w:tcW w:w="158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Русский</w:t>
            </w:r>
          </w:p>
        </w:tc>
        <w:tc>
          <w:tcPr>
            <w:tcW w:w="964"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60</w:t>
            </w:r>
          </w:p>
        </w:tc>
        <w:tc>
          <w:tcPr>
            <w:tcW w:w="1187"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54</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6</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21</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20</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7</w:t>
            </w:r>
          </w:p>
        </w:tc>
        <w:tc>
          <w:tcPr>
            <w:tcW w:w="60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87</w:t>
            </w:r>
          </w:p>
        </w:tc>
        <w:tc>
          <w:tcPr>
            <w:tcW w:w="63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50</w:t>
            </w:r>
          </w:p>
        </w:tc>
        <w:tc>
          <w:tcPr>
            <w:tcW w:w="75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51,4</w:t>
            </w:r>
          </w:p>
        </w:tc>
        <w:tc>
          <w:tcPr>
            <w:tcW w:w="63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3,48</w:t>
            </w:r>
          </w:p>
        </w:tc>
      </w:tr>
      <w:tr w:rsidR="00C313B3" w:rsidRPr="00B97745" w:rsidTr="00C313B3">
        <w:tc>
          <w:tcPr>
            <w:tcW w:w="158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Математика</w:t>
            </w:r>
          </w:p>
        </w:tc>
        <w:tc>
          <w:tcPr>
            <w:tcW w:w="964"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60</w:t>
            </w:r>
          </w:p>
        </w:tc>
        <w:tc>
          <w:tcPr>
            <w:tcW w:w="1187"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56</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12</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16</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28</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0</w:t>
            </w:r>
          </w:p>
        </w:tc>
        <w:tc>
          <w:tcPr>
            <w:tcW w:w="60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100</w:t>
            </w:r>
          </w:p>
        </w:tc>
        <w:tc>
          <w:tcPr>
            <w:tcW w:w="63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50</w:t>
            </w:r>
          </w:p>
        </w:tc>
        <w:tc>
          <w:tcPr>
            <w:tcW w:w="75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57,7</w:t>
            </w:r>
          </w:p>
        </w:tc>
        <w:tc>
          <w:tcPr>
            <w:tcW w:w="63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3,71</w:t>
            </w:r>
          </w:p>
        </w:tc>
      </w:tr>
      <w:tr w:rsidR="00C313B3" w:rsidRPr="00B97745" w:rsidTr="00C313B3">
        <w:tc>
          <w:tcPr>
            <w:tcW w:w="158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История</w:t>
            </w:r>
          </w:p>
        </w:tc>
        <w:tc>
          <w:tcPr>
            <w:tcW w:w="964"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60</w:t>
            </w:r>
          </w:p>
        </w:tc>
        <w:tc>
          <w:tcPr>
            <w:tcW w:w="1187"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54</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10</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27</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16</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w:t>
            </w:r>
          </w:p>
        </w:tc>
        <w:tc>
          <w:tcPr>
            <w:tcW w:w="60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98</w:t>
            </w:r>
          </w:p>
        </w:tc>
        <w:tc>
          <w:tcPr>
            <w:tcW w:w="63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68,5</w:t>
            </w:r>
          </w:p>
        </w:tc>
        <w:tc>
          <w:tcPr>
            <w:tcW w:w="75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61,5</w:t>
            </w:r>
          </w:p>
        </w:tc>
        <w:tc>
          <w:tcPr>
            <w:tcW w:w="63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3,85</w:t>
            </w:r>
          </w:p>
        </w:tc>
      </w:tr>
      <w:tr w:rsidR="00C313B3" w:rsidRPr="00B97745" w:rsidTr="00C313B3">
        <w:tc>
          <w:tcPr>
            <w:tcW w:w="158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Биология</w:t>
            </w:r>
          </w:p>
        </w:tc>
        <w:tc>
          <w:tcPr>
            <w:tcW w:w="964"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60</w:t>
            </w:r>
          </w:p>
        </w:tc>
        <w:tc>
          <w:tcPr>
            <w:tcW w:w="1187"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54</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9</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29</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16</w:t>
            </w:r>
          </w:p>
        </w:tc>
        <w:tc>
          <w:tcPr>
            <w:tcW w:w="802"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0</w:t>
            </w:r>
          </w:p>
        </w:tc>
        <w:tc>
          <w:tcPr>
            <w:tcW w:w="60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100</w:t>
            </w:r>
          </w:p>
        </w:tc>
        <w:tc>
          <w:tcPr>
            <w:tcW w:w="63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70</w:t>
            </w:r>
          </w:p>
        </w:tc>
        <w:tc>
          <w:tcPr>
            <w:tcW w:w="75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61,7</w:t>
            </w:r>
          </w:p>
        </w:tc>
        <w:tc>
          <w:tcPr>
            <w:tcW w:w="63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3,87</w:t>
            </w:r>
          </w:p>
        </w:tc>
      </w:tr>
    </w:tbl>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Отсутствовали по уважительным причинам</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97745">
        <w:rPr>
          <w:rFonts w:ascii="Times New Roman" w:eastAsia="Times New Roman" w:hAnsi="Times New Roman" w:cs="Times New Roman"/>
          <w:b/>
          <w:sz w:val="24"/>
          <w:szCs w:val="24"/>
          <w:lang w:eastAsia="ru-RU"/>
        </w:rPr>
        <w:t xml:space="preserve">Русский язык: 5 «А»: </w:t>
      </w:r>
      <w:r w:rsidR="00B529C1">
        <w:rPr>
          <w:rFonts w:ascii="Times New Roman" w:eastAsia="Times New Roman" w:hAnsi="Times New Roman" w:cs="Times New Roman"/>
          <w:iCs/>
          <w:sz w:val="24"/>
          <w:szCs w:val="24"/>
          <w:lang w:eastAsia="ru-RU"/>
        </w:rPr>
        <w:t>3 чел</w:t>
      </w:r>
      <w:r w:rsidRPr="00B97745">
        <w:rPr>
          <w:rFonts w:ascii="Times New Roman" w:eastAsia="Times New Roman" w:hAnsi="Times New Roman" w:cs="Times New Roman"/>
          <w:iCs/>
          <w:sz w:val="24"/>
          <w:szCs w:val="24"/>
          <w:lang w:eastAsia="ru-RU"/>
        </w:rPr>
        <w:t xml:space="preserve">; </w:t>
      </w:r>
      <w:r w:rsidRPr="00B97745">
        <w:rPr>
          <w:rFonts w:ascii="Times New Roman" w:eastAsia="Times New Roman" w:hAnsi="Times New Roman" w:cs="Times New Roman"/>
          <w:b/>
          <w:iCs/>
          <w:sz w:val="24"/>
          <w:szCs w:val="24"/>
          <w:lang w:eastAsia="ru-RU"/>
        </w:rPr>
        <w:t>5 «Б»:</w:t>
      </w:r>
      <w:r w:rsidR="00B529C1">
        <w:rPr>
          <w:rFonts w:ascii="Times New Roman" w:eastAsia="Times New Roman" w:hAnsi="Times New Roman" w:cs="Times New Roman"/>
          <w:iCs/>
          <w:sz w:val="24"/>
          <w:szCs w:val="24"/>
          <w:lang w:eastAsia="ru-RU"/>
        </w:rPr>
        <w:t xml:space="preserve"> 3 чел</w:t>
      </w:r>
      <w:proofErr w:type="gramStart"/>
      <w:r w:rsidR="00B529C1">
        <w:rPr>
          <w:rFonts w:ascii="Times New Roman" w:eastAsia="Times New Roman" w:hAnsi="Times New Roman" w:cs="Times New Roman"/>
          <w:iCs/>
          <w:sz w:val="24"/>
          <w:szCs w:val="24"/>
          <w:lang w:eastAsia="ru-RU"/>
        </w:rPr>
        <w:t>.</w:t>
      </w:r>
      <w:r w:rsidRPr="00B97745">
        <w:rPr>
          <w:rFonts w:ascii="Times New Roman" w:eastAsia="Times New Roman" w:hAnsi="Times New Roman" w:cs="Times New Roman"/>
          <w:iCs/>
          <w:sz w:val="24"/>
          <w:szCs w:val="24"/>
          <w:lang w:eastAsia="ru-RU"/>
        </w:rPr>
        <w:t>.</w:t>
      </w:r>
      <w:proofErr w:type="gramEnd"/>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97745">
        <w:rPr>
          <w:rFonts w:ascii="Times New Roman" w:eastAsia="Times New Roman" w:hAnsi="Times New Roman" w:cs="Times New Roman"/>
          <w:b/>
          <w:iCs/>
          <w:sz w:val="24"/>
          <w:szCs w:val="24"/>
          <w:lang w:eastAsia="ru-RU"/>
        </w:rPr>
        <w:t>Математика:</w:t>
      </w:r>
      <w:r w:rsidRPr="00B97745">
        <w:rPr>
          <w:rFonts w:ascii="Times New Roman" w:eastAsia="Times New Roman" w:hAnsi="Times New Roman" w:cs="Times New Roman"/>
          <w:b/>
          <w:sz w:val="24"/>
          <w:szCs w:val="24"/>
          <w:lang w:eastAsia="ru-RU"/>
        </w:rPr>
        <w:t xml:space="preserve">5 «А»: </w:t>
      </w:r>
      <w:r w:rsidR="00B529C1">
        <w:rPr>
          <w:rFonts w:ascii="Times New Roman" w:eastAsia="Times New Roman" w:hAnsi="Times New Roman" w:cs="Times New Roman"/>
          <w:iCs/>
          <w:sz w:val="24"/>
          <w:szCs w:val="24"/>
          <w:lang w:eastAsia="ru-RU"/>
        </w:rPr>
        <w:t>2 чел.</w:t>
      </w:r>
      <w:r w:rsidRPr="00B97745">
        <w:rPr>
          <w:rFonts w:ascii="Times New Roman" w:eastAsia="Times New Roman" w:hAnsi="Times New Roman" w:cs="Times New Roman"/>
          <w:iCs/>
          <w:sz w:val="24"/>
          <w:szCs w:val="24"/>
          <w:lang w:eastAsia="ru-RU"/>
        </w:rPr>
        <w:t xml:space="preserve">; </w:t>
      </w:r>
      <w:r w:rsidRPr="00B97745">
        <w:rPr>
          <w:rFonts w:ascii="Times New Roman" w:eastAsia="Times New Roman" w:hAnsi="Times New Roman" w:cs="Times New Roman"/>
          <w:b/>
          <w:iCs/>
          <w:sz w:val="24"/>
          <w:szCs w:val="24"/>
          <w:lang w:eastAsia="ru-RU"/>
        </w:rPr>
        <w:t>5 «Б»:</w:t>
      </w:r>
      <w:r w:rsidRPr="00B97745">
        <w:rPr>
          <w:rFonts w:ascii="Times New Roman" w:eastAsia="Times New Roman" w:hAnsi="Times New Roman" w:cs="Times New Roman"/>
          <w:iCs/>
          <w:sz w:val="24"/>
          <w:szCs w:val="24"/>
          <w:lang w:eastAsia="ru-RU"/>
        </w:rPr>
        <w:t xml:space="preserve"> </w:t>
      </w:r>
      <w:r w:rsidR="00B529C1">
        <w:rPr>
          <w:rFonts w:ascii="Times New Roman" w:eastAsia="Times New Roman" w:hAnsi="Times New Roman" w:cs="Times New Roman"/>
          <w:iCs/>
          <w:sz w:val="24"/>
          <w:szCs w:val="24"/>
          <w:lang w:eastAsia="ru-RU"/>
        </w:rPr>
        <w:t>2 чел</w:t>
      </w:r>
      <w:r w:rsidRPr="00B97745">
        <w:rPr>
          <w:rFonts w:ascii="Times New Roman" w:eastAsia="Times New Roman" w:hAnsi="Times New Roman" w:cs="Times New Roman"/>
          <w:iCs/>
          <w:sz w:val="24"/>
          <w:szCs w:val="24"/>
          <w:lang w:eastAsia="ru-RU"/>
        </w:rPr>
        <w:t>.</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97745">
        <w:rPr>
          <w:rFonts w:ascii="Times New Roman" w:eastAsia="Times New Roman" w:hAnsi="Times New Roman" w:cs="Times New Roman"/>
          <w:b/>
          <w:iCs/>
          <w:sz w:val="24"/>
          <w:szCs w:val="24"/>
          <w:lang w:eastAsia="ru-RU"/>
        </w:rPr>
        <w:t>История</w:t>
      </w:r>
      <w:r w:rsidRPr="00B97745">
        <w:rPr>
          <w:rFonts w:ascii="Times New Roman" w:eastAsia="Times New Roman" w:hAnsi="Times New Roman" w:cs="Times New Roman"/>
          <w:iCs/>
          <w:sz w:val="24"/>
          <w:szCs w:val="24"/>
          <w:lang w:eastAsia="ru-RU"/>
        </w:rPr>
        <w:t xml:space="preserve">: </w:t>
      </w:r>
      <w:r w:rsidRPr="00B97745">
        <w:rPr>
          <w:rFonts w:ascii="Times New Roman" w:eastAsia="Times New Roman" w:hAnsi="Times New Roman" w:cs="Times New Roman"/>
          <w:b/>
          <w:sz w:val="24"/>
          <w:szCs w:val="24"/>
          <w:lang w:eastAsia="ru-RU"/>
        </w:rPr>
        <w:t xml:space="preserve">5 «А»: </w:t>
      </w:r>
      <w:r w:rsidR="00B529C1">
        <w:rPr>
          <w:rFonts w:ascii="Times New Roman" w:eastAsia="Times New Roman" w:hAnsi="Times New Roman" w:cs="Times New Roman"/>
          <w:iCs/>
          <w:sz w:val="24"/>
          <w:szCs w:val="24"/>
          <w:lang w:eastAsia="ru-RU"/>
        </w:rPr>
        <w:t>2 чел.</w:t>
      </w:r>
      <w:r w:rsidRPr="00B97745">
        <w:rPr>
          <w:rFonts w:ascii="Times New Roman" w:eastAsia="Times New Roman" w:hAnsi="Times New Roman" w:cs="Times New Roman"/>
          <w:iCs/>
          <w:sz w:val="24"/>
          <w:szCs w:val="24"/>
          <w:lang w:eastAsia="ru-RU"/>
        </w:rPr>
        <w:t xml:space="preserve">; </w:t>
      </w:r>
      <w:r w:rsidRPr="00B97745">
        <w:rPr>
          <w:rFonts w:ascii="Times New Roman" w:eastAsia="Times New Roman" w:hAnsi="Times New Roman" w:cs="Times New Roman"/>
          <w:b/>
          <w:iCs/>
          <w:sz w:val="24"/>
          <w:szCs w:val="24"/>
          <w:lang w:eastAsia="ru-RU"/>
        </w:rPr>
        <w:t>5 «Б»:</w:t>
      </w:r>
      <w:r w:rsidR="00B529C1">
        <w:rPr>
          <w:rFonts w:ascii="Times New Roman" w:eastAsia="Times New Roman" w:hAnsi="Times New Roman" w:cs="Times New Roman"/>
          <w:b/>
          <w:iCs/>
          <w:sz w:val="24"/>
          <w:szCs w:val="24"/>
          <w:lang w:eastAsia="ru-RU"/>
        </w:rPr>
        <w:t xml:space="preserve"> </w:t>
      </w:r>
      <w:r w:rsidR="00B529C1">
        <w:rPr>
          <w:rFonts w:ascii="Times New Roman" w:eastAsia="Times New Roman" w:hAnsi="Times New Roman" w:cs="Times New Roman"/>
          <w:iCs/>
          <w:sz w:val="24"/>
          <w:szCs w:val="24"/>
          <w:lang w:eastAsia="ru-RU"/>
        </w:rPr>
        <w:t>4 чел.</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97745">
        <w:rPr>
          <w:rFonts w:ascii="Times New Roman" w:eastAsia="Times New Roman" w:hAnsi="Times New Roman" w:cs="Times New Roman"/>
          <w:b/>
          <w:iCs/>
          <w:sz w:val="24"/>
          <w:szCs w:val="24"/>
          <w:lang w:eastAsia="ru-RU"/>
        </w:rPr>
        <w:t>Биология</w:t>
      </w:r>
      <w:r w:rsidRPr="00B97745">
        <w:rPr>
          <w:rFonts w:ascii="Times New Roman" w:eastAsia="Times New Roman" w:hAnsi="Times New Roman" w:cs="Times New Roman"/>
          <w:iCs/>
          <w:sz w:val="24"/>
          <w:szCs w:val="24"/>
          <w:lang w:eastAsia="ru-RU"/>
        </w:rPr>
        <w:t xml:space="preserve">: </w:t>
      </w:r>
      <w:r w:rsidRPr="00B97745">
        <w:rPr>
          <w:rFonts w:ascii="Times New Roman" w:eastAsia="Times New Roman" w:hAnsi="Times New Roman" w:cs="Times New Roman"/>
          <w:b/>
          <w:sz w:val="24"/>
          <w:szCs w:val="24"/>
          <w:lang w:eastAsia="ru-RU"/>
        </w:rPr>
        <w:t xml:space="preserve">5 «А»: </w:t>
      </w:r>
      <w:r w:rsidR="00B529C1">
        <w:rPr>
          <w:rFonts w:ascii="Times New Roman" w:eastAsia="Times New Roman" w:hAnsi="Times New Roman" w:cs="Times New Roman"/>
          <w:iCs/>
          <w:sz w:val="24"/>
          <w:szCs w:val="24"/>
          <w:lang w:eastAsia="ru-RU"/>
        </w:rPr>
        <w:t>2 чел.</w:t>
      </w:r>
      <w:r w:rsidRPr="00B97745">
        <w:rPr>
          <w:rFonts w:ascii="Times New Roman" w:eastAsia="Times New Roman" w:hAnsi="Times New Roman" w:cs="Times New Roman"/>
          <w:iCs/>
          <w:sz w:val="24"/>
          <w:szCs w:val="24"/>
          <w:lang w:eastAsia="ru-RU"/>
        </w:rPr>
        <w:t xml:space="preserve">; </w:t>
      </w:r>
      <w:r w:rsidRPr="00B97745">
        <w:rPr>
          <w:rFonts w:ascii="Times New Roman" w:eastAsia="Times New Roman" w:hAnsi="Times New Roman" w:cs="Times New Roman"/>
          <w:b/>
          <w:iCs/>
          <w:sz w:val="24"/>
          <w:szCs w:val="24"/>
          <w:lang w:eastAsia="ru-RU"/>
        </w:rPr>
        <w:t>5 «Б»:</w:t>
      </w:r>
      <w:r w:rsidRPr="00B97745">
        <w:rPr>
          <w:rFonts w:ascii="Times New Roman" w:eastAsia="Times New Roman" w:hAnsi="Times New Roman" w:cs="Times New Roman"/>
          <w:iCs/>
          <w:sz w:val="24"/>
          <w:szCs w:val="24"/>
          <w:lang w:eastAsia="ru-RU"/>
        </w:rPr>
        <w:t xml:space="preserve"> </w:t>
      </w:r>
      <w:r w:rsidR="00B529C1">
        <w:rPr>
          <w:rFonts w:ascii="Times New Roman" w:eastAsia="Times New Roman" w:hAnsi="Times New Roman" w:cs="Times New Roman"/>
          <w:iCs/>
          <w:sz w:val="24"/>
          <w:szCs w:val="24"/>
          <w:lang w:eastAsia="ru-RU"/>
        </w:rPr>
        <w:t>2 чел.</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B97745">
        <w:rPr>
          <w:rFonts w:ascii="Times New Roman" w:eastAsia="Times New Roman" w:hAnsi="Times New Roman" w:cs="Times New Roman"/>
          <w:b/>
          <w:iCs/>
          <w:sz w:val="24"/>
          <w:szCs w:val="24"/>
          <w:lang w:eastAsia="ru-RU"/>
        </w:rPr>
        <w:t>Неудовлетворительные результаты показали обучающиеся</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97745">
        <w:rPr>
          <w:rFonts w:ascii="Times New Roman" w:eastAsia="Times New Roman" w:hAnsi="Times New Roman" w:cs="Times New Roman"/>
          <w:b/>
          <w:iCs/>
          <w:sz w:val="24"/>
          <w:szCs w:val="24"/>
          <w:lang w:eastAsia="ru-RU"/>
        </w:rPr>
        <w:t xml:space="preserve">5 «А»: </w:t>
      </w:r>
      <w:r w:rsidRPr="00B97745">
        <w:rPr>
          <w:rFonts w:ascii="Times New Roman" w:eastAsia="Times New Roman" w:hAnsi="Times New Roman" w:cs="Times New Roman"/>
          <w:iCs/>
          <w:sz w:val="24"/>
          <w:szCs w:val="24"/>
          <w:lang w:eastAsia="ru-RU"/>
        </w:rPr>
        <w:t xml:space="preserve">Парфенов </w:t>
      </w:r>
      <w:r w:rsidR="00B529C1">
        <w:rPr>
          <w:rFonts w:ascii="Times New Roman" w:eastAsia="Times New Roman" w:hAnsi="Times New Roman" w:cs="Times New Roman"/>
          <w:iCs/>
          <w:sz w:val="24"/>
          <w:szCs w:val="24"/>
          <w:lang w:eastAsia="ru-RU"/>
        </w:rPr>
        <w:t>Д.П.</w:t>
      </w:r>
      <w:r w:rsidRPr="00B97745">
        <w:rPr>
          <w:rFonts w:ascii="Times New Roman" w:eastAsia="Times New Roman" w:hAnsi="Times New Roman" w:cs="Times New Roman"/>
          <w:iCs/>
          <w:sz w:val="24"/>
          <w:szCs w:val="24"/>
          <w:lang w:eastAsia="ru-RU"/>
        </w:rPr>
        <w:t xml:space="preserve"> – история, русский язык; </w:t>
      </w:r>
      <w:proofErr w:type="spellStart"/>
      <w:r w:rsidRPr="00B97745">
        <w:rPr>
          <w:rFonts w:ascii="Times New Roman" w:eastAsia="Times New Roman" w:hAnsi="Times New Roman" w:cs="Times New Roman"/>
          <w:iCs/>
          <w:sz w:val="24"/>
          <w:szCs w:val="24"/>
          <w:lang w:eastAsia="ru-RU"/>
        </w:rPr>
        <w:t>Буката</w:t>
      </w:r>
      <w:proofErr w:type="spellEnd"/>
      <w:r w:rsidRPr="00B97745">
        <w:rPr>
          <w:rFonts w:ascii="Times New Roman" w:eastAsia="Times New Roman" w:hAnsi="Times New Roman" w:cs="Times New Roman"/>
          <w:iCs/>
          <w:sz w:val="24"/>
          <w:szCs w:val="24"/>
          <w:lang w:eastAsia="ru-RU"/>
        </w:rPr>
        <w:t xml:space="preserve"> </w:t>
      </w:r>
      <w:r w:rsidR="00B529C1">
        <w:rPr>
          <w:rFonts w:ascii="Times New Roman" w:eastAsia="Times New Roman" w:hAnsi="Times New Roman" w:cs="Times New Roman"/>
          <w:iCs/>
          <w:sz w:val="24"/>
          <w:szCs w:val="24"/>
          <w:lang w:eastAsia="ru-RU"/>
        </w:rPr>
        <w:t>В.Ю.</w:t>
      </w:r>
      <w:r w:rsidRPr="00B97745">
        <w:rPr>
          <w:rFonts w:ascii="Times New Roman" w:eastAsia="Times New Roman" w:hAnsi="Times New Roman" w:cs="Times New Roman"/>
          <w:iCs/>
          <w:sz w:val="24"/>
          <w:szCs w:val="24"/>
          <w:lang w:eastAsia="ru-RU"/>
        </w:rPr>
        <w:t xml:space="preserve"> – русский язык; Сухов </w:t>
      </w:r>
      <w:r w:rsidR="00B529C1">
        <w:rPr>
          <w:rFonts w:ascii="Times New Roman" w:eastAsia="Times New Roman" w:hAnsi="Times New Roman" w:cs="Times New Roman"/>
          <w:iCs/>
          <w:sz w:val="24"/>
          <w:szCs w:val="24"/>
          <w:lang w:eastAsia="ru-RU"/>
        </w:rPr>
        <w:t>Е.А.</w:t>
      </w:r>
      <w:r w:rsidRPr="00B97745">
        <w:rPr>
          <w:rFonts w:ascii="Times New Roman" w:eastAsia="Times New Roman" w:hAnsi="Times New Roman" w:cs="Times New Roman"/>
          <w:iCs/>
          <w:sz w:val="24"/>
          <w:szCs w:val="24"/>
          <w:lang w:eastAsia="ru-RU"/>
        </w:rPr>
        <w:t xml:space="preserve"> – русский язык; Шелепов </w:t>
      </w:r>
      <w:r w:rsidR="00B529C1">
        <w:rPr>
          <w:rFonts w:ascii="Times New Roman" w:eastAsia="Times New Roman" w:hAnsi="Times New Roman" w:cs="Times New Roman"/>
          <w:iCs/>
          <w:sz w:val="24"/>
          <w:szCs w:val="24"/>
          <w:lang w:eastAsia="ru-RU"/>
        </w:rPr>
        <w:t>А.Е.</w:t>
      </w:r>
      <w:r w:rsidRPr="00B97745">
        <w:rPr>
          <w:rFonts w:ascii="Times New Roman" w:eastAsia="Times New Roman" w:hAnsi="Times New Roman" w:cs="Times New Roman"/>
          <w:iCs/>
          <w:sz w:val="24"/>
          <w:szCs w:val="24"/>
          <w:lang w:eastAsia="ru-RU"/>
        </w:rPr>
        <w:t xml:space="preserve"> – русский язык.</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B97745">
        <w:rPr>
          <w:rFonts w:ascii="Times New Roman" w:eastAsia="Times New Roman" w:hAnsi="Times New Roman" w:cs="Times New Roman"/>
          <w:b/>
          <w:iCs/>
          <w:sz w:val="24"/>
          <w:szCs w:val="24"/>
          <w:lang w:eastAsia="ru-RU"/>
        </w:rPr>
        <w:t xml:space="preserve">5 «Б»: </w:t>
      </w:r>
      <w:r w:rsidRPr="00B97745">
        <w:rPr>
          <w:rFonts w:ascii="Times New Roman" w:eastAsia="Times New Roman" w:hAnsi="Times New Roman" w:cs="Times New Roman"/>
          <w:iCs/>
          <w:sz w:val="24"/>
          <w:szCs w:val="24"/>
          <w:lang w:eastAsia="ru-RU"/>
        </w:rPr>
        <w:t xml:space="preserve">Колупаев </w:t>
      </w:r>
      <w:r w:rsidR="00B529C1">
        <w:rPr>
          <w:rFonts w:ascii="Times New Roman" w:eastAsia="Times New Roman" w:hAnsi="Times New Roman" w:cs="Times New Roman"/>
          <w:iCs/>
          <w:sz w:val="24"/>
          <w:szCs w:val="24"/>
          <w:lang w:eastAsia="ru-RU"/>
        </w:rPr>
        <w:t>Е.К.</w:t>
      </w:r>
      <w:r w:rsidRPr="00B97745">
        <w:rPr>
          <w:rFonts w:ascii="Times New Roman" w:eastAsia="Times New Roman" w:hAnsi="Times New Roman" w:cs="Times New Roman"/>
          <w:iCs/>
          <w:sz w:val="24"/>
          <w:szCs w:val="24"/>
          <w:lang w:eastAsia="ru-RU"/>
        </w:rPr>
        <w:t xml:space="preserve">, русский язык; Морковин </w:t>
      </w:r>
      <w:r w:rsidR="00B529C1">
        <w:rPr>
          <w:rFonts w:ascii="Times New Roman" w:eastAsia="Times New Roman" w:hAnsi="Times New Roman" w:cs="Times New Roman"/>
          <w:iCs/>
          <w:sz w:val="24"/>
          <w:szCs w:val="24"/>
          <w:lang w:eastAsia="ru-RU"/>
        </w:rPr>
        <w:t>Г.Р.</w:t>
      </w:r>
      <w:r w:rsidRPr="00B97745">
        <w:rPr>
          <w:rFonts w:ascii="Times New Roman" w:eastAsia="Times New Roman" w:hAnsi="Times New Roman" w:cs="Times New Roman"/>
          <w:iCs/>
          <w:sz w:val="24"/>
          <w:szCs w:val="24"/>
          <w:lang w:eastAsia="ru-RU"/>
        </w:rPr>
        <w:t xml:space="preserve"> – русский язык; Якименко </w:t>
      </w:r>
      <w:r w:rsidR="00B529C1">
        <w:rPr>
          <w:rFonts w:ascii="Times New Roman" w:eastAsia="Times New Roman" w:hAnsi="Times New Roman" w:cs="Times New Roman"/>
          <w:iCs/>
          <w:sz w:val="24"/>
          <w:szCs w:val="24"/>
          <w:lang w:eastAsia="ru-RU"/>
        </w:rPr>
        <w:t>И.П.</w:t>
      </w:r>
      <w:r w:rsidRPr="00B97745">
        <w:rPr>
          <w:rFonts w:ascii="Times New Roman" w:eastAsia="Times New Roman" w:hAnsi="Times New Roman" w:cs="Times New Roman"/>
          <w:iCs/>
          <w:sz w:val="24"/>
          <w:szCs w:val="24"/>
          <w:lang w:eastAsia="ru-RU"/>
        </w:rPr>
        <w:t xml:space="preserve"> – русский язык.</w:t>
      </w:r>
    </w:p>
    <w:p w:rsidR="00C313B3" w:rsidRPr="00B97745" w:rsidRDefault="00C313B3" w:rsidP="00B9774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C313B3" w:rsidRPr="00B97745" w:rsidTr="0097727A">
        <w:trPr>
          <w:trHeight w:val="344"/>
        </w:trPr>
        <w:tc>
          <w:tcPr>
            <w:tcW w:w="10804" w:type="dxa"/>
            <w:gridSpan w:val="10"/>
            <w:tcBorders>
              <w:top w:val="nil"/>
              <w:left w:val="nil"/>
              <w:bottom w:val="nil"/>
              <w:right w:val="nil"/>
            </w:tcBorders>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 xml:space="preserve">Статистика по отметкам </w:t>
            </w:r>
          </w:p>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Русский язык</w:t>
            </w:r>
          </w:p>
        </w:tc>
      </w:tr>
      <w:tr w:rsidR="00C313B3" w:rsidRPr="00B97745" w:rsidTr="0097727A">
        <w:trPr>
          <w:trHeight w:val="442"/>
        </w:trPr>
        <w:tc>
          <w:tcPr>
            <w:tcW w:w="10804" w:type="dxa"/>
            <w:gridSpan w:val="10"/>
            <w:tcBorders>
              <w:top w:val="nil"/>
              <w:left w:val="nil"/>
              <w:bottom w:val="nil"/>
              <w:right w:val="nil"/>
            </w:tcBorders>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Максимальный первичный балл: 45</w:t>
            </w:r>
          </w:p>
        </w:tc>
      </w:tr>
      <w:tr w:rsidR="00C313B3" w:rsidRPr="00B97745" w:rsidTr="0097727A">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 xml:space="preserve">Распределение групп баллов </w:t>
            </w:r>
            <w:proofErr w:type="gramStart"/>
            <w:r w:rsidRPr="00B97745">
              <w:rPr>
                <w:rFonts w:ascii="Times New Roman" w:eastAsiaTheme="minorEastAsia" w:hAnsi="Times New Roman" w:cs="Times New Roman"/>
                <w:b/>
                <w:bCs/>
                <w:color w:val="000000"/>
                <w:sz w:val="24"/>
                <w:szCs w:val="24"/>
                <w:lang w:eastAsia="ru-RU"/>
              </w:rPr>
              <w:t>в</w:t>
            </w:r>
            <w:proofErr w:type="gramEnd"/>
            <w:r w:rsidRPr="00B97745">
              <w:rPr>
                <w:rFonts w:ascii="Times New Roman" w:eastAsiaTheme="minorEastAsia" w:hAnsi="Times New Roman" w:cs="Times New Roman"/>
                <w:b/>
                <w:bCs/>
                <w:color w:val="000000"/>
                <w:sz w:val="24"/>
                <w:szCs w:val="24"/>
                <w:lang w:eastAsia="ru-RU"/>
              </w:rPr>
              <w:t xml:space="preserve"> %</w:t>
            </w:r>
          </w:p>
        </w:tc>
      </w:tr>
      <w:tr w:rsidR="00C313B3" w:rsidRPr="00B97745" w:rsidTr="0097727A">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2" w:type="dxa"/>
            <w:vMerge/>
            <w:tcBorders>
              <w:top w:val="single" w:sz="8" w:space="0" w:color="000000"/>
              <w:left w:val="single" w:sz="8" w:space="0" w:color="000000"/>
              <w:bottom w:val="single" w:sz="8" w:space="0" w:color="000000"/>
              <w:right w:val="single" w:sz="8" w:space="0" w:color="000000"/>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5</w:t>
            </w:r>
          </w:p>
        </w:tc>
      </w:tr>
      <w:tr w:rsidR="00C313B3" w:rsidRPr="00B97745" w:rsidTr="0097727A">
        <w:trPr>
          <w:gridAfter w:val="1"/>
          <w:wAfter w:w="3412" w:type="dxa"/>
          <w:trHeight w:val="77"/>
        </w:trPr>
        <w:tc>
          <w:tcPr>
            <w:tcW w:w="7392" w:type="dxa"/>
            <w:gridSpan w:val="9"/>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C313B3" w:rsidRPr="00B97745" w:rsidTr="0097727A">
        <w:trPr>
          <w:gridAfter w:val="1"/>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1101170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15.4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39.4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33.4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11.8</w:t>
            </w:r>
          </w:p>
        </w:tc>
      </w:tr>
      <w:tr w:rsidR="00C313B3" w:rsidRPr="00B97745" w:rsidTr="0097727A">
        <w:trPr>
          <w:gridAfter w:val="1"/>
          <w:wAfter w:w="3412" w:type="dxa"/>
          <w:trHeight w:val="273"/>
        </w:trPr>
        <w:tc>
          <w:tcPr>
            <w:tcW w:w="168" w:type="dxa"/>
            <w:vMerge w:val="restart"/>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Хабаровский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11889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41.1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28.9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10.2</w:t>
            </w:r>
          </w:p>
        </w:tc>
      </w:tr>
      <w:tr w:rsidR="00C313B3" w:rsidRPr="00B97745" w:rsidTr="0097727A">
        <w:trPr>
          <w:gridAfter w:val="1"/>
          <w:wAfter w:w="3412" w:type="dxa"/>
          <w:trHeight w:val="260"/>
        </w:trPr>
        <w:tc>
          <w:tcPr>
            <w:tcW w:w="168"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 w:type="dxa"/>
            <w:vMerge w:val="restart"/>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город Хабаровск</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5485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20.7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38.8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29.1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11.5</w:t>
            </w:r>
          </w:p>
        </w:tc>
      </w:tr>
      <w:tr w:rsidR="00C313B3" w:rsidRPr="00B97745" w:rsidTr="00C313B3">
        <w:trPr>
          <w:gridAfter w:val="1"/>
          <w:wAfter w:w="3412" w:type="dxa"/>
          <w:trHeight w:val="631"/>
        </w:trPr>
        <w:tc>
          <w:tcPr>
            <w:tcW w:w="168"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1" w:type="dxa"/>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 xml:space="preserve">(sch273131) МБОУ СШ №26     </w:t>
            </w:r>
          </w:p>
        </w:tc>
        <w:tc>
          <w:tcPr>
            <w:tcW w:w="682"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54</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35.2</w:t>
            </w:r>
          </w:p>
        </w:tc>
        <w:tc>
          <w:tcPr>
            <w:tcW w:w="456"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40.7</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11.1</w:t>
            </w:r>
          </w:p>
        </w:tc>
      </w:tr>
    </w:tbl>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b/>
          <w:sz w:val="24"/>
          <w:szCs w:val="24"/>
          <w:lang w:eastAsia="ru-RU"/>
        </w:rPr>
        <w:tab/>
      </w:r>
      <w:r w:rsidRPr="00B97745">
        <w:rPr>
          <w:rFonts w:ascii="Times New Roman" w:eastAsia="Times New Roman" w:hAnsi="Times New Roman" w:cs="Times New Roman"/>
          <w:sz w:val="24"/>
          <w:szCs w:val="24"/>
          <w:lang w:eastAsia="ru-RU"/>
        </w:rPr>
        <w:t>Результаты ВПР по русскому языку можно считать удовлетворительными: процент «5» выше краевого показателя на 1 %; «4» - выше городского и краевого показателей на 7,3%; «3» - ниже городского и краевого показателей на 4,2%; «2» - ниже городского и краевого показателей на 2,4%.</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C313B3" w:rsidRPr="00B97745" w:rsidTr="0097727A">
        <w:trPr>
          <w:trHeight w:val="344"/>
        </w:trPr>
        <w:tc>
          <w:tcPr>
            <w:tcW w:w="10804" w:type="dxa"/>
            <w:gridSpan w:val="10"/>
            <w:tcBorders>
              <w:top w:val="nil"/>
              <w:left w:val="nil"/>
              <w:bottom w:val="nil"/>
              <w:right w:val="nil"/>
            </w:tcBorders>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Математика</w:t>
            </w:r>
          </w:p>
        </w:tc>
      </w:tr>
      <w:tr w:rsidR="00C313B3" w:rsidRPr="00B97745" w:rsidTr="0097727A">
        <w:trPr>
          <w:trHeight w:val="442"/>
        </w:trPr>
        <w:tc>
          <w:tcPr>
            <w:tcW w:w="10804" w:type="dxa"/>
            <w:gridSpan w:val="10"/>
            <w:tcBorders>
              <w:top w:val="nil"/>
              <w:left w:val="nil"/>
              <w:bottom w:val="nil"/>
              <w:right w:val="nil"/>
            </w:tcBorders>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Максимальный первичный балл: 20</w:t>
            </w:r>
          </w:p>
        </w:tc>
      </w:tr>
      <w:tr w:rsidR="00C313B3" w:rsidRPr="00B97745" w:rsidTr="0097727A">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 xml:space="preserve">Распределение групп баллов </w:t>
            </w:r>
            <w:proofErr w:type="gramStart"/>
            <w:r w:rsidRPr="00B97745">
              <w:rPr>
                <w:rFonts w:ascii="Times New Roman" w:eastAsiaTheme="minorEastAsia" w:hAnsi="Times New Roman" w:cs="Times New Roman"/>
                <w:b/>
                <w:bCs/>
                <w:color w:val="000000"/>
                <w:sz w:val="24"/>
                <w:szCs w:val="24"/>
                <w:lang w:eastAsia="ru-RU"/>
              </w:rPr>
              <w:t>в</w:t>
            </w:r>
            <w:proofErr w:type="gramEnd"/>
            <w:r w:rsidRPr="00B97745">
              <w:rPr>
                <w:rFonts w:ascii="Times New Roman" w:eastAsiaTheme="minorEastAsia" w:hAnsi="Times New Roman" w:cs="Times New Roman"/>
                <w:b/>
                <w:bCs/>
                <w:color w:val="000000"/>
                <w:sz w:val="24"/>
                <w:szCs w:val="24"/>
                <w:lang w:eastAsia="ru-RU"/>
              </w:rPr>
              <w:t xml:space="preserve"> %</w:t>
            </w:r>
          </w:p>
        </w:tc>
      </w:tr>
      <w:tr w:rsidR="00C313B3" w:rsidRPr="00B97745" w:rsidTr="0097727A">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2" w:type="dxa"/>
            <w:vMerge/>
            <w:tcBorders>
              <w:top w:val="single" w:sz="8" w:space="0" w:color="000000"/>
              <w:left w:val="single" w:sz="8" w:space="0" w:color="000000"/>
              <w:bottom w:val="single" w:sz="8" w:space="0" w:color="000000"/>
              <w:right w:val="single" w:sz="8" w:space="0" w:color="000000"/>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5</w:t>
            </w:r>
          </w:p>
        </w:tc>
      </w:tr>
      <w:tr w:rsidR="00C313B3" w:rsidRPr="00B97745" w:rsidTr="0097727A">
        <w:trPr>
          <w:gridAfter w:val="1"/>
          <w:wAfter w:w="3412" w:type="dxa"/>
          <w:trHeight w:val="77"/>
        </w:trPr>
        <w:tc>
          <w:tcPr>
            <w:tcW w:w="7392" w:type="dxa"/>
            <w:gridSpan w:val="9"/>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C313B3" w:rsidRPr="00B97745" w:rsidTr="0097727A">
        <w:trPr>
          <w:gridAfter w:val="1"/>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1099277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10.6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31.7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34.5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23.2</w:t>
            </w:r>
          </w:p>
        </w:tc>
      </w:tr>
      <w:tr w:rsidR="00C313B3" w:rsidRPr="00B97745" w:rsidTr="0097727A">
        <w:trPr>
          <w:gridAfter w:val="1"/>
          <w:wAfter w:w="3412" w:type="dxa"/>
          <w:trHeight w:val="273"/>
        </w:trPr>
        <w:tc>
          <w:tcPr>
            <w:tcW w:w="168" w:type="dxa"/>
            <w:vMerge w:val="restart"/>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Хабаровский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11782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33.6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32.6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21.5</w:t>
            </w:r>
          </w:p>
        </w:tc>
      </w:tr>
      <w:tr w:rsidR="00C313B3" w:rsidRPr="00B97745" w:rsidTr="0097727A">
        <w:trPr>
          <w:gridAfter w:val="1"/>
          <w:wAfter w:w="3412" w:type="dxa"/>
          <w:trHeight w:val="260"/>
        </w:trPr>
        <w:tc>
          <w:tcPr>
            <w:tcW w:w="168"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 w:type="dxa"/>
            <w:vMerge w:val="restart"/>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город Хабаровск</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5445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12.5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32.4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32.1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b/>
                <w:bCs/>
                <w:color w:val="000000"/>
                <w:sz w:val="24"/>
                <w:szCs w:val="24"/>
                <w:lang w:eastAsia="ru-RU"/>
              </w:rPr>
            </w:pPr>
            <w:r w:rsidRPr="00B97745">
              <w:rPr>
                <w:rFonts w:ascii="Times New Roman" w:eastAsiaTheme="minorEastAsia" w:hAnsi="Times New Roman" w:cs="Times New Roman"/>
                <w:b/>
                <w:bCs/>
                <w:color w:val="000000"/>
                <w:sz w:val="24"/>
                <w:szCs w:val="24"/>
                <w:lang w:eastAsia="ru-RU"/>
              </w:rPr>
              <w:t>23</w:t>
            </w:r>
          </w:p>
        </w:tc>
      </w:tr>
      <w:tr w:rsidR="00C313B3" w:rsidRPr="00B97745" w:rsidTr="0097727A">
        <w:trPr>
          <w:gridAfter w:val="1"/>
          <w:wAfter w:w="3412" w:type="dxa"/>
          <w:trHeight w:val="491"/>
        </w:trPr>
        <w:tc>
          <w:tcPr>
            <w:tcW w:w="168"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1" w:type="dxa"/>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 xml:space="preserve">(sch273131) МБОУ СШ №26     </w:t>
            </w:r>
          </w:p>
        </w:tc>
        <w:tc>
          <w:tcPr>
            <w:tcW w:w="682"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56</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28.6</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Times New Roman" w:eastAsiaTheme="minorEastAsia" w:hAnsi="Times New Roman" w:cs="Times New Roman"/>
                <w:color w:val="000000"/>
                <w:sz w:val="24"/>
                <w:szCs w:val="24"/>
                <w:lang w:eastAsia="ru-RU"/>
              </w:rPr>
            </w:pPr>
            <w:r w:rsidRPr="00B97745">
              <w:rPr>
                <w:rFonts w:ascii="Times New Roman" w:eastAsiaTheme="minorEastAsia" w:hAnsi="Times New Roman" w:cs="Times New Roman"/>
                <w:color w:val="000000"/>
                <w:sz w:val="24"/>
                <w:szCs w:val="24"/>
                <w:lang w:eastAsia="ru-RU"/>
              </w:rPr>
              <w:t>21.4</w:t>
            </w:r>
          </w:p>
        </w:tc>
      </w:tr>
    </w:tbl>
    <w:p w:rsidR="00C313B3" w:rsidRPr="00B97745" w:rsidRDefault="00C313B3"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Результаты ВПР по математике можно считать удовлетворительными: процент «5» в пределах краевого показателя; «4» - ниже городского и краевого показателей на 5,9%; «3» - выше городского и краевого показателей на 18,3%; неудовлетворительных отметок нет.</w:t>
      </w:r>
    </w:p>
    <w:p w:rsidR="00C313B3" w:rsidRDefault="00C313B3"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529C1" w:rsidRPr="00B97745" w:rsidRDefault="00B529C1"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313B3" w:rsidRPr="00B97745" w:rsidRDefault="00C313B3"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История</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C313B3" w:rsidRPr="00B97745" w:rsidTr="0097727A">
        <w:trPr>
          <w:trHeight w:val="442"/>
        </w:trPr>
        <w:tc>
          <w:tcPr>
            <w:tcW w:w="10804" w:type="dxa"/>
            <w:gridSpan w:val="10"/>
            <w:tcBorders>
              <w:top w:val="nil"/>
              <w:left w:val="nil"/>
              <w:bottom w:val="nil"/>
              <w:right w:val="nil"/>
            </w:tcBorders>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Максимальный первичный балл: 15</w:t>
            </w:r>
          </w:p>
        </w:tc>
      </w:tr>
      <w:tr w:rsidR="00C313B3" w:rsidRPr="00B97745" w:rsidTr="0097727A">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 xml:space="preserve">Распределение групп баллов </w:t>
            </w:r>
            <w:proofErr w:type="gramStart"/>
            <w:r w:rsidRPr="00B97745">
              <w:rPr>
                <w:rFonts w:ascii="Arial" w:eastAsiaTheme="minorEastAsia" w:hAnsi="Arial" w:cs="Arial"/>
                <w:b/>
                <w:bCs/>
                <w:color w:val="000000"/>
                <w:sz w:val="24"/>
                <w:szCs w:val="24"/>
                <w:lang w:eastAsia="ru-RU"/>
              </w:rPr>
              <w:t>в</w:t>
            </w:r>
            <w:proofErr w:type="gramEnd"/>
            <w:r w:rsidRPr="00B97745">
              <w:rPr>
                <w:rFonts w:ascii="Arial" w:eastAsiaTheme="minorEastAsia" w:hAnsi="Arial" w:cs="Arial"/>
                <w:b/>
                <w:bCs/>
                <w:color w:val="000000"/>
                <w:sz w:val="24"/>
                <w:szCs w:val="24"/>
                <w:lang w:eastAsia="ru-RU"/>
              </w:rPr>
              <w:t xml:space="preserve"> %</w:t>
            </w:r>
          </w:p>
        </w:tc>
      </w:tr>
      <w:tr w:rsidR="00C313B3" w:rsidRPr="00B97745" w:rsidTr="0097727A">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682" w:type="dxa"/>
            <w:vMerge/>
            <w:tcBorders>
              <w:top w:val="single" w:sz="8" w:space="0" w:color="000000"/>
              <w:left w:val="single" w:sz="8" w:space="0" w:color="000000"/>
              <w:bottom w:val="single" w:sz="8" w:space="0" w:color="000000"/>
              <w:right w:val="single" w:sz="8" w:space="0" w:color="000000"/>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5</w:t>
            </w:r>
          </w:p>
        </w:tc>
      </w:tr>
      <w:tr w:rsidR="00C313B3" w:rsidRPr="00B97745" w:rsidTr="0097727A">
        <w:trPr>
          <w:gridAfter w:val="1"/>
          <w:wAfter w:w="3412" w:type="dxa"/>
          <w:trHeight w:val="77"/>
        </w:trPr>
        <w:tc>
          <w:tcPr>
            <w:tcW w:w="7392" w:type="dxa"/>
            <w:gridSpan w:val="9"/>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MS Sans Serif" w:eastAsiaTheme="minorEastAsia" w:hAnsi="MS Sans Serif" w:cs="MS Sans Serif"/>
                <w:color w:val="000000"/>
                <w:sz w:val="24"/>
                <w:szCs w:val="24"/>
                <w:lang w:eastAsia="ru-RU"/>
              </w:rPr>
            </w:pPr>
          </w:p>
        </w:tc>
      </w:tr>
      <w:tr w:rsidR="00C313B3" w:rsidRPr="00B97745" w:rsidTr="0097727A">
        <w:trPr>
          <w:gridAfter w:val="1"/>
          <w:wAfter w:w="3412" w:type="dxa"/>
          <w:trHeight w:val="29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954723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7.2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30.4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41.4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21</w:t>
            </w:r>
          </w:p>
        </w:tc>
      </w:tr>
      <w:tr w:rsidR="00C313B3" w:rsidRPr="00B97745" w:rsidTr="0097727A">
        <w:trPr>
          <w:gridAfter w:val="1"/>
          <w:wAfter w:w="3412" w:type="dxa"/>
          <w:trHeight w:val="273"/>
        </w:trPr>
        <w:tc>
          <w:tcPr>
            <w:tcW w:w="168" w:type="dxa"/>
            <w:vMerge w:val="restart"/>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MS Sans Serif" w:eastAsiaTheme="minorEastAsia" w:hAnsi="MS Sans Serif" w:cs="MS Sans Serif"/>
                <w:color w:val="000000"/>
                <w:sz w:val="24"/>
                <w:szCs w:val="24"/>
                <w:lang w:eastAsia="ru-RU"/>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Хабаровский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11739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26.4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43.2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25.2</w:t>
            </w:r>
          </w:p>
        </w:tc>
      </w:tr>
      <w:tr w:rsidR="00C313B3" w:rsidRPr="00B97745" w:rsidTr="0097727A">
        <w:trPr>
          <w:gridAfter w:val="1"/>
          <w:wAfter w:w="3412" w:type="dxa"/>
          <w:trHeight w:val="442"/>
        </w:trPr>
        <w:tc>
          <w:tcPr>
            <w:tcW w:w="168"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170" w:type="dxa"/>
            <w:vMerge w:val="restart"/>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MS Sans Serif" w:eastAsiaTheme="minorEastAsia" w:hAnsi="MS Sans Serif" w:cs="MS Sans Serif"/>
                <w:color w:val="000000"/>
                <w:sz w:val="24"/>
                <w:szCs w:val="24"/>
                <w:lang w:eastAsia="ru-RU"/>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Хабаровский край (региональное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11739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26.4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43.2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25.2</w:t>
            </w:r>
          </w:p>
        </w:tc>
      </w:tr>
      <w:tr w:rsidR="00C313B3" w:rsidRPr="00B97745" w:rsidTr="0097727A">
        <w:trPr>
          <w:gridAfter w:val="1"/>
          <w:wAfter w:w="3412" w:type="dxa"/>
          <w:trHeight w:val="491"/>
        </w:trPr>
        <w:tc>
          <w:tcPr>
            <w:tcW w:w="168"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170"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171" w:type="dxa"/>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MS Sans Serif" w:eastAsiaTheme="minorEastAsia" w:hAnsi="MS Sans Serif" w:cs="MS Sans Serif"/>
                <w:color w:val="000000"/>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 xml:space="preserve">(sch273131) МБОУ СШ №26     </w:t>
            </w:r>
          </w:p>
        </w:tc>
        <w:tc>
          <w:tcPr>
            <w:tcW w:w="682"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54</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29.6</w:t>
            </w:r>
          </w:p>
        </w:tc>
        <w:tc>
          <w:tcPr>
            <w:tcW w:w="456"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18.5</w:t>
            </w:r>
          </w:p>
        </w:tc>
      </w:tr>
    </w:tbl>
    <w:p w:rsidR="00C313B3" w:rsidRPr="00B97745" w:rsidRDefault="00C313B3"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Результаты ВПР по истории можно считать удовлетворительными: процент «5» ниже городского и краевого показателей на 2,5%; «4» - выше городского и краевого показателей на 8,6%; «3» - ниже городского и краевого показателей на 0,8 %; «2» - ниже городского и краевого показателей на 5,3%.</w:t>
      </w:r>
    </w:p>
    <w:p w:rsidR="00C313B3" w:rsidRPr="00B97745" w:rsidRDefault="00C313B3"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313B3" w:rsidRPr="00B97745" w:rsidRDefault="00C313B3"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Биология</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C313B3" w:rsidRPr="00B97745" w:rsidTr="0097727A">
        <w:trPr>
          <w:trHeight w:val="442"/>
        </w:trPr>
        <w:tc>
          <w:tcPr>
            <w:tcW w:w="10804" w:type="dxa"/>
            <w:gridSpan w:val="10"/>
            <w:tcBorders>
              <w:top w:val="nil"/>
              <w:left w:val="nil"/>
              <w:bottom w:val="nil"/>
              <w:right w:val="nil"/>
            </w:tcBorders>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Максимальный первичный балл: 22</w:t>
            </w:r>
          </w:p>
        </w:tc>
      </w:tr>
      <w:tr w:rsidR="00C313B3" w:rsidRPr="00B97745" w:rsidTr="0097727A">
        <w:trPr>
          <w:trHeight w:val="194"/>
        </w:trPr>
        <w:tc>
          <w:tcPr>
            <w:tcW w:w="10804" w:type="dxa"/>
            <w:gridSpan w:val="10"/>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MS Sans Serif" w:eastAsiaTheme="minorEastAsia" w:hAnsi="MS Sans Serif" w:cs="MS Sans Serif"/>
                <w:color w:val="000000"/>
                <w:sz w:val="24"/>
                <w:szCs w:val="24"/>
                <w:lang w:eastAsia="ru-RU"/>
              </w:rPr>
            </w:pPr>
          </w:p>
        </w:tc>
      </w:tr>
      <w:tr w:rsidR="00C313B3" w:rsidRPr="00B97745" w:rsidTr="0097727A">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 xml:space="preserve">Распределение групп баллов </w:t>
            </w:r>
            <w:proofErr w:type="gramStart"/>
            <w:r w:rsidRPr="00B97745">
              <w:rPr>
                <w:rFonts w:ascii="Arial" w:eastAsiaTheme="minorEastAsia" w:hAnsi="Arial" w:cs="Arial"/>
                <w:b/>
                <w:bCs/>
                <w:color w:val="000000"/>
                <w:sz w:val="24"/>
                <w:szCs w:val="24"/>
                <w:lang w:eastAsia="ru-RU"/>
              </w:rPr>
              <w:t>в</w:t>
            </w:r>
            <w:proofErr w:type="gramEnd"/>
            <w:r w:rsidRPr="00B97745">
              <w:rPr>
                <w:rFonts w:ascii="Arial" w:eastAsiaTheme="minorEastAsia" w:hAnsi="Arial" w:cs="Arial"/>
                <w:b/>
                <w:bCs/>
                <w:color w:val="000000"/>
                <w:sz w:val="24"/>
                <w:szCs w:val="24"/>
                <w:lang w:eastAsia="ru-RU"/>
              </w:rPr>
              <w:t xml:space="preserve"> %</w:t>
            </w:r>
          </w:p>
        </w:tc>
      </w:tr>
      <w:tr w:rsidR="00C313B3" w:rsidRPr="00B97745" w:rsidTr="0097727A">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682" w:type="dxa"/>
            <w:vMerge/>
            <w:tcBorders>
              <w:top w:val="single" w:sz="8" w:space="0" w:color="000000"/>
              <w:left w:val="single" w:sz="8" w:space="0" w:color="000000"/>
              <w:bottom w:val="single" w:sz="8" w:space="0" w:color="000000"/>
              <w:right w:val="single" w:sz="8" w:space="0" w:color="000000"/>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5</w:t>
            </w:r>
          </w:p>
        </w:tc>
      </w:tr>
      <w:tr w:rsidR="00C313B3" w:rsidRPr="00B97745" w:rsidTr="0097727A">
        <w:trPr>
          <w:gridAfter w:val="1"/>
          <w:wAfter w:w="3412" w:type="dxa"/>
          <w:trHeight w:val="77"/>
        </w:trPr>
        <w:tc>
          <w:tcPr>
            <w:tcW w:w="7392" w:type="dxa"/>
            <w:gridSpan w:val="9"/>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MS Sans Serif" w:eastAsiaTheme="minorEastAsia" w:hAnsi="MS Sans Serif" w:cs="MS Sans Serif"/>
                <w:color w:val="000000"/>
                <w:sz w:val="24"/>
                <w:szCs w:val="24"/>
                <w:lang w:eastAsia="ru-RU"/>
              </w:rPr>
            </w:pPr>
          </w:p>
        </w:tc>
      </w:tr>
      <w:tr w:rsidR="00C313B3" w:rsidRPr="00B97745" w:rsidTr="0097727A">
        <w:trPr>
          <w:gridAfter w:val="1"/>
          <w:wAfter w:w="3412" w:type="dxa"/>
          <w:trHeight w:val="29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929869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10.2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29.8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47.5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12.5</w:t>
            </w:r>
          </w:p>
        </w:tc>
      </w:tr>
      <w:tr w:rsidR="00C313B3" w:rsidRPr="00B97745" w:rsidTr="0097727A">
        <w:trPr>
          <w:gridAfter w:val="1"/>
          <w:wAfter w:w="3412" w:type="dxa"/>
          <w:trHeight w:val="273"/>
        </w:trPr>
        <w:tc>
          <w:tcPr>
            <w:tcW w:w="168" w:type="dxa"/>
            <w:vMerge w:val="restart"/>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MS Sans Serif" w:eastAsiaTheme="minorEastAsia" w:hAnsi="MS Sans Serif" w:cs="MS Sans Serif"/>
                <w:color w:val="000000"/>
                <w:sz w:val="24"/>
                <w:szCs w:val="24"/>
                <w:lang w:eastAsia="ru-RU"/>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Хабаровский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11681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28.1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15.9</w:t>
            </w:r>
          </w:p>
        </w:tc>
      </w:tr>
      <w:tr w:rsidR="00C313B3" w:rsidRPr="00B97745" w:rsidTr="0097727A">
        <w:trPr>
          <w:gridAfter w:val="1"/>
          <w:wAfter w:w="3412" w:type="dxa"/>
          <w:trHeight w:val="442"/>
        </w:trPr>
        <w:tc>
          <w:tcPr>
            <w:tcW w:w="168"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170" w:type="dxa"/>
            <w:vMerge w:val="restart"/>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MS Sans Serif" w:eastAsiaTheme="minorEastAsia" w:hAnsi="MS Sans Serif" w:cs="MS Sans Serif"/>
                <w:color w:val="000000"/>
                <w:sz w:val="24"/>
                <w:szCs w:val="24"/>
                <w:lang w:eastAsia="ru-RU"/>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Хабаровский край (региональное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11681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28.1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t>15.9</w:t>
            </w:r>
          </w:p>
        </w:tc>
      </w:tr>
      <w:tr w:rsidR="00C313B3" w:rsidRPr="00B97745" w:rsidTr="0097727A">
        <w:trPr>
          <w:gridAfter w:val="1"/>
          <w:wAfter w:w="3412" w:type="dxa"/>
          <w:trHeight w:val="491"/>
        </w:trPr>
        <w:tc>
          <w:tcPr>
            <w:tcW w:w="168"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170"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171" w:type="dxa"/>
            <w:vMerge w:val="restart"/>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MS Sans Serif" w:eastAsiaTheme="minorEastAsia" w:hAnsi="MS Sans Serif" w:cs="MS Sans Serif"/>
                <w:color w:val="000000"/>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 xml:space="preserve">(sch273131) МБОУ СШ №26     </w:t>
            </w:r>
          </w:p>
        </w:tc>
        <w:tc>
          <w:tcPr>
            <w:tcW w:w="682"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54</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color w:val="000000"/>
                <w:sz w:val="24"/>
                <w:szCs w:val="24"/>
                <w:lang w:eastAsia="ru-RU"/>
              </w:rPr>
            </w:pPr>
            <w:r w:rsidRPr="00B97745">
              <w:rPr>
                <w:rFonts w:ascii="Arial" w:eastAsiaTheme="minorEastAsia" w:hAnsi="Arial" w:cs="Arial"/>
                <w:color w:val="000000"/>
                <w:sz w:val="24"/>
                <w:szCs w:val="24"/>
                <w:lang w:eastAsia="ru-RU"/>
              </w:rPr>
              <w:t>29.</w:t>
            </w:r>
            <w:r w:rsidRPr="00B97745">
              <w:rPr>
                <w:rFonts w:ascii="Arial" w:eastAsiaTheme="minorEastAsia" w:hAnsi="Arial" w:cs="Arial"/>
                <w:color w:val="000000"/>
                <w:sz w:val="24"/>
                <w:szCs w:val="24"/>
                <w:lang w:eastAsia="ru-RU"/>
              </w:rPr>
              <w:lastRenderedPageBreak/>
              <w:t>6</w:t>
            </w:r>
          </w:p>
        </w:tc>
        <w:tc>
          <w:tcPr>
            <w:tcW w:w="456"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lastRenderedPageBreak/>
              <w:t>61.</w:t>
            </w:r>
            <w:r w:rsidRPr="00B97745">
              <w:rPr>
                <w:rFonts w:ascii="Arial" w:eastAsiaTheme="minorEastAsia" w:hAnsi="Arial" w:cs="Arial"/>
                <w:b/>
                <w:bCs/>
                <w:color w:val="000000"/>
                <w:sz w:val="24"/>
                <w:szCs w:val="24"/>
                <w:lang w:eastAsia="ru-RU"/>
              </w:rPr>
              <w:lastRenderedPageBreak/>
              <w:t>1</w:t>
            </w:r>
          </w:p>
        </w:tc>
        <w:tc>
          <w:tcPr>
            <w:tcW w:w="455" w:type="dxa"/>
            <w:tcBorders>
              <w:top w:val="single" w:sz="8" w:space="0" w:color="000000"/>
              <w:left w:val="single" w:sz="8" w:space="0" w:color="000000"/>
              <w:bottom w:val="single" w:sz="8" w:space="0" w:color="000000"/>
              <w:right w:val="single" w:sz="8" w:space="0" w:color="000000"/>
            </w:tcBorders>
            <w:vAlign w:val="center"/>
          </w:tcPr>
          <w:p w:rsidR="00C313B3" w:rsidRPr="00B97745" w:rsidRDefault="00C313B3" w:rsidP="00B97745">
            <w:pPr>
              <w:widowControl w:val="0"/>
              <w:autoSpaceDE w:val="0"/>
              <w:autoSpaceDN w:val="0"/>
              <w:adjustRightInd w:val="0"/>
              <w:spacing w:before="13" w:after="0" w:line="240" w:lineRule="auto"/>
              <w:ind w:left="15"/>
              <w:jc w:val="center"/>
              <w:rPr>
                <w:rFonts w:ascii="Arial" w:eastAsiaTheme="minorEastAsia" w:hAnsi="Arial" w:cs="Arial"/>
                <w:b/>
                <w:bCs/>
                <w:color w:val="000000"/>
                <w:sz w:val="24"/>
                <w:szCs w:val="24"/>
                <w:lang w:eastAsia="ru-RU"/>
              </w:rPr>
            </w:pPr>
            <w:r w:rsidRPr="00B97745">
              <w:rPr>
                <w:rFonts w:ascii="Arial" w:eastAsiaTheme="minorEastAsia" w:hAnsi="Arial" w:cs="Arial"/>
                <w:b/>
                <w:bCs/>
                <w:color w:val="000000"/>
                <w:sz w:val="24"/>
                <w:szCs w:val="24"/>
                <w:lang w:eastAsia="ru-RU"/>
              </w:rPr>
              <w:lastRenderedPageBreak/>
              <w:t>9.3</w:t>
            </w:r>
          </w:p>
        </w:tc>
      </w:tr>
      <w:tr w:rsidR="00C313B3" w:rsidRPr="00B97745" w:rsidTr="0097727A">
        <w:trPr>
          <w:gridAfter w:val="1"/>
          <w:wAfter w:w="3412" w:type="dxa"/>
          <w:trHeight w:val="361"/>
        </w:trPr>
        <w:tc>
          <w:tcPr>
            <w:tcW w:w="168"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170"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171" w:type="dxa"/>
            <w:vMerge/>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Arial" w:eastAsiaTheme="minorEastAsia" w:hAnsi="Arial" w:cs="Arial"/>
                <w:sz w:val="24"/>
                <w:szCs w:val="24"/>
                <w:lang w:eastAsia="ru-RU"/>
              </w:rPr>
            </w:pPr>
          </w:p>
        </w:tc>
        <w:tc>
          <w:tcPr>
            <w:tcW w:w="6883" w:type="dxa"/>
            <w:gridSpan w:val="6"/>
            <w:tcBorders>
              <w:top w:val="nil"/>
              <w:left w:val="nil"/>
              <w:bottom w:val="nil"/>
              <w:right w:val="nil"/>
            </w:tcBorders>
          </w:tcPr>
          <w:p w:rsidR="00C313B3" w:rsidRPr="00B97745" w:rsidRDefault="00C313B3" w:rsidP="00B97745">
            <w:pPr>
              <w:widowControl w:val="0"/>
              <w:autoSpaceDE w:val="0"/>
              <w:autoSpaceDN w:val="0"/>
              <w:adjustRightInd w:val="0"/>
              <w:spacing w:after="0" w:line="240" w:lineRule="auto"/>
              <w:rPr>
                <w:rFonts w:ascii="MS Sans Serif" w:eastAsiaTheme="minorEastAsia" w:hAnsi="MS Sans Serif" w:cs="MS Sans Serif"/>
                <w:color w:val="000000"/>
                <w:sz w:val="24"/>
                <w:szCs w:val="24"/>
                <w:lang w:eastAsia="ru-RU"/>
              </w:rPr>
            </w:pPr>
          </w:p>
        </w:tc>
      </w:tr>
    </w:tbl>
    <w:p w:rsidR="00C313B3" w:rsidRPr="00B97745" w:rsidRDefault="00C313B3" w:rsidP="00B977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Результаты ВПР по биологии можно считать удовлетворительными: процент «5» ниже на 3,2%; «4» - выше городского и краевого показателей на 13,5%; «3» - в пределах городского и краевого показателей; неудовлетворительных отметок нет.</w:t>
      </w:r>
    </w:p>
    <w:p w:rsidR="00C313B3" w:rsidRPr="00B97745" w:rsidRDefault="00C313B3"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313B3" w:rsidRPr="00B97745" w:rsidRDefault="00C313B3"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Результаты ВПР в 11 классе</w:t>
      </w:r>
    </w:p>
    <w:p w:rsidR="00C313B3" w:rsidRPr="00B97745" w:rsidRDefault="00C313B3"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8"/>
        <w:tblW w:w="0" w:type="auto"/>
        <w:tblLook w:val="04A0" w:firstRow="1" w:lastRow="0" w:firstColumn="1" w:lastColumn="0" w:noHBand="0" w:noVBand="1"/>
      </w:tblPr>
      <w:tblGrid>
        <w:gridCol w:w="1482"/>
        <w:gridCol w:w="899"/>
        <w:gridCol w:w="1138"/>
        <w:gridCol w:w="782"/>
        <w:gridCol w:w="776"/>
        <w:gridCol w:w="754"/>
        <w:gridCol w:w="836"/>
        <w:gridCol w:w="756"/>
        <w:gridCol w:w="756"/>
        <w:gridCol w:w="756"/>
        <w:gridCol w:w="636"/>
      </w:tblGrid>
      <w:tr w:rsidR="00C313B3" w:rsidRPr="00B97745" w:rsidTr="0097727A">
        <w:tc>
          <w:tcPr>
            <w:tcW w:w="1585"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предмет</w:t>
            </w:r>
          </w:p>
        </w:tc>
        <w:tc>
          <w:tcPr>
            <w:tcW w:w="971"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 xml:space="preserve">Кол-во </w:t>
            </w:r>
            <w:proofErr w:type="spellStart"/>
            <w:r w:rsidRPr="00B97745">
              <w:rPr>
                <w:b/>
                <w:sz w:val="24"/>
                <w:szCs w:val="24"/>
                <w:lang w:eastAsia="ru-RU"/>
              </w:rPr>
              <w:t>обуч</w:t>
            </w:r>
            <w:proofErr w:type="spellEnd"/>
            <w:r w:rsidRPr="00B97745">
              <w:rPr>
                <w:b/>
                <w:sz w:val="24"/>
                <w:szCs w:val="24"/>
                <w:lang w:eastAsia="ru-RU"/>
              </w:rPr>
              <w:t>.</w:t>
            </w:r>
          </w:p>
        </w:tc>
        <w:tc>
          <w:tcPr>
            <w:tcW w:w="1193"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Писали работу</w:t>
            </w:r>
          </w:p>
        </w:tc>
        <w:tc>
          <w:tcPr>
            <w:tcW w:w="811" w:type="dxa"/>
          </w:tcPr>
          <w:p w:rsidR="00C313B3" w:rsidRPr="00B97745" w:rsidRDefault="00C313B3" w:rsidP="00B97745">
            <w:pPr>
              <w:widowControl w:val="0"/>
              <w:autoSpaceDE w:val="0"/>
              <w:autoSpaceDN w:val="0"/>
              <w:adjustRightInd w:val="0"/>
              <w:rPr>
                <w:b/>
                <w:sz w:val="24"/>
                <w:szCs w:val="24"/>
                <w:lang w:eastAsia="ru-RU"/>
              </w:rPr>
            </w:pPr>
            <w:proofErr w:type="spellStart"/>
            <w:r w:rsidRPr="00B97745">
              <w:rPr>
                <w:b/>
                <w:sz w:val="24"/>
                <w:szCs w:val="24"/>
                <w:lang w:eastAsia="ru-RU"/>
              </w:rPr>
              <w:t>Выс</w:t>
            </w:r>
            <w:proofErr w:type="spellEnd"/>
            <w:r w:rsidRPr="00B97745">
              <w:rPr>
                <w:b/>
                <w:sz w:val="24"/>
                <w:szCs w:val="24"/>
                <w:lang w:eastAsia="ru-RU"/>
              </w:rPr>
              <w:t>.</w:t>
            </w:r>
          </w:p>
          <w:p w:rsidR="00C313B3" w:rsidRPr="00B97745" w:rsidRDefault="00C313B3" w:rsidP="00B97745">
            <w:pPr>
              <w:widowControl w:val="0"/>
              <w:autoSpaceDE w:val="0"/>
              <w:autoSpaceDN w:val="0"/>
              <w:adjustRightInd w:val="0"/>
              <w:rPr>
                <w:b/>
                <w:sz w:val="24"/>
                <w:szCs w:val="24"/>
                <w:lang w:eastAsia="ru-RU"/>
              </w:rPr>
            </w:pPr>
            <w:proofErr w:type="spellStart"/>
            <w:r w:rsidRPr="00B97745">
              <w:rPr>
                <w:b/>
                <w:sz w:val="24"/>
                <w:szCs w:val="24"/>
                <w:lang w:eastAsia="ru-RU"/>
              </w:rPr>
              <w:t>ур</w:t>
            </w:r>
            <w:proofErr w:type="spellEnd"/>
            <w:r w:rsidRPr="00B97745">
              <w:rPr>
                <w:b/>
                <w:sz w:val="24"/>
                <w:szCs w:val="24"/>
                <w:lang w:eastAsia="ru-RU"/>
              </w:rPr>
              <w:t>.</w:t>
            </w:r>
          </w:p>
        </w:tc>
        <w:tc>
          <w:tcPr>
            <w:tcW w:w="811" w:type="dxa"/>
          </w:tcPr>
          <w:p w:rsidR="00C313B3" w:rsidRPr="00B97745" w:rsidRDefault="00C313B3" w:rsidP="00B97745">
            <w:pPr>
              <w:widowControl w:val="0"/>
              <w:autoSpaceDE w:val="0"/>
              <w:autoSpaceDN w:val="0"/>
              <w:adjustRightInd w:val="0"/>
              <w:rPr>
                <w:b/>
                <w:sz w:val="24"/>
                <w:szCs w:val="24"/>
                <w:lang w:eastAsia="ru-RU"/>
              </w:rPr>
            </w:pPr>
            <w:proofErr w:type="spellStart"/>
            <w:r w:rsidRPr="00B97745">
              <w:rPr>
                <w:b/>
                <w:sz w:val="24"/>
                <w:szCs w:val="24"/>
                <w:lang w:eastAsia="ru-RU"/>
              </w:rPr>
              <w:t>Пов</w:t>
            </w:r>
            <w:proofErr w:type="spellEnd"/>
            <w:r w:rsidRPr="00B97745">
              <w:rPr>
                <w:b/>
                <w:sz w:val="24"/>
                <w:szCs w:val="24"/>
                <w:lang w:eastAsia="ru-RU"/>
              </w:rPr>
              <w:t>.</w:t>
            </w:r>
          </w:p>
          <w:p w:rsidR="00C313B3" w:rsidRPr="00B97745" w:rsidRDefault="00C313B3" w:rsidP="00B97745">
            <w:pPr>
              <w:widowControl w:val="0"/>
              <w:autoSpaceDE w:val="0"/>
              <w:autoSpaceDN w:val="0"/>
              <w:adjustRightInd w:val="0"/>
              <w:rPr>
                <w:b/>
                <w:sz w:val="24"/>
                <w:szCs w:val="24"/>
                <w:lang w:eastAsia="ru-RU"/>
              </w:rPr>
            </w:pPr>
            <w:proofErr w:type="spellStart"/>
            <w:r w:rsidRPr="00B97745">
              <w:rPr>
                <w:b/>
                <w:sz w:val="24"/>
                <w:szCs w:val="24"/>
                <w:lang w:eastAsia="ru-RU"/>
              </w:rPr>
              <w:t>ур</w:t>
            </w:r>
            <w:proofErr w:type="spellEnd"/>
            <w:r w:rsidRPr="00B97745">
              <w:rPr>
                <w:b/>
                <w:sz w:val="24"/>
                <w:szCs w:val="24"/>
                <w:lang w:eastAsia="ru-RU"/>
              </w:rPr>
              <w:t>.</w:t>
            </w:r>
          </w:p>
        </w:tc>
        <w:tc>
          <w:tcPr>
            <w:tcW w:w="811"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Баз.</w:t>
            </w:r>
          </w:p>
          <w:p w:rsidR="00C313B3" w:rsidRPr="00B97745" w:rsidRDefault="00C313B3" w:rsidP="00B97745">
            <w:pPr>
              <w:widowControl w:val="0"/>
              <w:autoSpaceDE w:val="0"/>
              <w:autoSpaceDN w:val="0"/>
              <w:adjustRightInd w:val="0"/>
              <w:rPr>
                <w:b/>
                <w:sz w:val="24"/>
                <w:szCs w:val="24"/>
                <w:lang w:eastAsia="ru-RU"/>
              </w:rPr>
            </w:pPr>
            <w:proofErr w:type="spellStart"/>
            <w:r w:rsidRPr="00B97745">
              <w:rPr>
                <w:b/>
                <w:sz w:val="24"/>
                <w:szCs w:val="24"/>
                <w:lang w:eastAsia="ru-RU"/>
              </w:rPr>
              <w:t>ур</w:t>
            </w:r>
            <w:proofErr w:type="spellEnd"/>
            <w:r w:rsidRPr="00B97745">
              <w:rPr>
                <w:b/>
                <w:sz w:val="24"/>
                <w:szCs w:val="24"/>
                <w:lang w:eastAsia="ru-RU"/>
              </w:rPr>
              <w:t>.</w:t>
            </w:r>
          </w:p>
        </w:tc>
        <w:tc>
          <w:tcPr>
            <w:tcW w:w="811" w:type="dxa"/>
          </w:tcPr>
          <w:p w:rsidR="00C313B3" w:rsidRPr="00B97745" w:rsidRDefault="00C313B3" w:rsidP="00B97745">
            <w:pPr>
              <w:widowControl w:val="0"/>
              <w:autoSpaceDE w:val="0"/>
              <w:autoSpaceDN w:val="0"/>
              <w:adjustRightInd w:val="0"/>
              <w:rPr>
                <w:b/>
                <w:sz w:val="24"/>
                <w:szCs w:val="24"/>
                <w:lang w:eastAsia="ru-RU"/>
              </w:rPr>
            </w:pPr>
            <w:proofErr w:type="spellStart"/>
            <w:r w:rsidRPr="00B97745">
              <w:rPr>
                <w:b/>
                <w:sz w:val="24"/>
                <w:szCs w:val="24"/>
                <w:lang w:eastAsia="ru-RU"/>
              </w:rPr>
              <w:t>Низк</w:t>
            </w:r>
            <w:proofErr w:type="spellEnd"/>
            <w:r w:rsidRPr="00B97745">
              <w:rPr>
                <w:b/>
                <w:sz w:val="24"/>
                <w:szCs w:val="24"/>
                <w:lang w:eastAsia="ru-RU"/>
              </w:rPr>
              <w:t>.</w:t>
            </w:r>
          </w:p>
          <w:p w:rsidR="00C313B3" w:rsidRPr="00B97745" w:rsidRDefault="00C313B3" w:rsidP="00B97745">
            <w:pPr>
              <w:widowControl w:val="0"/>
              <w:autoSpaceDE w:val="0"/>
              <w:autoSpaceDN w:val="0"/>
              <w:adjustRightInd w:val="0"/>
              <w:rPr>
                <w:b/>
                <w:sz w:val="24"/>
                <w:szCs w:val="24"/>
                <w:lang w:eastAsia="ru-RU"/>
              </w:rPr>
            </w:pPr>
            <w:proofErr w:type="spellStart"/>
            <w:r w:rsidRPr="00B97745">
              <w:rPr>
                <w:b/>
                <w:sz w:val="24"/>
                <w:szCs w:val="24"/>
                <w:lang w:eastAsia="ru-RU"/>
              </w:rPr>
              <w:t>ур</w:t>
            </w:r>
            <w:proofErr w:type="spellEnd"/>
            <w:r w:rsidRPr="00B97745">
              <w:rPr>
                <w:b/>
                <w:sz w:val="24"/>
                <w:szCs w:val="24"/>
                <w:lang w:eastAsia="ru-RU"/>
              </w:rPr>
              <w:t>.</w:t>
            </w:r>
          </w:p>
        </w:tc>
        <w:tc>
          <w:tcPr>
            <w:tcW w:w="606"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 xml:space="preserve">% </w:t>
            </w:r>
            <w:proofErr w:type="spellStart"/>
            <w:r w:rsidRPr="00B97745">
              <w:rPr>
                <w:b/>
                <w:sz w:val="24"/>
                <w:szCs w:val="24"/>
                <w:lang w:eastAsia="ru-RU"/>
              </w:rPr>
              <w:t>усп</w:t>
            </w:r>
            <w:proofErr w:type="spellEnd"/>
          </w:p>
        </w:tc>
        <w:tc>
          <w:tcPr>
            <w:tcW w:w="613"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 xml:space="preserve">% </w:t>
            </w:r>
            <w:proofErr w:type="spellStart"/>
            <w:r w:rsidRPr="00B97745">
              <w:rPr>
                <w:b/>
                <w:sz w:val="24"/>
                <w:szCs w:val="24"/>
                <w:lang w:eastAsia="ru-RU"/>
              </w:rPr>
              <w:t>кач</w:t>
            </w:r>
            <w:proofErr w:type="spellEnd"/>
          </w:p>
        </w:tc>
        <w:tc>
          <w:tcPr>
            <w:tcW w:w="753" w:type="dxa"/>
          </w:tcPr>
          <w:p w:rsidR="00C313B3" w:rsidRPr="00B97745" w:rsidRDefault="00C313B3" w:rsidP="00B97745">
            <w:pPr>
              <w:widowControl w:val="0"/>
              <w:autoSpaceDE w:val="0"/>
              <w:autoSpaceDN w:val="0"/>
              <w:adjustRightInd w:val="0"/>
              <w:rPr>
                <w:b/>
                <w:sz w:val="24"/>
                <w:szCs w:val="24"/>
                <w:lang w:eastAsia="ru-RU"/>
              </w:rPr>
            </w:pPr>
            <w:r w:rsidRPr="00B97745">
              <w:rPr>
                <w:b/>
                <w:sz w:val="24"/>
                <w:szCs w:val="24"/>
                <w:lang w:eastAsia="ru-RU"/>
              </w:rPr>
              <w:t>СОУ</w:t>
            </w:r>
          </w:p>
        </w:tc>
        <w:tc>
          <w:tcPr>
            <w:tcW w:w="606" w:type="dxa"/>
          </w:tcPr>
          <w:p w:rsidR="00C313B3" w:rsidRPr="00B97745" w:rsidRDefault="00C313B3" w:rsidP="00B97745">
            <w:pPr>
              <w:widowControl w:val="0"/>
              <w:autoSpaceDE w:val="0"/>
              <w:autoSpaceDN w:val="0"/>
              <w:adjustRightInd w:val="0"/>
              <w:rPr>
                <w:b/>
                <w:sz w:val="24"/>
                <w:szCs w:val="24"/>
                <w:lang w:eastAsia="ru-RU"/>
              </w:rPr>
            </w:pPr>
            <w:proofErr w:type="gramStart"/>
            <w:r w:rsidRPr="00B97745">
              <w:rPr>
                <w:b/>
                <w:sz w:val="24"/>
                <w:szCs w:val="24"/>
                <w:lang w:eastAsia="ru-RU"/>
              </w:rPr>
              <w:t>Ср. б</w:t>
            </w:r>
            <w:proofErr w:type="gramEnd"/>
            <w:r w:rsidRPr="00B97745">
              <w:rPr>
                <w:b/>
                <w:sz w:val="24"/>
                <w:szCs w:val="24"/>
                <w:lang w:eastAsia="ru-RU"/>
              </w:rPr>
              <w:t>.</w:t>
            </w:r>
          </w:p>
        </w:tc>
      </w:tr>
      <w:tr w:rsidR="00C313B3" w:rsidRPr="00B97745" w:rsidTr="0097727A">
        <w:tc>
          <w:tcPr>
            <w:tcW w:w="158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География</w:t>
            </w:r>
          </w:p>
        </w:tc>
        <w:tc>
          <w:tcPr>
            <w:tcW w:w="97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30</w:t>
            </w:r>
          </w:p>
        </w:tc>
        <w:tc>
          <w:tcPr>
            <w:tcW w:w="119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26</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0</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22</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w:t>
            </w:r>
          </w:p>
        </w:tc>
        <w:tc>
          <w:tcPr>
            <w:tcW w:w="60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96</w:t>
            </w:r>
          </w:p>
        </w:tc>
        <w:tc>
          <w:tcPr>
            <w:tcW w:w="61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11,5</w:t>
            </w:r>
          </w:p>
        </w:tc>
        <w:tc>
          <w:tcPr>
            <w:tcW w:w="75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38,46</w:t>
            </w:r>
          </w:p>
        </w:tc>
        <w:tc>
          <w:tcPr>
            <w:tcW w:w="60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3,08</w:t>
            </w:r>
          </w:p>
        </w:tc>
      </w:tr>
      <w:tr w:rsidR="00C313B3" w:rsidRPr="00B97745" w:rsidTr="0097727A">
        <w:tc>
          <w:tcPr>
            <w:tcW w:w="158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Физика</w:t>
            </w:r>
          </w:p>
        </w:tc>
        <w:tc>
          <w:tcPr>
            <w:tcW w:w="97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30</w:t>
            </w:r>
          </w:p>
        </w:tc>
        <w:tc>
          <w:tcPr>
            <w:tcW w:w="119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27</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0</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20</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6</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w:t>
            </w:r>
          </w:p>
        </w:tc>
        <w:tc>
          <w:tcPr>
            <w:tcW w:w="60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96</w:t>
            </w:r>
          </w:p>
        </w:tc>
        <w:tc>
          <w:tcPr>
            <w:tcW w:w="61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74</w:t>
            </w:r>
          </w:p>
        </w:tc>
        <w:tc>
          <w:tcPr>
            <w:tcW w:w="75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56</w:t>
            </w:r>
          </w:p>
        </w:tc>
        <w:tc>
          <w:tcPr>
            <w:tcW w:w="60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3,7</w:t>
            </w:r>
          </w:p>
        </w:tc>
      </w:tr>
      <w:tr w:rsidR="00C313B3" w:rsidRPr="00B97745" w:rsidTr="0097727A">
        <w:tc>
          <w:tcPr>
            <w:tcW w:w="158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Химия</w:t>
            </w:r>
          </w:p>
        </w:tc>
        <w:tc>
          <w:tcPr>
            <w:tcW w:w="97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30</w:t>
            </w:r>
          </w:p>
        </w:tc>
        <w:tc>
          <w:tcPr>
            <w:tcW w:w="119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25</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11</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12</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w:t>
            </w:r>
          </w:p>
        </w:tc>
        <w:tc>
          <w:tcPr>
            <w:tcW w:w="60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96</w:t>
            </w:r>
          </w:p>
        </w:tc>
        <w:tc>
          <w:tcPr>
            <w:tcW w:w="61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48</w:t>
            </w:r>
          </w:p>
        </w:tc>
        <w:tc>
          <w:tcPr>
            <w:tcW w:w="75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50</w:t>
            </w:r>
          </w:p>
        </w:tc>
        <w:tc>
          <w:tcPr>
            <w:tcW w:w="60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3,48</w:t>
            </w:r>
          </w:p>
        </w:tc>
      </w:tr>
      <w:tr w:rsidR="00C313B3" w:rsidRPr="00B97745" w:rsidTr="0097727A">
        <w:tc>
          <w:tcPr>
            <w:tcW w:w="158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Биология</w:t>
            </w:r>
          </w:p>
        </w:tc>
        <w:tc>
          <w:tcPr>
            <w:tcW w:w="97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30</w:t>
            </w:r>
          </w:p>
        </w:tc>
        <w:tc>
          <w:tcPr>
            <w:tcW w:w="119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27</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0</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16</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11</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0</w:t>
            </w:r>
          </w:p>
        </w:tc>
        <w:tc>
          <w:tcPr>
            <w:tcW w:w="60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100</w:t>
            </w:r>
          </w:p>
        </w:tc>
        <w:tc>
          <w:tcPr>
            <w:tcW w:w="61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59,3</w:t>
            </w:r>
          </w:p>
        </w:tc>
        <w:tc>
          <w:tcPr>
            <w:tcW w:w="75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52,6</w:t>
            </w:r>
          </w:p>
        </w:tc>
        <w:tc>
          <w:tcPr>
            <w:tcW w:w="60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3,59</w:t>
            </w:r>
          </w:p>
        </w:tc>
      </w:tr>
      <w:tr w:rsidR="00C313B3" w:rsidRPr="00B97745" w:rsidTr="0097727A">
        <w:tc>
          <w:tcPr>
            <w:tcW w:w="1585"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История</w:t>
            </w:r>
          </w:p>
        </w:tc>
        <w:tc>
          <w:tcPr>
            <w:tcW w:w="97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30</w:t>
            </w:r>
          </w:p>
        </w:tc>
        <w:tc>
          <w:tcPr>
            <w:tcW w:w="119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22</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2</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8</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8</w:t>
            </w:r>
          </w:p>
        </w:tc>
        <w:tc>
          <w:tcPr>
            <w:tcW w:w="811"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4</w:t>
            </w:r>
          </w:p>
        </w:tc>
        <w:tc>
          <w:tcPr>
            <w:tcW w:w="60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81,82</w:t>
            </w:r>
          </w:p>
        </w:tc>
        <w:tc>
          <w:tcPr>
            <w:tcW w:w="61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45,45</w:t>
            </w:r>
          </w:p>
        </w:tc>
        <w:tc>
          <w:tcPr>
            <w:tcW w:w="753"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48,36</w:t>
            </w:r>
          </w:p>
        </w:tc>
        <w:tc>
          <w:tcPr>
            <w:tcW w:w="606" w:type="dxa"/>
          </w:tcPr>
          <w:p w:rsidR="00C313B3" w:rsidRPr="00B97745" w:rsidRDefault="00C313B3" w:rsidP="00B97745">
            <w:pPr>
              <w:widowControl w:val="0"/>
              <w:autoSpaceDE w:val="0"/>
              <w:autoSpaceDN w:val="0"/>
              <w:adjustRightInd w:val="0"/>
              <w:rPr>
                <w:sz w:val="24"/>
                <w:szCs w:val="24"/>
                <w:lang w:eastAsia="ru-RU"/>
              </w:rPr>
            </w:pPr>
            <w:r w:rsidRPr="00B97745">
              <w:rPr>
                <w:sz w:val="24"/>
                <w:szCs w:val="24"/>
                <w:lang w:eastAsia="ru-RU"/>
              </w:rPr>
              <w:t>3,36</w:t>
            </w:r>
          </w:p>
        </w:tc>
      </w:tr>
    </w:tbl>
    <w:p w:rsidR="00C313B3" w:rsidRPr="00B97745" w:rsidRDefault="00C313B3" w:rsidP="00B9774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 xml:space="preserve">Отсутствовали по уважительным причинам: </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b/>
          <w:sz w:val="24"/>
          <w:szCs w:val="24"/>
          <w:lang w:eastAsia="ru-RU"/>
        </w:rPr>
        <w:t xml:space="preserve">География: </w:t>
      </w:r>
      <w:r w:rsidR="00B529C1">
        <w:rPr>
          <w:rFonts w:ascii="Times New Roman" w:eastAsia="Times New Roman" w:hAnsi="Times New Roman" w:cs="Times New Roman"/>
          <w:sz w:val="24"/>
          <w:szCs w:val="24"/>
          <w:lang w:eastAsia="ru-RU"/>
        </w:rPr>
        <w:t>4 чел.</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b/>
          <w:sz w:val="24"/>
          <w:szCs w:val="24"/>
          <w:lang w:eastAsia="ru-RU"/>
        </w:rPr>
        <w:t>Физика:</w:t>
      </w:r>
      <w:r w:rsidRPr="00B97745">
        <w:rPr>
          <w:rFonts w:ascii="Times New Roman" w:eastAsia="Times New Roman" w:hAnsi="Times New Roman" w:cs="Times New Roman"/>
          <w:sz w:val="24"/>
          <w:szCs w:val="24"/>
          <w:lang w:eastAsia="ru-RU"/>
        </w:rPr>
        <w:t xml:space="preserve"> </w:t>
      </w:r>
      <w:r w:rsidR="00B529C1">
        <w:rPr>
          <w:rFonts w:ascii="Times New Roman" w:eastAsia="Times New Roman" w:hAnsi="Times New Roman" w:cs="Times New Roman"/>
          <w:sz w:val="24"/>
          <w:szCs w:val="24"/>
          <w:lang w:eastAsia="ru-RU"/>
        </w:rPr>
        <w:t>3 чел.</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b/>
          <w:sz w:val="24"/>
          <w:szCs w:val="24"/>
          <w:lang w:eastAsia="ru-RU"/>
        </w:rPr>
        <w:t xml:space="preserve">Химия: </w:t>
      </w:r>
      <w:r w:rsidR="00B529C1">
        <w:rPr>
          <w:rFonts w:ascii="Times New Roman" w:eastAsia="Times New Roman" w:hAnsi="Times New Roman" w:cs="Times New Roman"/>
          <w:sz w:val="24"/>
          <w:szCs w:val="24"/>
          <w:lang w:eastAsia="ru-RU"/>
        </w:rPr>
        <w:t>5 чел.</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 xml:space="preserve">Биология: </w:t>
      </w:r>
      <w:r w:rsidR="00B529C1">
        <w:rPr>
          <w:rFonts w:ascii="Times New Roman" w:eastAsia="Times New Roman" w:hAnsi="Times New Roman" w:cs="Times New Roman"/>
          <w:sz w:val="24"/>
          <w:szCs w:val="24"/>
          <w:lang w:eastAsia="ru-RU"/>
        </w:rPr>
        <w:t>3 чел</w:t>
      </w:r>
      <w:r w:rsidRPr="00B97745">
        <w:rPr>
          <w:rFonts w:ascii="Times New Roman" w:eastAsia="Times New Roman" w:hAnsi="Times New Roman" w:cs="Times New Roman"/>
          <w:sz w:val="24"/>
          <w:szCs w:val="24"/>
          <w:lang w:eastAsia="ru-RU"/>
        </w:rPr>
        <w:t>.</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97745">
        <w:rPr>
          <w:rFonts w:ascii="Times New Roman" w:eastAsia="Times New Roman" w:hAnsi="Times New Roman" w:cs="Times New Roman"/>
          <w:b/>
          <w:iCs/>
          <w:sz w:val="24"/>
          <w:szCs w:val="24"/>
          <w:lang w:eastAsia="ru-RU"/>
        </w:rPr>
        <w:t xml:space="preserve">История: </w:t>
      </w:r>
      <w:r w:rsidR="00B529C1">
        <w:rPr>
          <w:rFonts w:ascii="Times New Roman" w:eastAsia="Times New Roman" w:hAnsi="Times New Roman" w:cs="Times New Roman"/>
          <w:iCs/>
          <w:sz w:val="24"/>
          <w:szCs w:val="24"/>
          <w:lang w:eastAsia="ru-RU"/>
        </w:rPr>
        <w:t>8 чел.</w:t>
      </w:r>
    </w:p>
    <w:p w:rsidR="00C313B3" w:rsidRPr="00B97745" w:rsidRDefault="00C313B3" w:rsidP="00B9774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97745">
        <w:rPr>
          <w:rFonts w:ascii="Times New Roman" w:eastAsia="Times New Roman" w:hAnsi="Times New Roman" w:cs="Times New Roman"/>
          <w:b/>
          <w:iCs/>
          <w:sz w:val="24"/>
          <w:szCs w:val="24"/>
          <w:lang w:eastAsia="ru-RU"/>
        </w:rPr>
        <w:t xml:space="preserve">Неудовлетворительные результаты показали обучающиеся: </w:t>
      </w:r>
      <w:proofErr w:type="spellStart"/>
      <w:r w:rsidRPr="00B97745">
        <w:rPr>
          <w:rFonts w:ascii="Times New Roman" w:eastAsia="Times New Roman" w:hAnsi="Times New Roman" w:cs="Times New Roman"/>
          <w:iCs/>
          <w:sz w:val="24"/>
          <w:szCs w:val="24"/>
          <w:lang w:eastAsia="ru-RU"/>
        </w:rPr>
        <w:t>Галимон</w:t>
      </w:r>
      <w:proofErr w:type="spellEnd"/>
      <w:r w:rsidRPr="00B97745">
        <w:rPr>
          <w:rFonts w:ascii="Times New Roman" w:eastAsia="Times New Roman" w:hAnsi="Times New Roman" w:cs="Times New Roman"/>
          <w:iCs/>
          <w:sz w:val="24"/>
          <w:szCs w:val="24"/>
          <w:lang w:eastAsia="ru-RU"/>
        </w:rPr>
        <w:t xml:space="preserve"> </w:t>
      </w:r>
      <w:r w:rsidR="00B529C1">
        <w:rPr>
          <w:rFonts w:ascii="Times New Roman" w:eastAsia="Times New Roman" w:hAnsi="Times New Roman" w:cs="Times New Roman"/>
          <w:iCs/>
          <w:sz w:val="24"/>
          <w:szCs w:val="24"/>
          <w:lang w:eastAsia="ru-RU"/>
        </w:rPr>
        <w:t>А.В.</w:t>
      </w:r>
      <w:r w:rsidRPr="00B97745">
        <w:rPr>
          <w:rFonts w:ascii="Times New Roman" w:eastAsia="Times New Roman" w:hAnsi="Times New Roman" w:cs="Times New Roman"/>
          <w:iCs/>
          <w:sz w:val="24"/>
          <w:szCs w:val="24"/>
          <w:lang w:eastAsia="ru-RU"/>
        </w:rPr>
        <w:t xml:space="preserve"> – география; Алексеев Г</w:t>
      </w:r>
      <w:r w:rsidR="00B529C1">
        <w:rPr>
          <w:rFonts w:ascii="Times New Roman" w:eastAsia="Times New Roman" w:hAnsi="Times New Roman" w:cs="Times New Roman"/>
          <w:iCs/>
          <w:sz w:val="24"/>
          <w:szCs w:val="24"/>
          <w:lang w:eastAsia="ru-RU"/>
        </w:rPr>
        <w:t>. А.</w:t>
      </w:r>
      <w:r w:rsidRPr="00B97745">
        <w:rPr>
          <w:rFonts w:ascii="Times New Roman" w:eastAsia="Times New Roman" w:hAnsi="Times New Roman" w:cs="Times New Roman"/>
          <w:iCs/>
          <w:sz w:val="24"/>
          <w:szCs w:val="24"/>
          <w:lang w:eastAsia="ru-RU"/>
        </w:rPr>
        <w:t xml:space="preserve"> – физика, химия.</w:t>
      </w:r>
    </w:p>
    <w:p w:rsidR="00C313B3" w:rsidRPr="00B97745" w:rsidRDefault="00C313B3" w:rsidP="00B97745">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sz w:val="24"/>
          <w:szCs w:val="24"/>
          <w:lang w:eastAsia="ru-RU"/>
        </w:rPr>
        <w:t>Обучающиеся показали средние результаты по заявленным предметам. Самые низкие результаты по истории, все обучающиеся показали уровень базовый и выше по биологии</w:t>
      </w:r>
      <w:r w:rsidRPr="00B97745">
        <w:rPr>
          <w:rFonts w:ascii="Times New Roman" w:eastAsia="Times New Roman" w:hAnsi="Times New Roman" w:cs="Times New Roman"/>
          <w:b/>
          <w:sz w:val="24"/>
          <w:szCs w:val="24"/>
          <w:lang w:eastAsia="ru-RU"/>
        </w:rPr>
        <w:t>.</w:t>
      </w:r>
    </w:p>
    <w:p w:rsidR="00C313B3" w:rsidRPr="00B97745" w:rsidRDefault="00C313B3" w:rsidP="00B97745">
      <w:pPr>
        <w:spacing w:after="0" w:line="240" w:lineRule="auto"/>
        <w:contextualSpacing/>
        <w:jc w:val="center"/>
        <w:rPr>
          <w:rFonts w:ascii="Times New Roman" w:eastAsia="Times New Roman" w:hAnsi="Times New Roman" w:cs="Times New Roman"/>
          <w:b/>
          <w:sz w:val="24"/>
          <w:szCs w:val="24"/>
          <w:lang w:eastAsia="ru-RU"/>
        </w:rPr>
      </w:pPr>
    </w:p>
    <w:p w:rsidR="00496C65" w:rsidRPr="00B97745" w:rsidRDefault="00720FBE" w:rsidP="00B97745">
      <w:pPr>
        <w:spacing w:after="0" w:line="240" w:lineRule="auto"/>
        <w:contextualSpacing/>
        <w:jc w:val="both"/>
        <w:rPr>
          <w:rFonts w:ascii="Times New Roman" w:hAnsi="Times New Roman" w:cs="Times New Roman"/>
          <w:b/>
          <w:color w:val="000000" w:themeColor="text1"/>
          <w:sz w:val="24"/>
          <w:szCs w:val="24"/>
        </w:rPr>
      </w:pPr>
      <w:r w:rsidRPr="00B97745">
        <w:rPr>
          <w:rFonts w:ascii="Times New Roman" w:hAnsi="Times New Roman" w:cs="Times New Roman"/>
          <w:b/>
          <w:color w:val="000000" w:themeColor="text1"/>
          <w:sz w:val="24"/>
          <w:szCs w:val="24"/>
        </w:rPr>
        <w:t>5.2</w:t>
      </w:r>
      <w:r w:rsidR="00492024" w:rsidRPr="00B97745">
        <w:rPr>
          <w:rFonts w:ascii="Times New Roman" w:hAnsi="Times New Roman" w:cs="Times New Roman"/>
          <w:b/>
          <w:color w:val="000000" w:themeColor="text1"/>
          <w:sz w:val="24"/>
          <w:szCs w:val="24"/>
        </w:rPr>
        <w:t xml:space="preserve">. </w:t>
      </w:r>
      <w:r w:rsidR="00BA5CF1" w:rsidRPr="00B97745">
        <w:rPr>
          <w:rFonts w:ascii="Times New Roman" w:hAnsi="Times New Roman" w:cs="Times New Roman"/>
          <w:b/>
          <w:color w:val="000000" w:themeColor="text1"/>
          <w:sz w:val="24"/>
          <w:szCs w:val="24"/>
        </w:rPr>
        <w:t>Р</w:t>
      </w:r>
      <w:r w:rsidR="00496C65" w:rsidRPr="00B97745">
        <w:rPr>
          <w:rFonts w:ascii="Times New Roman" w:hAnsi="Times New Roman" w:cs="Times New Roman"/>
          <w:b/>
          <w:color w:val="000000" w:themeColor="text1"/>
          <w:sz w:val="24"/>
          <w:szCs w:val="24"/>
        </w:rPr>
        <w:t>езультативность воспитательной деятельности.</w:t>
      </w:r>
    </w:p>
    <w:p w:rsidR="00496C65" w:rsidRPr="00B97745" w:rsidRDefault="00496C65" w:rsidP="00B97745">
      <w:pPr>
        <w:spacing w:after="0" w:line="240" w:lineRule="auto"/>
        <w:contextualSpacing/>
        <w:jc w:val="both"/>
        <w:rPr>
          <w:rFonts w:ascii="Times New Roman" w:hAnsi="Times New Roman" w:cs="Times New Roman"/>
          <w:b/>
          <w:color w:val="000000" w:themeColor="text1"/>
          <w:sz w:val="24"/>
          <w:szCs w:val="24"/>
        </w:rPr>
      </w:pPr>
      <w:r w:rsidRPr="00B97745">
        <w:rPr>
          <w:rFonts w:ascii="Times New Roman" w:hAnsi="Times New Roman" w:cs="Times New Roman"/>
          <w:b/>
          <w:color w:val="000000" w:themeColor="text1"/>
          <w:sz w:val="24"/>
          <w:szCs w:val="24"/>
        </w:rPr>
        <w:t xml:space="preserve">5.2.1. </w:t>
      </w:r>
      <w:r w:rsidR="00D049D3" w:rsidRPr="00B97745">
        <w:rPr>
          <w:rFonts w:ascii="Times New Roman" w:hAnsi="Times New Roman" w:cs="Times New Roman"/>
          <w:b/>
          <w:color w:val="000000" w:themeColor="text1"/>
          <w:sz w:val="24"/>
          <w:szCs w:val="24"/>
        </w:rPr>
        <w:t>Р</w:t>
      </w:r>
      <w:r w:rsidRPr="00B97745">
        <w:rPr>
          <w:rFonts w:ascii="Times New Roman" w:hAnsi="Times New Roman" w:cs="Times New Roman"/>
          <w:b/>
          <w:color w:val="000000" w:themeColor="text1"/>
          <w:sz w:val="24"/>
          <w:szCs w:val="24"/>
        </w:rPr>
        <w:t xml:space="preserve">езультативность профилактической работы по предупреждению асоциального поведения </w:t>
      </w:r>
      <w:proofErr w:type="gramStart"/>
      <w:r w:rsidRPr="00B97745">
        <w:rPr>
          <w:rFonts w:ascii="Times New Roman" w:hAnsi="Times New Roman" w:cs="Times New Roman"/>
          <w:b/>
          <w:color w:val="000000" w:themeColor="text1"/>
          <w:sz w:val="24"/>
          <w:szCs w:val="24"/>
        </w:rPr>
        <w:t>обучающихся</w:t>
      </w:r>
      <w:proofErr w:type="gramEnd"/>
      <w:r w:rsidRPr="00B97745">
        <w:rPr>
          <w:rFonts w:ascii="Times New Roman" w:hAnsi="Times New Roman" w:cs="Times New Roman"/>
          <w:b/>
          <w:color w:val="000000" w:themeColor="text1"/>
          <w:sz w:val="24"/>
          <w:szCs w:val="24"/>
        </w:rPr>
        <w:t>.</w:t>
      </w:r>
    </w:p>
    <w:p w:rsidR="003E2A15" w:rsidRPr="00B97745" w:rsidRDefault="003E2A15" w:rsidP="00B97745">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B97745">
        <w:rPr>
          <w:rFonts w:ascii="Times New Roman" w:hAnsi="Times New Roman" w:cs="Times New Roman"/>
          <w:color w:val="000000" w:themeColor="text1"/>
          <w:sz w:val="24"/>
          <w:szCs w:val="24"/>
        </w:rPr>
        <w:t xml:space="preserve">Профилактическая работа среди обучающихся школы осуществляется в рамках </w:t>
      </w:r>
      <w:r w:rsidRPr="00B97745">
        <w:rPr>
          <w:rFonts w:ascii="Times New Roman" w:eastAsia="Times New Roman" w:hAnsi="Times New Roman" w:cs="Times New Roman"/>
          <w:bCs/>
          <w:color w:val="000000" w:themeColor="text1"/>
          <w:sz w:val="24"/>
          <w:szCs w:val="24"/>
          <w:lang w:eastAsia="ru-RU"/>
        </w:rPr>
        <w:t>Программы  профилактики преступности, безнадзорности и наркомании  школьников «Ясный взгляд на мир».</w:t>
      </w:r>
    </w:p>
    <w:p w:rsidR="003E2A15" w:rsidRPr="00B97745" w:rsidRDefault="003E2A15" w:rsidP="00B97745">
      <w:pPr>
        <w:spacing w:after="0" w:line="240" w:lineRule="auto"/>
        <w:ind w:firstLine="708"/>
        <w:jc w:val="both"/>
        <w:rPr>
          <w:rFonts w:ascii="Times New Roman" w:hAnsi="Times New Roman" w:cs="Times New Roman"/>
          <w:sz w:val="24"/>
          <w:szCs w:val="24"/>
        </w:rPr>
      </w:pPr>
      <w:r w:rsidRPr="00B97745">
        <w:rPr>
          <w:rFonts w:ascii="Times New Roman" w:hAnsi="Times New Roman" w:cs="Times New Roman"/>
          <w:sz w:val="24"/>
          <w:szCs w:val="24"/>
        </w:rPr>
        <w:t xml:space="preserve">В течение 2016-2017 учебного года были проведены следующие мероприятия: </w:t>
      </w:r>
    </w:p>
    <w:tbl>
      <w:tblPr>
        <w:tblStyle w:val="a3"/>
        <w:tblW w:w="0" w:type="auto"/>
        <w:jc w:val="center"/>
        <w:tblLook w:val="04A0" w:firstRow="1" w:lastRow="0" w:firstColumn="1" w:lastColumn="0" w:noHBand="0" w:noVBand="1"/>
      </w:tblPr>
      <w:tblGrid>
        <w:gridCol w:w="540"/>
        <w:gridCol w:w="3832"/>
        <w:gridCol w:w="1206"/>
        <w:gridCol w:w="3955"/>
      </w:tblGrid>
      <w:tr w:rsidR="003E2A15" w:rsidRPr="00B97745" w:rsidTr="00E87A47">
        <w:trPr>
          <w:jc w:val="center"/>
        </w:trPr>
        <w:tc>
          <w:tcPr>
            <w:tcW w:w="540" w:type="dxa"/>
            <w:vAlign w:val="center"/>
          </w:tcPr>
          <w:p w:rsidR="003E2A15" w:rsidRPr="00B97745" w:rsidRDefault="003E2A15" w:rsidP="00B97745">
            <w:pPr>
              <w:jc w:val="center"/>
              <w:rPr>
                <w:rFonts w:ascii="Times New Roman" w:hAnsi="Times New Roman" w:cs="Times New Roman"/>
                <w:noProof/>
                <w:sz w:val="24"/>
                <w:szCs w:val="24"/>
              </w:rPr>
            </w:pPr>
            <w:r w:rsidRPr="00B97745">
              <w:rPr>
                <w:rFonts w:ascii="Times New Roman" w:hAnsi="Times New Roman" w:cs="Times New Roman"/>
                <w:noProof/>
                <w:sz w:val="24"/>
                <w:szCs w:val="24"/>
              </w:rPr>
              <w:t>№ п\п</w:t>
            </w:r>
          </w:p>
        </w:tc>
        <w:tc>
          <w:tcPr>
            <w:tcW w:w="3832" w:type="dxa"/>
            <w:vAlign w:val="center"/>
          </w:tcPr>
          <w:p w:rsidR="003E2A15" w:rsidRPr="00B97745" w:rsidRDefault="003E2A15" w:rsidP="00B97745">
            <w:pPr>
              <w:jc w:val="center"/>
              <w:rPr>
                <w:rFonts w:ascii="Times New Roman" w:hAnsi="Times New Roman" w:cs="Times New Roman"/>
                <w:noProof/>
                <w:sz w:val="24"/>
                <w:szCs w:val="24"/>
              </w:rPr>
            </w:pPr>
            <w:r w:rsidRPr="00B97745">
              <w:rPr>
                <w:rFonts w:ascii="Times New Roman" w:hAnsi="Times New Roman" w:cs="Times New Roman"/>
                <w:noProof/>
                <w:sz w:val="24"/>
                <w:szCs w:val="24"/>
              </w:rPr>
              <w:t>Наименование мероприятия</w:t>
            </w:r>
          </w:p>
        </w:tc>
        <w:tc>
          <w:tcPr>
            <w:tcW w:w="1206" w:type="dxa"/>
            <w:vAlign w:val="center"/>
          </w:tcPr>
          <w:p w:rsidR="003E2A15" w:rsidRPr="00B97745" w:rsidRDefault="003E2A15" w:rsidP="00B97745">
            <w:pPr>
              <w:jc w:val="center"/>
              <w:rPr>
                <w:rFonts w:ascii="Times New Roman" w:hAnsi="Times New Roman" w:cs="Times New Roman"/>
                <w:noProof/>
                <w:sz w:val="24"/>
                <w:szCs w:val="24"/>
              </w:rPr>
            </w:pPr>
            <w:r w:rsidRPr="00B97745">
              <w:rPr>
                <w:rFonts w:ascii="Times New Roman" w:hAnsi="Times New Roman" w:cs="Times New Roman"/>
                <w:noProof/>
                <w:sz w:val="24"/>
                <w:szCs w:val="24"/>
              </w:rPr>
              <w:t>Сроки</w:t>
            </w:r>
          </w:p>
        </w:tc>
        <w:tc>
          <w:tcPr>
            <w:tcW w:w="3955" w:type="dxa"/>
            <w:vAlign w:val="center"/>
          </w:tcPr>
          <w:p w:rsidR="003E2A15" w:rsidRPr="00B97745" w:rsidRDefault="003E2A15" w:rsidP="00B97745">
            <w:pPr>
              <w:jc w:val="center"/>
              <w:rPr>
                <w:rFonts w:ascii="Times New Roman" w:hAnsi="Times New Roman" w:cs="Times New Roman"/>
                <w:noProof/>
                <w:sz w:val="24"/>
                <w:szCs w:val="24"/>
              </w:rPr>
            </w:pPr>
            <w:r w:rsidRPr="00B97745">
              <w:rPr>
                <w:rFonts w:ascii="Times New Roman" w:hAnsi="Times New Roman" w:cs="Times New Roman"/>
                <w:noProof/>
                <w:sz w:val="24"/>
                <w:szCs w:val="24"/>
              </w:rPr>
              <w:t xml:space="preserve">Примечание </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1.</w:t>
            </w:r>
          </w:p>
        </w:tc>
        <w:tc>
          <w:tcPr>
            <w:tcW w:w="3832" w:type="dxa"/>
          </w:tcPr>
          <w:p w:rsidR="003E2A15" w:rsidRPr="00B97745" w:rsidRDefault="003E2A15" w:rsidP="00B97745">
            <w:pPr>
              <w:pStyle w:val="af0"/>
              <w:spacing w:before="0" w:beforeAutospacing="0" w:after="0" w:afterAutospacing="0"/>
              <w:jc w:val="both"/>
              <w:rPr>
                <w:noProof/>
              </w:rPr>
            </w:pPr>
            <w:r w:rsidRPr="00B97745">
              <w:rPr>
                <w:noProof/>
              </w:rPr>
              <w:t xml:space="preserve">Заседания </w:t>
            </w:r>
            <w:r w:rsidRPr="00B97745">
              <w:rPr>
                <w:bCs/>
              </w:rPr>
              <w:t>Совета профилактики безнадзорности и правонарушений несовершеннолетних</w:t>
            </w:r>
          </w:p>
        </w:tc>
        <w:tc>
          <w:tcPr>
            <w:tcW w:w="1206" w:type="dxa"/>
            <w:vAlign w:val="center"/>
          </w:tcPr>
          <w:p w:rsidR="003E2A15" w:rsidRPr="00B97745" w:rsidRDefault="003E2A15" w:rsidP="00B97745">
            <w:pPr>
              <w:jc w:val="center"/>
              <w:rPr>
                <w:rFonts w:ascii="Times New Roman" w:hAnsi="Times New Roman" w:cs="Times New Roman"/>
                <w:noProof/>
                <w:sz w:val="24"/>
                <w:szCs w:val="24"/>
              </w:rPr>
            </w:pPr>
            <w:r w:rsidRPr="00B97745">
              <w:rPr>
                <w:rFonts w:ascii="Times New Roman" w:hAnsi="Times New Roman" w:cs="Times New Roman"/>
                <w:noProof/>
                <w:sz w:val="24"/>
                <w:szCs w:val="24"/>
              </w:rPr>
              <w:t>В течение года</w:t>
            </w:r>
          </w:p>
        </w:tc>
        <w:tc>
          <w:tcPr>
            <w:tcW w:w="3955" w:type="dxa"/>
            <w:vAlign w:val="center"/>
          </w:tcPr>
          <w:p w:rsidR="003E2A15" w:rsidRPr="00B97745" w:rsidRDefault="003E2A15" w:rsidP="00B97745">
            <w:pPr>
              <w:rPr>
                <w:rFonts w:ascii="Times New Roman" w:hAnsi="Times New Roman" w:cs="Times New Roman"/>
                <w:noProof/>
                <w:sz w:val="24"/>
                <w:szCs w:val="24"/>
              </w:rPr>
            </w:pPr>
            <w:r w:rsidRPr="00B97745">
              <w:rPr>
                <w:rFonts w:ascii="Times New Roman" w:hAnsi="Times New Roman" w:cs="Times New Roman"/>
                <w:noProof/>
                <w:sz w:val="24"/>
                <w:szCs w:val="24"/>
              </w:rPr>
              <w:t>Проведено 9 плановых заседаний</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2.</w:t>
            </w:r>
          </w:p>
        </w:tc>
        <w:tc>
          <w:tcPr>
            <w:tcW w:w="3832"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Индивидуальные профилактические планы работы с обучающимися, состоящими на всех видах учета</w:t>
            </w:r>
          </w:p>
        </w:tc>
        <w:tc>
          <w:tcPr>
            <w:tcW w:w="1206" w:type="dxa"/>
            <w:vAlign w:val="center"/>
          </w:tcPr>
          <w:p w:rsidR="003E2A15" w:rsidRPr="00B97745" w:rsidRDefault="003E2A15" w:rsidP="00B97745">
            <w:pPr>
              <w:jc w:val="center"/>
              <w:rPr>
                <w:rFonts w:ascii="Times New Roman" w:hAnsi="Times New Roman" w:cs="Times New Roman"/>
                <w:noProof/>
                <w:sz w:val="24"/>
                <w:szCs w:val="24"/>
              </w:rPr>
            </w:pPr>
            <w:r w:rsidRPr="00B97745">
              <w:rPr>
                <w:rFonts w:ascii="Times New Roman" w:hAnsi="Times New Roman" w:cs="Times New Roman"/>
                <w:noProof/>
                <w:sz w:val="24"/>
                <w:szCs w:val="24"/>
              </w:rPr>
              <w:t>В течение года</w:t>
            </w:r>
          </w:p>
        </w:tc>
        <w:tc>
          <w:tcPr>
            <w:tcW w:w="3955" w:type="dxa"/>
            <w:vAlign w:val="center"/>
          </w:tcPr>
          <w:p w:rsidR="003E2A15" w:rsidRPr="00B97745" w:rsidRDefault="003E2A15" w:rsidP="00B97745">
            <w:pPr>
              <w:rPr>
                <w:rFonts w:ascii="Times New Roman" w:hAnsi="Times New Roman" w:cs="Times New Roman"/>
                <w:noProof/>
                <w:sz w:val="24"/>
                <w:szCs w:val="24"/>
              </w:rPr>
            </w:pPr>
            <w:r w:rsidRPr="00B97745">
              <w:rPr>
                <w:rFonts w:ascii="Times New Roman" w:hAnsi="Times New Roman" w:cs="Times New Roman"/>
                <w:noProof/>
                <w:sz w:val="24"/>
                <w:szCs w:val="24"/>
              </w:rPr>
              <w:t>Составлено 6 ИПП</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3.</w:t>
            </w:r>
          </w:p>
        </w:tc>
        <w:tc>
          <w:tcPr>
            <w:tcW w:w="3832" w:type="dxa"/>
          </w:tcPr>
          <w:p w:rsidR="003E2A15" w:rsidRPr="00B97745" w:rsidRDefault="003E2A15" w:rsidP="00B97745">
            <w:pPr>
              <w:pStyle w:val="af0"/>
              <w:spacing w:before="0" w:beforeAutospacing="0" w:after="0" w:afterAutospacing="0"/>
            </w:pPr>
            <w:r w:rsidRPr="00B97745">
              <w:t xml:space="preserve">Обновление и корректировка  «банка данных»,  обновление состава социальных групп, </w:t>
            </w:r>
          </w:p>
          <w:p w:rsidR="003E2A15" w:rsidRPr="00B97745" w:rsidRDefault="003E2A15" w:rsidP="00B97745">
            <w:pPr>
              <w:pStyle w:val="af0"/>
              <w:spacing w:before="0" w:beforeAutospacing="0" w:after="0" w:afterAutospacing="0"/>
            </w:pPr>
          </w:p>
        </w:tc>
        <w:tc>
          <w:tcPr>
            <w:tcW w:w="1206" w:type="dxa"/>
            <w:vAlign w:val="center"/>
          </w:tcPr>
          <w:p w:rsidR="003E2A15" w:rsidRPr="00B97745" w:rsidRDefault="003E2A15" w:rsidP="00B97745">
            <w:pPr>
              <w:jc w:val="center"/>
              <w:rPr>
                <w:rFonts w:ascii="Times New Roman" w:hAnsi="Times New Roman" w:cs="Times New Roman"/>
                <w:noProof/>
                <w:sz w:val="24"/>
                <w:szCs w:val="24"/>
              </w:rPr>
            </w:pPr>
            <w:r w:rsidRPr="00B97745">
              <w:rPr>
                <w:rFonts w:ascii="Times New Roman" w:hAnsi="Times New Roman" w:cs="Times New Roman"/>
                <w:noProof/>
                <w:sz w:val="24"/>
                <w:szCs w:val="24"/>
              </w:rPr>
              <w:t>Сентябрь</w:t>
            </w:r>
          </w:p>
        </w:tc>
        <w:tc>
          <w:tcPr>
            <w:tcW w:w="3955" w:type="dxa"/>
          </w:tcPr>
          <w:p w:rsidR="003E2A15" w:rsidRPr="00B97745" w:rsidRDefault="003E2A15" w:rsidP="00B97745">
            <w:pPr>
              <w:jc w:val="both"/>
              <w:rPr>
                <w:rFonts w:ascii="Times New Roman" w:hAnsi="Times New Roman" w:cs="Times New Roman"/>
                <w:sz w:val="24"/>
                <w:szCs w:val="24"/>
              </w:rPr>
            </w:pPr>
            <w:r w:rsidRPr="00B97745">
              <w:rPr>
                <w:rFonts w:ascii="Times New Roman" w:hAnsi="Times New Roman" w:cs="Times New Roman"/>
                <w:sz w:val="24"/>
                <w:szCs w:val="24"/>
              </w:rPr>
              <w:t>Зам</w:t>
            </w:r>
            <w:proofErr w:type="gramStart"/>
            <w:r w:rsidRPr="00B97745">
              <w:rPr>
                <w:rFonts w:ascii="Times New Roman" w:hAnsi="Times New Roman" w:cs="Times New Roman"/>
                <w:sz w:val="24"/>
                <w:szCs w:val="24"/>
              </w:rPr>
              <w:t>.д</w:t>
            </w:r>
            <w:proofErr w:type="gramEnd"/>
            <w:r w:rsidRPr="00B97745">
              <w:rPr>
                <w:rFonts w:ascii="Times New Roman" w:hAnsi="Times New Roman" w:cs="Times New Roman"/>
                <w:sz w:val="24"/>
                <w:szCs w:val="24"/>
              </w:rPr>
              <w:t xml:space="preserve">иректора по ВР, соц. педагогом и </w:t>
            </w:r>
            <w:proofErr w:type="spellStart"/>
            <w:r w:rsidRPr="00B97745">
              <w:rPr>
                <w:rFonts w:ascii="Times New Roman" w:hAnsi="Times New Roman" w:cs="Times New Roman"/>
                <w:sz w:val="24"/>
                <w:szCs w:val="24"/>
              </w:rPr>
              <w:t>кл.рук</w:t>
            </w:r>
            <w:proofErr w:type="spellEnd"/>
            <w:r w:rsidRPr="00B97745">
              <w:rPr>
                <w:rFonts w:ascii="Times New Roman" w:hAnsi="Times New Roman" w:cs="Times New Roman"/>
                <w:sz w:val="24"/>
                <w:szCs w:val="24"/>
              </w:rPr>
              <w:t xml:space="preserve">. 1-11-х классов сформирован банк данных об учащихся, относящихся к «группе риска» по различным направления:  </w:t>
            </w:r>
          </w:p>
          <w:p w:rsidR="003E2A15" w:rsidRPr="00B97745" w:rsidRDefault="003E2A15" w:rsidP="00B97745">
            <w:pPr>
              <w:jc w:val="both"/>
              <w:rPr>
                <w:rFonts w:ascii="Times New Roman" w:hAnsi="Times New Roman" w:cs="Times New Roman"/>
                <w:sz w:val="24"/>
                <w:szCs w:val="24"/>
              </w:rPr>
            </w:pPr>
            <w:r w:rsidRPr="00B97745">
              <w:rPr>
                <w:rFonts w:ascii="Times New Roman" w:hAnsi="Times New Roman" w:cs="Times New Roman"/>
                <w:sz w:val="24"/>
                <w:szCs w:val="24"/>
              </w:rPr>
              <w:lastRenderedPageBreak/>
              <w:t xml:space="preserve">1.Группа риска по медицинским показателям;  </w:t>
            </w:r>
          </w:p>
          <w:p w:rsidR="003E2A15" w:rsidRPr="00B97745" w:rsidRDefault="003E2A15" w:rsidP="00B97745">
            <w:pPr>
              <w:ind w:right="141"/>
              <w:jc w:val="both"/>
              <w:rPr>
                <w:rFonts w:ascii="Times New Roman" w:hAnsi="Times New Roman" w:cs="Times New Roman"/>
                <w:sz w:val="24"/>
                <w:szCs w:val="24"/>
              </w:rPr>
            </w:pPr>
            <w:r w:rsidRPr="00B97745">
              <w:rPr>
                <w:rFonts w:ascii="Times New Roman" w:hAnsi="Times New Roman" w:cs="Times New Roman"/>
                <w:sz w:val="24"/>
                <w:szCs w:val="24"/>
              </w:rPr>
              <w:t xml:space="preserve">2.Группа риска по социальным показателям;  </w:t>
            </w:r>
          </w:p>
          <w:p w:rsidR="003E2A15" w:rsidRPr="00B97745" w:rsidRDefault="003E2A15" w:rsidP="00B97745">
            <w:pPr>
              <w:ind w:right="141"/>
              <w:jc w:val="both"/>
              <w:rPr>
                <w:rFonts w:ascii="Times New Roman" w:hAnsi="Times New Roman" w:cs="Times New Roman"/>
                <w:sz w:val="24"/>
                <w:szCs w:val="24"/>
              </w:rPr>
            </w:pPr>
            <w:r w:rsidRPr="00B97745">
              <w:rPr>
                <w:rFonts w:ascii="Times New Roman" w:hAnsi="Times New Roman" w:cs="Times New Roman"/>
                <w:sz w:val="24"/>
                <w:szCs w:val="24"/>
              </w:rPr>
              <w:t xml:space="preserve">3.Группа риска по учебно-педагогическим показателям;  </w:t>
            </w:r>
          </w:p>
          <w:p w:rsidR="003E2A15" w:rsidRPr="00B97745" w:rsidRDefault="003E2A15" w:rsidP="00B97745">
            <w:pPr>
              <w:ind w:right="141"/>
              <w:jc w:val="both"/>
              <w:rPr>
                <w:rFonts w:ascii="Times New Roman" w:hAnsi="Times New Roman" w:cs="Times New Roman"/>
                <w:sz w:val="24"/>
                <w:szCs w:val="24"/>
              </w:rPr>
            </w:pPr>
            <w:r w:rsidRPr="00B97745">
              <w:rPr>
                <w:rFonts w:ascii="Times New Roman" w:hAnsi="Times New Roman" w:cs="Times New Roman"/>
                <w:sz w:val="24"/>
                <w:szCs w:val="24"/>
              </w:rPr>
              <w:t xml:space="preserve">4.Группа риска по  поведенческим показателям; </w:t>
            </w:r>
          </w:p>
          <w:p w:rsidR="003E2A15" w:rsidRPr="00B97745" w:rsidRDefault="003E2A15" w:rsidP="00B97745">
            <w:pPr>
              <w:ind w:right="141"/>
              <w:jc w:val="both"/>
              <w:rPr>
                <w:rFonts w:ascii="Times New Roman" w:hAnsi="Times New Roman" w:cs="Times New Roman"/>
                <w:noProof/>
                <w:sz w:val="24"/>
                <w:szCs w:val="24"/>
              </w:rPr>
            </w:pPr>
            <w:proofErr w:type="spellStart"/>
            <w:r w:rsidRPr="00B97745">
              <w:rPr>
                <w:rFonts w:ascii="Times New Roman" w:hAnsi="Times New Roman" w:cs="Times New Roman"/>
                <w:sz w:val="24"/>
                <w:szCs w:val="24"/>
              </w:rPr>
              <w:t>Кл</w:t>
            </w:r>
            <w:proofErr w:type="gramStart"/>
            <w:r w:rsidRPr="00B97745">
              <w:rPr>
                <w:rFonts w:ascii="Times New Roman" w:hAnsi="Times New Roman" w:cs="Times New Roman"/>
                <w:sz w:val="24"/>
                <w:szCs w:val="24"/>
              </w:rPr>
              <w:t>.р</w:t>
            </w:r>
            <w:proofErr w:type="gramEnd"/>
            <w:r w:rsidRPr="00B97745">
              <w:rPr>
                <w:rFonts w:ascii="Times New Roman" w:hAnsi="Times New Roman" w:cs="Times New Roman"/>
                <w:sz w:val="24"/>
                <w:szCs w:val="24"/>
              </w:rPr>
              <w:t>ук</w:t>
            </w:r>
            <w:proofErr w:type="spellEnd"/>
            <w:r w:rsidRPr="00B97745">
              <w:rPr>
                <w:rFonts w:ascii="Times New Roman" w:hAnsi="Times New Roman" w:cs="Times New Roman"/>
                <w:sz w:val="24"/>
                <w:szCs w:val="24"/>
              </w:rPr>
              <w:t>., учителями-предметниками  составлены  планы индивидуальной работы с учащимися.</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lastRenderedPageBreak/>
              <w:t>4.</w:t>
            </w:r>
          </w:p>
        </w:tc>
        <w:tc>
          <w:tcPr>
            <w:tcW w:w="3832" w:type="dxa"/>
          </w:tcPr>
          <w:p w:rsidR="003E2A15" w:rsidRPr="00B97745" w:rsidRDefault="003E2A15" w:rsidP="00B97745">
            <w:pPr>
              <w:pStyle w:val="af0"/>
              <w:spacing w:before="0" w:beforeAutospacing="0" w:after="0" w:afterAutospacing="0"/>
            </w:pPr>
            <w:r w:rsidRPr="00B97745">
              <w:t>Составление социального паспорта</w:t>
            </w:r>
          </w:p>
          <w:p w:rsidR="003E2A15" w:rsidRPr="00B97745" w:rsidRDefault="003E2A15" w:rsidP="00B97745">
            <w:pPr>
              <w:pStyle w:val="af0"/>
              <w:spacing w:before="0" w:beforeAutospacing="0" w:after="0" w:afterAutospacing="0"/>
            </w:pPr>
            <w:r w:rsidRPr="00B97745">
              <w:t>каждого класса и школы.</w:t>
            </w:r>
          </w:p>
        </w:tc>
        <w:tc>
          <w:tcPr>
            <w:tcW w:w="1206"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 xml:space="preserve">Сентябрь </w:t>
            </w:r>
          </w:p>
        </w:tc>
        <w:tc>
          <w:tcPr>
            <w:tcW w:w="3955" w:type="dxa"/>
          </w:tcPr>
          <w:p w:rsidR="003E2A15" w:rsidRPr="00B97745" w:rsidRDefault="003E2A15" w:rsidP="00B97745">
            <w:pPr>
              <w:pStyle w:val="af0"/>
              <w:spacing w:before="0" w:beforeAutospacing="0" w:after="0" w:afterAutospacing="0"/>
            </w:pPr>
            <w:r w:rsidRPr="00B97745">
              <w:t>Выявление семей, оказавшихся в социально-опасном положении.</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5.</w:t>
            </w:r>
          </w:p>
        </w:tc>
        <w:tc>
          <w:tcPr>
            <w:tcW w:w="3832" w:type="dxa"/>
          </w:tcPr>
          <w:p w:rsidR="003E2A15" w:rsidRPr="00B97745" w:rsidRDefault="003E2A15" w:rsidP="00B97745">
            <w:pPr>
              <w:pStyle w:val="af0"/>
              <w:spacing w:before="0" w:beforeAutospacing="0" w:after="0" w:afterAutospacing="0"/>
            </w:pPr>
            <w:r w:rsidRPr="00B97745">
              <w:t>Профилактика вредных привычек и правонарушений.</w:t>
            </w:r>
          </w:p>
          <w:p w:rsidR="003E2A15" w:rsidRPr="00B97745" w:rsidRDefault="003E2A15" w:rsidP="00B97745">
            <w:pPr>
              <w:pStyle w:val="af0"/>
              <w:spacing w:before="0" w:beforeAutospacing="0" w:after="0" w:afterAutospacing="0"/>
            </w:pPr>
            <w:r w:rsidRPr="00B97745">
              <w:t>Выявление детей, склонных к правонарушениям.</w:t>
            </w:r>
          </w:p>
        </w:tc>
        <w:tc>
          <w:tcPr>
            <w:tcW w:w="1206"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 xml:space="preserve">Октябрь </w:t>
            </w:r>
          </w:p>
        </w:tc>
        <w:tc>
          <w:tcPr>
            <w:tcW w:w="3955" w:type="dxa"/>
            <w:vAlign w:val="center"/>
          </w:tcPr>
          <w:p w:rsidR="003E2A15" w:rsidRPr="00B97745" w:rsidRDefault="003E2A15" w:rsidP="00B97745">
            <w:pPr>
              <w:pStyle w:val="af0"/>
              <w:spacing w:before="0" w:beforeAutospacing="0" w:after="0" w:afterAutospacing="0"/>
              <w:rPr>
                <w:noProof/>
              </w:rPr>
            </w:pPr>
            <w:r w:rsidRPr="00B97745">
              <w:t xml:space="preserve">Проведено анкетирование   обучающихся 5-11 классов (более 300 человек), выявлены дети, склонные к употреблению ПАВ, совершению правонарушений. Данная категория детей   в течение года находилась под контролем </w:t>
            </w:r>
            <w:proofErr w:type="spellStart"/>
            <w:r w:rsidRPr="00B97745">
              <w:t>кл</w:t>
            </w:r>
            <w:proofErr w:type="gramStart"/>
            <w:r w:rsidRPr="00B97745">
              <w:t>.р</w:t>
            </w:r>
            <w:proofErr w:type="gramEnd"/>
            <w:r w:rsidRPr="00B97745">
              <w:t>ук</w:t>
            </w:r>
            <w:proofErr w:type="spellEnd"/>
            <w:r w:rsidRPr="00B97745">
              <w:t>.</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6.</w:t>
            </w:r>
          </w:p>
        </w:tc>
        <w:tc>
          <w:tcPr>
            <w:tcW w:w="3832" w:type="dxa"/>
          </w:tcPr>
          <w:p w:rsidR="003E2A15" w:rsidRPr="00B97745" w:rsidRDefault="003E2A15" w:rsidP="00B97745">
            <w:pPr>
              <w:pStyle w:val="af0"/>
              <w:spacing w:before="0" w:beforeAutospacing="0" w:after="0" w:afterAutospacing="0"/>
            </w:pPr>
            <w:r w:rsidRPr="00B97745">
              <w:t xml:space="preserve">Отчет  </w:t>
            </w:r>
            <w:proofErr w:type="spellStart"/>
            <w:r w:rsidRPr="00B97745">
              <w:t>кл</w:t>
            </w:r>
            <w:proofErr w:type="gramStart"/>
            <w:r w:rsidRPr="00B97745">
              <w:t>.р</w:t>
            </w:r>
            <w:proofErr w:type="gramEnd"/>
            <w:r w:rsidRPr="00B97745">
              <w:t>ук</w:t>
            </w:r>
            <w:proofErr w:type="spellEnd"/>
            <w:r w:rsidRPr="00B97745">
              <w:t>. о занятости</w:t>
            </w:r>
          </w:p>
          <w:p w:rsidR="003E2A15" w:rsidRPr="00B97745" w:rsidRDefault="003E2A15" w:rsidP="00B97745">
            <w:pPr>
              <w:pStyle w:val="af0"/>
              <w:spacing w:before="0" w:beforeAutospacing="0" w:after="0" w:afterAutospacing="0"/>
            </w:pPr>
            <w:r w:rsidRPr="00B97745">
              <w:t>Учащихся, состоящих на учёте в свободное от учебы, каникулярное время</w:t>
            </w:r>
          </w:p>
        </w:tc>
        <w:tc>
          <w:tcPr>
            <w:tcW w:w="1206"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В течение года</w:t>
            </w:r>
          </w:p>
        </w:tc>
        <w:tc>
          <w:tcPr>
            <w:tcW w:w="3955"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Составлены индивидуальные карты занятости на каждого обучающегося, состоящего на учете (на одного ребенка 5 карт занятости: осенние, зимние, весенние,   летние каникулы, дополнительная занятость в учебное время)</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7.</w:t>
            </w:r>
          </w:p>
        </w:tc>
        <w:tc>
          <w:tcPr>
            <w:tcW w:w="3832"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sz w:val="24"/>
                <w:szCs w:val="24"/>
              </w:rPr>
              <w:t xml:space="preserve">Совместные рейды инспектора ПДН с представителями Совета профилактики и классными руководителями в семьи детей «группы риска», состоящих на ВШУ и </w:t>
            </w:r>
            <w:proofErr w:type="gramStart"/>
            <w:r w:rsidRPr="00B97745">
              <w:rPr>
                <w:rFonts w:ascii="Times New Roman" w:hAnsi="Times New Roman" w:cs="Times New Roman"/>
                <w:sz w:val="24"/>
                <w:szCs w:val="24"/>
              </w:rPr>
              <w:t>учёте</w:t>
            </w:r>
            <w:proofErr w:type="gramEnd"/>
            <w:r w:rsidRPr="00B97745">
              <w:rPr>
                <w:rFonts w:ascii="Times New Roman" w:hAnsi="Times New Roman" w:cs="Times New Roman"/>
                <w:sz w:val="24"/>
                <w:szCs w:val="24"/>
              </w:rPr>
              <w:t xml:space="preserve"> в ОДН</w:t>
            </w:r>
          </w:p>
        </w:tc>
        <w:tc>
          <w:tcPr>
            <w:tcW w:w="1206"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В течение года</w:t>
            </w:r>
          </w:p>
        </w:tc>
        <w:tc>
          <w:tcPr>
            <w:tcW w:w="3955"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В течение года проведено 11  рейдов, составлены акты</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8.</w:t>
            </w:r>
          </w:p>
        </w:tc>
        <w:tc>
          <w:tcPr>
            <w:tcW w:w="3832"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eastAsia="SimSun" w:hAnsi="Times New Roman" w:cs="Times New Roman"/>
                <w:kern w:val="2"/>
                <w:sz w:val="24"/>
                <w:szCs w:val="24"/>
                <w:lang w:eastAsia="hi-IN" w:bidi="hi-IN"/>
              </w:rPr>
              <w:t xml:space="preserve">Мероприятия по пропаганде юридических знаний, прав, обязанностей  и уголовной ответственности учащихся.  </w:t>
            </w:r>
          </w:p>
        </w:tc>
        <w:tc>
          <w:tcPr>
            <w:tcW w:w="1206"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В течение года</w:t>
            </w:r>
          </w:p>
        </w:tc>
        <w:tc>
          <w:tcPr>
            <w:tcW w:w="3955"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 xml:space="preserve">Ежемесячно проведены тематические 15-минутки по данной тематике (9 пятнадцатиминуток) для учащихся 5-11-х классов, правовые уроки с привлечением инспектора ПДН, представителей прокуратуры, госнаркоконтроля. </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9.</w:t>
            </w:r>
          </w:p>
        </w:tc>
        <w:tc>
          <w:tcPr>
            <w:tcW w:w="3832"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sz w:val="24"/>
                <w:szCs w:val="24"/>
              </w:rPr>
              <w:t>Проведение индивидуальных бесед профилактического характера с учащимися, состоящих   на всех видах учета</w:t>
            </w:r>
          </w:p>
        </w:tc>
        <w:tc>
          <w:tcPr>
            <w:tcW w:w="1206"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В тчеение года</w:t>
            </w:r>
          </w:p>
        </w:tc>
        <w:tc>
          <w:tcPr>
            <w:tcW w:w="3955" w:type="dxa"/>
          </w:tcPr>
          <w:p w:rsidR="003E2A15" w:rsidRPr="00B97745" w:rsidRDefault="003E2A15" w:rsidP="00B97745">
            <w:pPr>
              <w:jc w:val="both"/>
              <w:rPr>
                <w:rFonts w:ascii="Times New Roman" w:hAnsi="Times New Roman" w:cs="Times New Roman"/>
                <w:noProof/>
                <w:sz w:val="24"/>
                <w:szCs w:val="24"/>
              </w:rPr>
            </w:pPr>
            <w:proofErr w:type="gramStart"/>
            <w:r w:rsidRPr="00B97745">
              <w:rPr>
                <w:rFonts w:ascii="Times New Roman" w:hAnsi="Times New Roman" w:cs="Times New Roman"/>
                <w:noProof/>
                <w:sz w:val="24"/>
                <w:szCs w:val="24"/>
              </w:rPr>
              <w:t xml:space="preserve">Кл.рук., соц.педагогом, зам.директора по ВР, директором  регулярно проводились  профилактические беседы с обучающимися о поведении в школе и за ее пределами, о необходимости посещения учебных </w:t>
            </w:r>
            <w:r w:rsidRPr="00B97745">
              <w:rPr>
                <w:rFonts w:ascii="Times New Roman" w:hAnsi="Times New Roman" w:cs="Times New Roman"/>
                <w:noProof/>
                <w:sz w:val="24"/>
                <w:szCs w:val="24"/>
              </w:rPr>
              <w:lastRenderedPageBreak/>
              <w:t xml:space="preserve">занятий и получения образования, о </w:t>
            </w:r>
            <w:r w:rsidR="00AA5007">
              <w:rPr>
                <w:rFonts w:ascii="Times New Roman" w:hAnsi="Times New Roman" w:cs="Times New Roman"/>
                <w:noProof/>
                <w:sz w:val="24"/>
                <w:szCs w:val="24"/>
              </w:rPr>
              <w:t xml:space="preserve">занятости во внеурочное время. </w:t>
            </w:r>
            <w:proofErr w:type="gramEnd"/>
          </w:p>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Количесво индивидуальных бесед – 95. Групповых – 21.</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lastRenderedPageBreak/>
              <w:t>10.</w:t>
            </w:r>
          </w:p>
        </w:tc>
        <w:tc>
          <w:tcPr>
            <w:tcW w:w="3832"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sz w:val="24"/>
                <w:szCs w:val="24"/>
              </w:rPr>
              <w:t>Лекция «Уголовная ответственность несовершеннолетних»</w:t>
            </w:r>
          </w:p>
        </w:tc>
        <w:tc>
          <w:tcPr>
            <w:tcW w:w="1206" w:type="dxa"/>
          </w:tcPr>
          <w:p w:rsidR="003E2A15" w:rsidRPr="00B97745" w:rsidRDefault="003E2A15" w:rsidP="00B97745">
            <w:pPr>
              <w:jc w:val="center"/>
              <w:rPr>
                <w:rFonts w:ascii="Times New Roman" w:hAnsi="Times New Roman" w:cs="Times New Roman"/>
                <w:noProof/>
                <w:sz w:val="24"/>
                <w:szCs w:val="24"/>
              </w:rPr>
            </w:pPr>
            <w:r w:rsidRPr="00B97745">
              <w:rPr>
                <w:rFonts w:ascii="Times New Roman" w:hAnsi="Times New Roman" w:cs="Times New Roman"/>
                <w:sz w:val="24"/>
                <w:szCs w:val="24"/>
              </w:rPr>
              <w:t xml:space="preserve">Декабрь </w:t>
            </w:r>
          </w:p>
        </w:tc>
        <w:tc>
          <w:tcPr>
            <w:tcW w:w="3955"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Учащиеся 8 классов (43 человека)</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11.</w:t>
            </w:r>
          </w:p>
        </w:tc>
        <w:tc>
          <w:tcPr>
            <w:tcW w:w="3832"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sz w:val="24"/>
                <w:szCs w:val="24"/>
              </w:rPr>
              <w:t>Лекция «Терроризм. Недопустимость совершения заведомо ложных сообщений об акте терроризма»</w:t>
            </w:r>
          </w:p>
        </w:tc>
        <w:tc>
          <w:tcPr>
            <w:tcW w:w="1206"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 xml:space="preserve">Февраль </w:t>
            </w:r>
          </w:p>
        </w:tc>
        <w:tc>
          <w:tcPr>
            <w:tcW w:w="3955"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Учащиеся 5-11 классов (230 человек), кл.рук.</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12.</w:t>
            </w:r>
          </w:p>
        </w:tc>
        <w:tc>
          <w:tcPr>
            <w:tcW w:w="3832"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sz w:val="24"/>
                <w:szCs w:val="24"/>
              </w:rPr>
              <w:t>Лекция «Права и обязанности  несовершеннолетних в образовательном учреждении»</w:t>
            </w:r>
          </w:p>
        </w:tc>
        <w:tc>
          <w:tcPr>
            <w:tcW w:w="1206"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 xml:space="preserve">Март </w:t>
            </w:r>
          </w:p>
        </w:tc>
        <w:tc>
          <w:tcPr>
            <w:tcW w:w="3955"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Учащиеся 1-8 классов (424 человека), администрация школы, кл.рук.</w:t>
            </w:r>
          </w:p>
        </w:tc>
      </w:tr>
      <w:tr w:rsidR="003E2A15" w:rsidRPr="00B97745" w:rsidTr="00E87A47">
        <w:trPr>
          <w:jc w:val="center"/>
        </w:trPr>
        <w:tc>
          <w:tcPr>
            <w:tcW w:w="540"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13.</w:t>
            </w:r>
          </w:p>
        </w:tc>
        <w:tc>
          <w:tcPr>
            <w:tcW w:w="3832"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sz w:val="24"/>
                <w:szCs w:val="24"/>
              </w:rPr>
              <w:t>Сверка данных о количестве несовершеннолетних, состоящих на учёте в КДН и ПДН за истёкший учебный год</w:t>
            </w:r>
          </w:p>
        </w:tc>
        <w:tc>
          <w:tcPr>
            <w:tcW w:w="1206"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 xml:space="preserve">Май </w:t>
            </w:r>
          </w:p>
        </w:tc>
        <w:tc>
          <w:tcPr>
            <w:tcW w:w="3955" w:type="dxa"/>
          </w:tcPr>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 xml:space="preserve">На конец 2016-2017 учебного года </w:t>
            </w:r>
          </w:p>
          <w:p w:rsidR="003E2A15" w:rsidRPr="00B97745" w:rsidRDefault="003E2A15" w:rsidP="00B97745">
            <w:pPr>
              <w:jc w:val="both"/>
              <w:rPr>
                <w:rFonts w:ascii="Times New Roman" w:hAnsi="Times New Roman" w:cs="Times New Roman"/>
                <w:noProof/>
                <w:sz w:val="24"/>
                <w:szCs w:val="24"/>
              </w:rPr>
            </w:pPr>
            <w:r w:rsidRPr="00B97745">
              <w:rPr>
                <w:rFonts w:ascii="Times New Roman" w:hAnsi="Times New Roman" w:cs="Times New Roman"/>
                <w:noProof/>
                <w:sz w:val="24"/>
                <w:szCs w:val="24"/>
              </w:rPr>
              <w:t xml:space="preserve">КДН – 1, ПДН – 2, ВШУ – 0.  </w:t>
            </w:r>
          </w:p>
        </w:tc>
      </w:tr>
    </w:tbl>
    <w:p w:rsidR="003E2A15" w:rsidRPr="00B97745" w:rsidRDefault="003E2A15" w:rsidP="00B97745">
      <w:pPr>
        <w:spacing w:after="0" w:line="240" w:lineRule="auto"/>
        <w:ind w:firstLine="708"/>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В период с сентября 2016 г. по 31  мая 2017 г. обучающихся  школы не было совершено преступлений и правонарушений. </w:t>
      </w:r>
    </w:p>
    <w:p w:rsidR="003E2A15" w:rsidRPr="00B97745" w:rsidRDefault="003E2A15" w:rsidP="00B97745">
      <w:pPr>
        <w:spacing w:after="0" w:line="240" w:lineRule="auto"/>
        <w:ind w:firstLine="708"/>
        <w:jc w:val="both"/>
        <w:rPr>
          <w:rFonts w:ascii="Times New Roman" w:hAnsi="Times New Roman" w:cs="Times New Roman"/>
          <w:color w:val="000000" w:themeColor="text1"/>
          <w:sz w:val="24"/>
          <w:szCs w:val="24"/>
        </w:rPr>
      </w:pPr>
      <w:r w:rsidRPr="00B97745">
        <w:rPr>
          <w:rFonts w:ascii="Times New Roman" w:hAnsi="Times New Roman" w:cs="Times New Roman"/>
          <w:sz w:val="24"/>
          <w:szCs w:val="24"/>
        </w:rPr>
        <w:t xml:space="preserve">В  течение 2016-2017 учебного года количество </w:t>
      </w:r>
      <w:proofErr w:type="gramStart"/>
      <w:r w:rsidRPr="00B97745">
        <w:rPr>
          <w:rFonts w:ascii="Times New Roman" w:hAnsi="Times New Roman" w:cs="Times New Roman"/>
          <w:sz w:val="24"/>
          <w:szCs w:val="24"/>
        </w:rPr>
        <w:t>учащихся, состоящих на всех видах учета менялось</w:t>
      </w:r>
      <w:proofErr w:type="gramEnd"/>
      <w:r w:rsidRPr="00B97745">
        <w:rPr>
          <w:rFonts w:ascii="Times New Roman" w:hAnsi="Times New Roman" w:cs="Times New Roman"/>
          <w:sz w:val="24"/>
          <w:szCs w:val="24"/>
        </w:rPr>
        <w:t xml:space="preserve"> незначительно. </w:t>
      </w:r>
      <w:r w:rsidRPr="00B97745">
        <w:rPr>
          <w:rFonts w:ascii="Times New Roman" w:hAnsi="Times New Roman" w:cs="Times New Roman"/>
          <w:color w:val="000000" w:themeColor="text1"/>
          <w:sz w:val="24"/>
          <w:szCs w:val="24"/>
        </w:rPr>
        <w:t xml:space="preserve">Двое учащихся были сняты с учета ПДН (один в связи с положительной динамикой, один в связи с окончанием школы), трое обучающихся   были поставлены на учет в ПДН в связи совершением правонарушений в летний период (один ребенок был поставлен на профилактический учет в связи с постановкой семьи). </w:t>
      </w:r>
    </w:p>
    <w:p w:rsidR="003E2A15" w:rsidRPr="00B97745" w:rsidRDefault="003E2A15" w:rsidP="00B97745">
      <w:pPr>
        <w:spacing w:after="0" w:line="240" w:lineRule="auto"/>
        <w:ind w:firstLine="708"/>
        <w:jc w:val="center"/>
        <w:rPr>
          <w:rFonts w:ascii="Times New Roman" w:hAnsi="Times New Roman" w:cs="Times New Roman"/>
          <w:b/>
          <w:color w:val="000000" w:themeColor="text1"/>
          <w:sz w:val="24"/>
          <w:szCs w:val="24"/>
        </w:rPr>
      </w:pPr>
      <w:proofErr w:type="gramStart"/>
      <w:r w:rsidRPr="00B97745">
        <w:rPr>
          <w:rFonts w:ascii="Times New Roman" w:hAnsi="Times New Roman" w:cs="Times New Roman"/>
          <w:b/>
          <w:color w:val="000000" w:themeColor="text1"/>
          <w:sz w:val="24"/>
          <w:szCs w:val="24"/>
        </w:rPr>
        <w:t>Обучающиеся</w:t>
      </w:r>
      <w:proofErr w:type="gramEnd"/>
      <w:r w:rsidRPr="00B97745">
        <w:rPr>
          <w:rFonts w:ascii="Times New Roman" w:hAnsi="Times New Roman" w:cs="Times New Roman"/>
          <w:b/>
          <w:color w:val="000000" w:themeColor="text1"/>
          <w:sz w:val="24"/>
          <w:szCs w:val="24"/>
        </w:rPr>
        <w:t xml:space="preserve">, состоящие на всех видах учета </w:t>
      </w:r>
    </w:p>
    <w:tbl>
      <w:tblPr>
        <w:tblW w:w="9122" w:type="dxa"/>
        <w:jc w:val="center"/>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1586"/>
        <w:gridCol w:w="1397"/>
        <w:gridCol w:w="1160"/>
      </w:tblGrid>
      <w:tr w:rsidR="003E2A15" w:rsidRPr="00B97745" w:rsidTr="003E2A15">
        <w:trPr>
          <w:trHeight w:val="300"/>
          <w:jc w:val="center"/>
        </w:trPr>
        <w:tc>
          <w:tcPr>
            <w:tcW w:w="4979" w:type="dxa"/>
            <w:shd w:val="clear" w:color="auto" w:fill="auto"/>
            <w:noWrap/>
            <w:vAlign w:val="center"/>
            <w:hideMark/>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p>
        </w:tc>
        <w:tc>
          <w:tcPr>
            <w:tcW w:w="1586" w:type="dxa"/>
            <w:shd w:val="clear" w:color="auto" w:fill="auto"/>
            <w:noWrap/>
            <w:vAlign w:val="center"/>
            <w:hideMark/>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ПДН</w:t>
            </w:r>
          </w:p>
        </w:tc>
        <w:tc>
          <w:tcPr>
            <w:tcW w:w="1397" w:type="dxa"/>
            <w:shd w:val="clear" w:color="auto" w:fill="auto"/>
            <w:noWrap/>
            <w:vAlign w:val="center"/>
            <w:hideMark/>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КДН</w:t>
            </w:r>
          </w:p>
        </w:tc>
        <w:tc>
          <w:tcPr>
            <w:tcW w:w="1160" w:type="dxa"/>
            <w:shd w:val="clear" w:color="auto" w:fill="auto"/>
            <w:noWrap/>
            <w:vAlign w:val="center"/>
            <w:hideMark/>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ВШУ</w:t>
            </w:r>
          </w:p>
        </w:tc>
      </w:tr>
      <w:tr w:rsidR="003E2A15" w:rsidRPr="00B97745" w:rsidTr="003E2A15">
        <w:trPr>
          <w:trHeight w:val="360"/>
          <w:jc w:val="center"/>
        </w:trPr>
        <w:tc>
          <w:tcPr>
            <w:tcW w:w="4979"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2014 г</w:t>
            </w:r>
            <w:proofErr w:type="gramStart"/>
            <w:r w:rsidRPr="00B97745">
              <w:rPr>
                <w:rFonts w:ascii="Times New Roman" w:hAnsi="Times New Roman" w:cs="Times New Roman"/>
                <w:color w:val="000000" w:themeColor="text1"/>
                <w:sz w:val="24"/>
                <w:szCs w:val="24"/>
              </w:rPr>
              <w:t>.(</w:t>
            </w:r>
            <w:proofErr w:type="gramEnd"/>
            <w:r w:rsidRPr="00B97745">
              <w:rPr>
                <w:rFonts w:ascii="Times New Roman" w:hAnsi="Times New Roman" w:cs="Times New Roman"/>
                <w:color w:val="000000" w:themeColor="text1"/>
                <w:sz w:val="24"/>
                <w:szCs w:val="24"/>
              </w:rPr>
              <w:t>конец учебного 2013-2014 г.)</w:t>
            </w:r>
          </w:p>
        </w:tc>
        <w:tc>
          <w:tcPr>
            <w:tcW w:w="1586"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1</w:t>
            </w:r>
          </w:p>
        </w:tc>
        <w:tc>
          <w:tcPr>
            <w:tcW w:w="1397"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1</w:t>
            </w:r>
          </w:p>
        </w:tc>
        <w:tc>
          <w:tcPr>
            <w:tcW w:w="1160"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0</w:t>
            </w:r>
          </w:p>
        </w:tc>
      </w:tr>
      <w:tr w:rsidR="003E2A15" w:rsidRPr="00B97745" w:rsidTr="003E2A15">
        <w:trPr>
          <w:trHeight w:val="293"/>
          <w:jc w:val="center"/>
        </w:trPr>
        <w:tc>
          <w:tcPr>
            <w:tcW w:w="4979"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2015 г</w:t>
            </w:r>
            <w:proofErr w:type="gramStart"/>
            <w:r w:rsidRPr="00B97745">
              <w:rPr>
                <w:rFonts w:ascii="Times New Roman" w:hAnsi="Times New Roman" w:cs="Times New Roman"/>
                <w:color w:val="000000" w:themeColor="text1"/>
                <w:sz w:val="24"/>
                <w:szCs w:val="24"/>
              </w:rPr>
              <w:t>.(</w:t>
            </w:r>
            <w:proofErr w:type="gramEnd"/>
            <w:r w:rsidRPr="00B97745">
              <w:rPr>
                <w:rFonts w:ascii="Times New Roman" w:hAnsi="Times New Roman" w:cs="Times New Roman"/>
                <w:color w:val="000000" w:themeColor="text1"/>
                <w:sz w:val="24"/>
                <w:szCs w:val="24"/>
              </w:rPr>
              <w:t>конец учебного года 2014-2015 г.)</w:t>
            </w:r>
          </w:p>
        </w:tc>
        <w:tc>
          <w:tcPr>
            <w:tcW w:w="1586"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3</w:t>
            </w:r>
          </w:p>
        </w:tc>
        <w:tc>
          <w:tcPr>
            <w:tcW w:w="1397"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0</w:t>
            </w:r>
          </w:p>
        </w:tc>
        <w:tc>
          <w:tcPr>
            <w:tcW w:w="1160"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3</w:t>
            </w:r>
          </w:p>
        </w:tc>
      </w:tr>
      <w:tr w:rsidR="003E2A15" w:rsidRPr="00B97745" w:rsidTr="003E2A15">
        <w:trPr>
          <w:trHeight w:val="270"/>
          <w:jc w:val="center"/>
        </w:trPr>
        <w:tc>
          <w:tcPr>
            <w:tcW w:w="4979"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2016 г</w:t>
            </w:r>
            <w:proofErr w:type="gramStart"/>
            <w:r w:rsidRPr="00B97745">
              <w:rPr>
                <w:rFonts w:ascii="Times New Roman" w:hAnsi="Times New Roman" w:cs="Times New Roman"/>
                <w:color w:val="000000" w:themeColor="text1"/>
                <w:sz w:val="24"/>
                <w:szCs w:val="24"/>
              </w:rPr>
              <w:t>.(</w:t>
            </w:r>
            <w:proofErr w:type="gramEnd"/>
            <w:r w:rsidRPr="00B97745">
              <w:rPr>
                <w:rFonts w:ascii="Times New Roman" w:hAnsi="Times New Roman" w:cs="Times New Roman"/>
                <w:color w:val="000000" w:themeColor="text1"/>
                <w:sz w:val="24"/>
                <w:szCs w:val="24"/>
              </w:rPr>
              <w:t>по состоянию на 01.08.2016 г.)</w:t>
            </w:r>
          </w:p>
        </w:tc>
        <w:tc>
          <w:tcPr>
            <w:tcW w:w="1586"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w:t>
            </w:r>
          </w:p>
        </w:tc>
        <w:tc>
          <w:tcPr>
            <w:tcW w:w="1397"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1</w:t>
            </w:r>
          </w:p>
        </w:tc>
        <w:tc>
          <w:tcPr>
            <w:tcW w:w="1160"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1</w:t>
            </w:r>
          </w:p>
        </w:tc>
      </w:tr>
      <w:tr w:rsidR="003E2A15" w:rsidRPr="00B97745" w:rsidTr="003E2A15">
        <w:trPr>
          <w:trHeight w:val="134"/>
          <w:jc w:val="center"/>
        </w:trPr>
        <w:tc>
          <w:tcPr>
            <w:tcW w:w="4979"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2017 г</w:t>
            </w:r>
            <w:proofErr w:type="gramStart"/>
            <w:r w:rsidRPr="00B97745">
              <w:rPr>
                <w:rFonts w:ascii="Times New Roman" w:hAnsi="Times New Roman" w:cs="Times New Roman"/>
                <w:color w:val="000000" w:themeColor="text1"/>
                <w:sz w:val="24"/>
                <w:szCs w:val="24"/>
              </w:rPr>
              <w:t>.(</w:t>
            </w:r>
            <w:proofErr w:type="gramEnd"/>
            <w:r w:rsidRPr="00B97745">
              <w:rPr>
                <w:rFonts w:ascii="Times New Roman" w:hAnsi="Times New Roman" w:cs="Times New Roman"/>
                <w:color w:val="000000" w:themeColor="text1"/>
                <w:sz w:val="24"/>
                <w:szCs w:val="24"/>
              </w:rPr>
              <w:t>по состоянию на 01.08.2017 г.)</w:t>
            </w:r>
          </w:p>
        </w:tc>
        <w:tc>
          <w:tcPr>
            <w:tcW w:w="1586" w:type="dxa"/>
            <w:shd w:val="clear" w:color="auto" w:fill="auto"/>
            <w:noWrap/>
            <w:vAlign w:val="center"/>
          </w:tcPr>
          <w:p w:rsidR="003E2A15" w:rsidRPr="00B97745" w:rsidRDefault="0015382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3</w:t>
            </w:r>
          </w:p>
        </w:tc>
        <w:tc>
          <w:tcPr>
            <w:tcW w:w="1397" w:type="dxa"/>
            <w:shd w:val="clear" w:color="auto" w:fill="auto"/>
            <w:noWrap/>
            <w:vAlign w:val="center"/>
          </w:tcPr>
          <w:p w:rsidR="003E2A15" w:rsidRPr="00B97745" w:rsidRDefault="0015382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3</w:t>
            </w:r>
          </w:p>
        </w:tc>
        <w:tc>
          <w:tcPr>
            <w:tcW w:w="1160" w:type="dxa"/>
            <w:shd w:val="clear" w:color="auto" w:fill="auto"/>
            <w:noWrap/>
            <w:vAlign w:val="center"/>
          </w:tcPr>
          <w:p w:rsidR="003E2A15" w:rsidRPr="00B97745" w:rsidRDefault="003E2A15" w:rsidP="00B97745">
            <w:pPr>
              <w:spacing w:after="0" w:line="240" w:lineRule="auto"/>
              <w:jc w:val="center"/>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0</w:t>
            </w:r>
          </w:p>
        </w:tc>
      </w:tr>
    </w:tbl>
    <w:p w:rsidR="003E2A15" w:rsidRPr="00B97745" w:rsidRDefault="003E2A15" w:rsidP="00B97745">
      <w:pPr>
        <w:spacing w:after="0" w:line="240" w:lineRule="auto"/>
        <w:ind w:firstLine="708"/>
        <w:jc w:val="both"/>
        <w:rPr>
          <w:rFonts w:ascii="Times New Roman" w:hAnsi="Times New Roman" w:cs="Times New Roman"/>
          <w:sz w:val="24"/>
          <w:szCs w:val="24"/>
        </w:rPr>
      </w:pPr>
    </w:p>
    <w:p w:rsidR="003E2A15" w:rsidRPr="00B97745" w:rsidRDefault="003E2A15" w:rsidP="00B97745">
      <w:pPr>
        <w:spacing w:after="0" w:line="240" w:lineRule="auto"/>
        <w:ind w:firstLine="708"/>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На вновь </w:t>
      </w:r>
      <w:proofErr w:type="gramStart"/>
      <w:r w:rsidRPr="00B97745">
        <w:rPr>
          <w:rFonts w:ascii="Times New Roman" w:hAnsi="Times New Roman" w:cs="Times New Roman"/>
          <w:color w:val="000000" w:themeColor="text1"/>
          <w:sz w:val="24"/>
          <w:szCs w:val="24"/>
        </w:rPr>
        <w:t>поставленных</w:t>
      </w:r>
      <w:proofErr w:type="gramEnd"/>
      <w:r w:rsidRPr="00B97745">
        <w:rPr>
          <w:rFonts w:ascii="Times New Roman" w:hAnsi="Times New Roman" w:cs="Times New Roman"/>
          <w:color w:val="000000" w:themeColor="text1"/>
          <w:sz w:val="24"/>
          <w:szCs w:val="24"/>
        </w:rPr>
        <w:t xml:space="preserve"> на учет обучающихся заведены личные карточки учета профилактической работы. В течение года со всеми обучающимися и их родителями проводилась профилактическая работа. </w:t>
      </w:r>
    </w:p>
    <w:p w:rsidR="003E2A15" w:rsidRPr="00B97745" w:rsidRDefault="003E2A15" w:rsidP="00B97745">
      <w:pPr>
        <w:spacing w:after="0" w:line="240" w:lineRule="auto"/>
        <w:ind w:firstLine="708"/>
        <w:jc w:val="both"/>
        <w:rPr>
          <w:rFonts w:ascii="Times New Roman" w:hAnsi="Times New Roman" w:cs="Times New Roman"/>
          <w:color w:val="000000"/>
          <w:sz w:val="24"/>
          <w:szCs w:val="24"/>
        </w:rPr>
      </w:pPr>
      <w:r w:rsidRPr="00B97745">
        <w:rPr>
          <w:rFonts w:ascii="Times New Roman" w:hAnsi="Times New Roman" w:cs="Times New Roman"/>
          <w:color w:val="000000"/>
          <w:sz w:val="24"/>
          <w:szCs w:val="24"/>
        </w:rPr>
        <w:t xml:space="preserve">В течение года со всеми учащимися, родителями проводилась профилактическая работа в рамках индивидуальных планов работы.  </w:t>
      </w:r>
      <w:r w:rsidRPr="00B97745">
        <w:rPr>
          <w:rFonts w:ascii="Times New Roman" w:hAnsi="Times New Roman" w:cs="Times New Roman"/>
          <w:sz w:val="24"/>
          <w:szCs w:val="24"/>
        </w:rPr>
        <w:t xml:space="preserve">  В течение года р</w:t>
      </w:r>
      <w:r w:rsidR="00E672D6">
        <w:rPr>
          <w:rFonts w:ascii="Times New Roman" w:hAnsi="Times New Roman" w:cs="Times New Roman"/>
          <w:color w:val="000000"/>
          <w:sz w:val="24"/>
          <w:szCs w:val="24"/>
        </w:rPr>
        <w:t xml:space="preserve">одители учащихся приглашались </w:t>
      </w:r>
      <w:r w:rsidRPr="00B97745">
        <w:rPr>
          <w:rFonts w:ascii="Times New Roman" w:hAnsi="Times New Roman" w:cs="Times New Roman"/>
          <w:color w:val="000000"/>
          <w:sz w:val="24"/>
          <w:szCs w:val="24"/>
        </w:rPr>
        <w:t xml:space="preserve"> на заседания Совета профилактики, осуществлялся постоянный контроль со стороны классных руководителей, </w:t>
      </w:r>
      <w:proofErr w:type="spellStart"/>
      <w:r w:rsidRPr="00B97745">
        <w:rPr>
          <w:rFonts w:ascii="Times New Roman" w:hAnsi="Times New Roman" w:cs="Times New Roman"/>
          <w:color w:val="000000"/>
          <w:sz w:val="24"/>
          <w:szCs w:val="24"/>
        </w:rPr>
        <w:t>соц</w:t>
      </w:r>
      <w:proofErr w:type="gramStart"/>
      <w:r w:rsidRPr="00B97745">
        <w:rPr>
          <w:rFonts w:ascii="Times New Roman" w:hAnsi="Times New Roman" w:cs="Times New Roman"/>
          <w:color w:val="000000"/>
          <w:sz w:val="24"/>
          <w:szCs w:val="24"/>
        </w:rPr>
        <w:t>.п</w:t>
      </w:r>
      <w:proofErr w:type="gramEnd"/>
      <w:r w:rsidRPr="00B97745">
        <w:rPr>
          <w:rFonts w:ascii="Times New Roman" w:hAnsi="Times New Roman" w:cs="Times New Roman"/>
          <w:color w:val="000000"/>
          <w:sz w:val="24"/>
          <w:szCs w:val="24"/>
        </w:rPr>
        <w:t>едагога</w:t>
      </w:r>
      <w:proofErr w:type="spellEnd"/>
      <w:r w:rsidRPr="00B97745">
        <w:rPr>
          <w:rFonts w:ascii="Times New Roman" w:hAnsi="Times New Roman" w:cs="Times New Roman"/>
          <w:color w:val="000000"/>
          <w:sz w:val="24"/>
          <w:szCs w:val="24"/>
        </w:rPr>
        <w:t xml:space="preserve">, администрации школы, </w:t>
      </w:r>
      <w:r w:rsidR="00E672D6">
        <w:rPr>
          <w:rFonts w:ascii="Times New Roman" w:hAnsi="Times New Roman" w:cs="Times New Roman"/>
          <w:color w:val="000000"/>
          <w:sz w:val="24"/>
          <w:szCs w:val="24"/>
        </w:rPr>
        <w:t xml:space="preserve">осуществлялась </w:t>
      </w:r>
      <w:r w:rsidRPr="00B97745">
        <w:rPr>
          <w:rFonts w:ascii="Times New Roman" w:hAnsi="Times New Roman" w:cs="Times New Roman"/>
          <w:color w:val="000000"/>
          <w:sz w:val="24"/>
          <w:szCs w:val="24"/>
        </w:rPr>
        <w:t>профилактическая ра</w:t>
      </w:r>
      <w:r w:rsidR="00E672D6">
        <w:rPr>
          <w:rFonts w:ascii="Times New Roman" w:hAnsi="Times New Roman" w:cs="Times New Roman"/>
          <w:color w:val="000000"/>
          <w:sz w:val="24"/>
          <w:szCs w:val="24"/>
        </w:rPr>
        <w:t xml:space="preserve">бота </w:t>
      </w:r>
      <w:r w:rsidRPr="00B97745">
        <w:rPr>
          <w:rFonts w:ascii="Times New Roman" w:hAnsi="Times New Roman" w:cs="Times New Roman"/>
          <w:color w:val="000000"/>
          <w:sz w:val="24"/>
          <w:szCs w:val="24"/>
        </w:rPr>
        <w:t xml:space="preserve"> психологом школы, </w:t>
      </w:r>
      <w:r w:rsidRPr="00B97745">
        <w:rPr>
          <w:rFonts w:ascii="Times New Roman" w:hAnsi="Times New Roman" w:cs="Times New Roman"/>
          <w:sz w:val="24"/>
          <w:szCs w:val="24"/>
        </w:rPr>
        <w:t>велась качественная систематическая работа школы и инспектора ПДН, в результате которой наблюдалась положительная динамика в поведении учащихся, повышение социальной активности</w:t>
      </w:r>
      <w:r w:rsidRPr="00B97745">
        <w:rPr>
          <w:rFonts w:ascii="Times New Roman" w:hAnsi="Times New Roman" w:cs="Times New Roman"/>
          <w:color w:val="000000"/>
          <w:sz w:val="24"/>
          <w:szCs w:val="24"/>
        </w:rPr>
        <w:t xml:space="preserve">.  В </w:t>
      </w:r>
      <w:r w:rsidR="00E672D6">
        <w:rPr>
          <w:rFonts w:ascii="Times New Roman" w:hAnsi="Times New Roman" w:cs="Times New Roman"/>
          <w:color w:val="000000"/>
          <w:sz w:val="24"/>
          <w:szCs w:val="24"/>
        </w:rPr>
        <w:t xml:space="preserve">течение </w:t>
      </w:r>
      <w:r w:rsidRPr="00B97745">
        <w:rPr>
          <w:rFonts w:ascii="Times New Roman" w:hAnsi="Times New Roman" w:cs="Times New Roman"/>
          <w:color w:val="000000"/>
          <w:sz w:val="24"/>
          <w:szCs w:val="24"/>
        </w:rPr>
        <w:t xml:space="preserve">учебного года </w:t>
      </w:r>
      <w:proofErr w:type="gramStart"/>
      <w:r w:rsidRPr="00B97745">
        <w:rPr>
          <w:rFonts w:ascii="Times New Roman" w:hAnsi="Times New Roman" w:cs="Times New Roman"/>
          <w:color w:val="000000"/>
          <w:sz w:val="24"/>
          <w:szCs w:val="24"/>
        </w:rPr>
        <w:t>обучающимися</w:t>
      </w:r>
      <w:proofErr w:type="gramEnd"/>
      <w:r w:rsidRPr="00B97745">
        <w:rPr>
          <w:rFonts w:ascii="Times New Roman" w:hAnsi="Times New Roman" w:cs="Times New Roman"/>
          <w:color w:val="000000"/>
          <w:sz w:val="24"/>
          <w:szCs w:val="24"/>
        </w:rPr>
        <w:t xml:space="preserve"> школы не было совершено преступлений и правонарушений.</w:t>
      </w:r>
    </w:p>
    <w:p w:rsidR="00724A41" w:rsidRDefault="00724A41" w:rsidP="00B97745">
      <w:pPr>
        <w:spacing w:after="0" w:line="240" w:lineRule="auto"/>
        <w:contextualSpacing/>
        <w:jc w:val="both"/>
        <w:rPr>
          <w:rFonts w:ascii="Times New Roman" w:hAnsi="Times New Roman" w:cs="Times New Roman"/>
          <w:b/>
          <w:color w:val="000000" w:themeColor="text1"/>
          <w:sz w:val="24"/>
          <w:szCs w:val="24"/>
        </w:rPr>
      </w:pPr>
    </w:p>
    <w:p w:rsidR="00496C65" w:rsidRPr="00B97745" w:rsidRDefault="00BA5CF1" w:rsidP="00B97745">
      <w:pPr>
        <w:spacing w:after="0" w:line="240" w:lineRule="auto"/>
        <w:contextualSpacing/>
        <w:jc w:val="both"/>
        <w:rPr>
          <w:rFonts w:ascii="Times New Roman" w:hAnsi="Times New Roman" w:cs="Times New Roman"/>
          <w:b/>
          <w:color w:val="000000" w:themeColor="text1"/>
          <w:sz w:val="24"/>
          <w:szCs w:val="24"/>
        </w:rPr>
      </w:pPr>
      <w:r w:rsidRPr="00B97745">
        <w:rPr>
          <w:rFonts w:ascii="Times New Roman" w:hAnsi="Times New Roman" w:cs="Times New Roman"/>
          <w:b/>
          <w:color w:val="000000" w:themeColor="text1"/>
          <w:sz w:val="24"/>
          <w:szCs w:val="24"/>
        </w:rPr>
        <w:t>5.2.2. Результативность участия в конкурсах, соревнованиях, смотрах и т.п.</w:t>
      </w:r>
    </w:p>
    <w:p w:rsidR="00153825" w:rsidRPr="00B97745" w:rsidRDefault="00153825" w:rsidP="00B97745">
      <w:pPr>
        <w:pStyle w:val="af0"/>
        <w:spacing w:before="0" w:beforeAutospacing="0" w:after="0" w:afterAutospacing="0"/>
        <w:ind w:firstLine="708"/>
        <w:contextualSpacing/>
        <w:jc w:val="both"/>
        <w:rPr>
          <w:rFonts w:cs="Tahoma"/>
          <w:color w:val="000000" w:themeColor="text1"/>
        </w:rPr>
      </w:pPr>
      <w:r w:rsidRPr="00B97745">
        <w:rPr>
          <w:rFonts w:cs="Tahoma"/>
          <w:color w:val="000000" w:themeColor="text1"/>
        </w:rPr>
        <w:t xml:space="preserve">В 2016-2017 учебном году продолжилась реализация   мероприятий, направленных на активизацию участников образовательного процесса (дети-взрослые), совершенствование системы работы единой детско-взрослой команды; проведение диагностических срезов, открытых массовых мероприятий. </w:t>
      </w:r>
    </w:p>
    <w:p w:rsidR="00153825" w:rsidRPr="00B97745" w:rsidRDefault="00153825" w:rsidP="00B97745">
      <w:pPr>
        <w:pStyle w:val="af0"/>
        <w:ind w:firstLine="708"/>
        <w:contextualSpacing/>
        <w:jc w:val="both"/>
        <w:rPr>
          <w:rFonts w:eastAsia="Batang"/>
          <w:color w:val="000000" w:themeColor="text1"/>
        </w:rPr>
      </w:pPr>
      <w:r w:rsidRPr="00B97745">
        <w:rPr>
          <w:color w:val="000000" w:themeColor="text1"/>
        </w:rPr>
        <w:lastRenderedPageBreak/>
        <w:t>Системный подход, ежегодный детальный анализ деятельности школы, четкое планирование, грамотный контроль со стороны администрации и совместная работа коллектива позволила повысить  активность обучающихся</w:t>
      </w:r>
      <w:r w:rsidRPr="00B97745">
        <w:rPr>
          <w:rFonts w:eastAsia="Batang"/>
          <w:color w:val="000000" w:themeColor="text1"/>
        </w:rPr>
        <w:t xml:space="preserve"> и педагогов. </w:t>
      </w:r>
    </w:p>
    <w:p w:rsidR="00153825" w:rsidRPr="00B97745" w:rsidRDefault="00153825" w:rsidP="00B97745">
      <w:pPr>
        <w:pStyle w:val="af0"/>
        <w:spacing w:before="0" w:beforeAutospacing="0" w:after="0" w:afterAutospacing="0"/>
        <w:ind w:firstLine="426"/>
        <w:jc w:val="both"/>
        <w:rPr>
          <w:rFonts w:eastAsia="Batang"/>
          <w:color w:val="000000" w:themeColor="text1"/>
        </w:rPr>
      </w:pPr>
      <w:r w:rsidRPr="00B97745">
        <w:rPr>
          <w:color w:val="000000" w:themeColor="text1"/>
        </w:rPr>
        <w:t>За три последних года отмечается стабильная активность обучающихся</w:t>
      </w:r>
      <w:r w:rsidRPr="00B97745">
        <w:rPr>
          <w:rFonts w:eastAsia="Batang"/>
          <w:color w:val="000000" w:themeColor="text1"/>
        </w:rPr>
        <w:t xml:space="preserve"> и педагогов</w:t>
      </w:r>
      <w:r w:rsidRPr="00B97745">
        <w:rPr>
          <w:color w:val="000000" w:themeColor="text1"/>
        </w:rPr>
        <w:t xml:space="preserve">, которые стали </w:t>
      </w:r>
      <w:r w:rsidRPr="00B97745">
        <w:rPr>
          <w:rFonts w:eastAsia="Batang"/>
          <w:color w:val="000000" w:themeColor="text1"/>
        </w:rPr>
        <w:t>участниками, призерами и победителями</w:t>
      </w:r>
      <w:r w:rsidRPr="00B97745">
        <w:rPr>
          <w:color w:val="000000" w:themeColor="text1"/>
        </w:rPr>
        <w:t xml:space="preserve"> конкурсов, фестивалей разных уровней (Рис)</w:t>
      </w:r>
      <w:r w:rsidRPr="00B97745">
        <w:rPr>
          <w:rFonts w:eastAsia="Batang"/>
          <w:color w:val="000000" w:themeColor="text1"/>
        </w:rPr>
        <w:t>. В 2016-2017 году отмечается рост количества участников всероссийских, краевых и городских мероприятий, количество</w:t>
      </w:r>
      <w:r w:rsidR="00E672D6">
        <w:rPr>
          <w:rFonts w:eastAsia="Batang"/>
          <w:color w:val="000000" w:themeColor="text1"/>
        </w:rPr>
        <w:t xml:space="preserve"> призовых мест всероссийского и </w:t>
      </w:r>
      <w:r w:rsidRPr="00B97745">
        <w:rPr>
          <w:rFonts w:eastAsia="Batang"/>
          <w:color w:val="000000" w:themeColor="text1"/>
        </w:rPr>
        <w:t xml:space="preserve">городского уровней. </w:t>
      </w:r>
    </w:p>
    <w:p w:rsidR="00153825" w:rsidRPr="00B97745" w:rsidRDefault="00153825" w:rsidP="00B97745">
      <w:pPr>
        <w:pStyle w:val="af0"/>
        <w:spacing w:before="0" w:beforeAutospacing="0" w:after="0" w:afterAutospacing="0"/>
        <w:jc w:val="both"/>
        <w:rPr>
          <w:rFonts w:eastAsia="Batang"/>
          <w:color w:val="000000" w:themeColor="text1"/>
          <w:highlight w:val="yellow"/>
        </w:rPr>
      </w:pPr>
      <w:r w:rsidRPr="00B97745">
        <w:rPr>
          <w:noProof/>
        </w:rPr>
        <w:drawing>
          <wp:inline distT="0" distB="0" distL="0" distR="0" wp14:anchorId="032AAFC7" wp14:editId="17A61819">
            <wp:extent cx="5940425" cy="2633922"/>
            <wp:effectExtent l="0" t="0" r="222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3825" w:rsidRPr="00B97745" w:rsidRDefault="00153825" w:rsidP="00B97745">
      <w:pPr>
        <w:spacing w:after="0" w:line="240" w:lineRule="auto"/>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Рис. Количество участников</w:t>
      </w:r>
    </w:p>
    <w:p w:rsidR="00153825" w:rsidRPr="00B97745" w:rsidRDefault="00153825" w:rsidP="00B97745">
      <w:pPr>
        <w:spacing w:after="0" w:line="240" w:lineRule="auto"/>
        <w:contextualSpacing/>
        <w:jc w:val="both"/>
        <w:rPr>
          <w:rFonts w:ascii="Times New Roman" w:hAnsi="Times New Roman" w:cs="Times New Roman"/>
          <w:b/>
          <w:color w:val="000000" w:themeColor="text1"/>
          <w:sz w:val="24"/>
          <w:szCs w:val="24"/>
          <w:highlight w:val="yellow"/>
        </w:rPr>
      </w:pPr>
    </w:p>
    <w:p w:rsidR="00E672D6" w:rsidRDefault="00E672D6" w:rsidP="00B97745">
      <w:pPr>
        <w:spacing w:after="0" w:line="240" w:lineRule="auto"/>
        <w:contextualSpacing/>
        <w:jc w:val="both"/>
        <w:rPr>
          <w:rFonts w:ascii="Times New Roman" w:hAnsi="Times New Roman" w:cs="Times New Roman"/>
          <w:color w:val="000000" w:themeColor="text1"/>
          <w:sz w:val="24"/>
          <w:szCs w:val="24"/>
        </w:rPr>
      </w:pPr>
      <w:r w:rsidRPr="00B97745">
        <w:rPr>
          <w:noProof/>
          <w:sz w:val="24"/>
          <w:szCs w:val="24"/>
          <w:lang w:eastAsia="ru-RU"/>
        </w:rPr>
        <w:drawing>
          <wp:inline distT="0" distB="0" distL="0" distR="0" wp14:anchorId="5B93D027" wp14:editId="50A54168">
            <wp:extent cx="5937662" cy="2541319"/>
            <wp:effectExtent l="0" t="0" r="63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72D6" w:rsidRDefault="00E672D6" w:rsidP="00B97745">
      <w:pPr>
        <w:spacing w:after="0" w:line="240" w:lineRule="auto"/>
        <w:contextualSpacing/>
        <w:jc w:val="both"/>
        <w:rPr>
          <w:rFonts w:ascii="Times New Roman" w:hAnsi="Times New Roman" w:cs="Times New Roman"/>
          <w:color w:val="000000" w:themeColor="text1"/>
          <w:sz w:val="24"/>
          <w:szCs w:val="24"/>
        </w:rPr>
      </w:pPr>
    </w:p>
    <w:p w:rsidR="00153825" w:rsidRPr="00B97745" w:rsidRDefault="00153825" w:rsidP="00B97745">
      <w:pPr>
        <w:spacing w:after="0" w:line="240" w:lineRule="auto"/>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Количество призовых мест</w:t>
      </w:r>
    </w:p>
    <w:p w:rsidR="00153825" w:rsidRPr="00B97745" w:rsidRDefault="00153825" w:rsidP="00B97745">
      <w:pPr>
        <w:pStyle w:val="13"/>
        <w:tabs>
          <w:tab w:val="left" w:pos="993"/>
        </w:tabs>
        <w:ind w:firstLine="709"/>
        <w:jc w:val="both"/>
        <w:rPr>
          <w:rFonts w:cs="Tahoma"/>
          <w:sz w:val="24"/>
          <w:szCs w:val="24"/>
        </w:rPr>
      </w:pPr>
      <w:r w:rsidRPr="00B97745">
        <w:rPr>
          <w:rFonts w:ascii="Times New Roman" w:hAnsi="Times New Roman"/>
          <w:color w:val="000000"/>
          <w:sz w:val="24"/>
          <w:szCs w:val="24"/>
        </w:rPr>
        <w:t xml:space="preserve">Воспитательная работа школы в 2016-2017 учебном году выстраивалась  по направлениям воспитательной системы школы «Школа правовой культуры»: </w:t>
      </w:r>
      <w:r w:rsidRPr="00B97745">
        <w:rPr>
          <w:rFonts w:ascii="Times New Roman" w:hAnsi="Times New Roman" w:cs="Times New Roman"/>
          <w:sz w:val="24"/>
          <w:szCs w:val="24"/>
        </w:rPr>
        <w:t>Психолого-социально-педагогическое; п</w:t>
      </w:r>
      <w:r w:rsidRPr="00B97745">
        <w:rPr>
          <w:rFonts w:ascii="Times New Roman" w:hAnsi="Times New Roman"/>
          <w:color w:val="000000"/>
          <w:sz w:val="24"/>
          <w:szCs w:val="24"/>
        </w:rPr>
        <w:t xml:space="preserve">равовое; медицинское; физкультурно-оздоровительное; </w:t>
      </w:r>
      <w:r w:rsidRPr="00B97745">
        <w:rPr>
          <w:rFonts w:ascii="Times New Roman" w:hAnsi="Times New Roman" w:cs="Times New Roman"/>
          <w:color w:val="000000"/>
          <w:sz w:val="24"/>
          <w:szCs w:val="24"/>
        </w:rPr>
        <w:t>г</w:t>
      </w:r>
      <w:r w:rsidRPr="00B97745">
        <w:rPr>
          <w:rFonts w:ascii="Times New Roman" w:hAnsi="Times New Roman" w:cs="Times New Roman"/>
          <w:sz w:val="24"/>
          <w:szCs w:val="24"/>
        </w:rPr>
        <w:t>ражданско-патриотическое; культурное</w:t>
      </w:r>
      <w:r w:rsidRPr="00B97745">
        <w:rPr>
          <w:rFonts w:cs="Tahoma"/>
          <w:sz w:val="24"/>
          <w:szCs w:val="24"/>
        </w:rPr>
        <w:t xml:space="preserve">. </w:t>
      </w:r>
    </w:p>
    <w:p w:rsidR="00153825" w:rsidRPr="00B97745" w:rsidRDefault="00153825" w:rsidP="00B97745">
      <w:pPr>
        <w:pStyle w:val="a6"/>
        <w:ind w:firstLine="567"/>
        <w:jc w:val="both"/>
        <w:rPr>
          <w:rFonts w:ascii="Times New Roman" w:hAnsi="Times New Roman" w:cs="Times New Roman"/>
          <w:sz w:val="24"/>
          <w:szCs w:val="24"/>
        </w:rPr>
      </w:pPr>
      <w:r w:rsidRPr="00B97745">
        <w:rPr>
          <w:rFonts w:ascii="Times New Roman" w:hAnsi="Times New Roman" w:cs="Times New Roman"/>
          <w:sz w:val="24"/>
          <w:szCs w:val="24"/>
        </w:rPr>
        <w:t xml:space="preserve">С 1 сентября 2017 года наша школа является пилотной школой  по внедрению и реализации Общероссийской общественно-государственной детско-юношеской организации «Российское движение школьников». </w:t>
      </w:r>
    </w:p>
    <w:p w:rsidR="00153825" w:rsidRPr="00B97745" w:rsidRDefault="00153825" w:rsidP="00B97745">
      <w:pPr>
        <w:pStyle w:val="a6"/>
        <w:ind w:firstLine="567"/>
        <w:jc w:val="both"/>
        <w:rPr>
          <w:rFonts w:ascii="Times New Roman" w:hAnsi="Times New Roman" w:cs="Times New Roman"/>
          <w:sz w:val="24"/>
          <w:szCs w:val="24"/>
        </w:rPr>
      </w:pPr>
      <w:r w:rsidRPr="00B97745">
        <w:rPr>
          <w:rFonts w:ascii="Times New Roman" w:hAnsi="Times New Roman" w:cs="Times New Roman"/>
          <w:sz w:val="24"/>
          <w:szCs w:val="24"/>
        </w:rPr>
        <w:t xml:space="preserve">Активисты РДШ в течение года активно </w:t>
      </w:r>
      <w:proofErr w:type="gramStart"/>
      <w:r w:rsidRPr="00B97745">
        <w:rPr>
          <w:rFonts w:ascii="Times New Roman" w:hAnsi="Times New Roman" w:cs="Times New Roman"/>
          <w:sz w:val="24"/>
          <w:szCs w:val="24"/>
        </w:rPr>
        <w:t xml:space="preserve">участвовали в мероприятиях разного </w:t>
      </w:r>
      <w:r w:rsidR="00E672D6">
        <w:rPr>
          <w:rFonts w:ascii="Times New Roman" w:hAnsi="Times New Roman" w:cs="Times New Roman"/>
          <w:sz w:val="24"/>
          <w:szCs w:val="24"/>
        </w:rPr>
        <w:t xml:space="preserve">уровня </w:t>
      </w:r>
      <w:r w:rsidRPr="00B97745">
        <w:rPr>
          <w:rFonts w:ascii="Times New Roman" w:hAnsi="Times New Roman" w:cs="Times New Roman"/>
          <w:sz w:val="24"/>
          <w:szCs w:val="24"/>
        </w:rPr>
        <w:t xml:space="preserve"> орган</w:t>
      </w:r>
      <w:r w:rsidR="00E672D6">
        <w:rPr>
          <w:rFonts w:ascii="Times New Roman" w:hAnsi="Times New Roman" w:cs="Times New Roman"/>
          <w:sz w:val="24"/>
          <w:szCs w:val="24"/>
        </w:rPr>
        <w:t>изовывали</w:t>
      </w:r>
      <w:proofErr w:type="gramEnd"/>
      <w:r w:rsidR="00E672D6">
        <w:rPr>
          <w:rFonts w:ascii="Times New Roman" w:hAnsi="Times New Roman" w:cs="Times New Roman"/>
          <w:sz w:val="24"/>
          <w:szCs w:val="24"/>
        </w:rPr>
        <w:t xml:space="preserve">  мероприятия в школе</w:t>
      </w:r>
      <w:r w:rsidRPr="00B97745">
        <w:rPr>
          <w:rFonts w:ascii="Times New Roman" w:hAnsi="Times New Roman" w:cs="Times New Roman"/>
          <w:sz w:val="24"/>
          <w:szCs w:val="24"/>
        </w:rPr>
        <w:t xml:space="preserve">. Самостоятельно разработали и реализовали </w:t>
      </w:r>
      <w:r w:rsidRPr="00B97745">
        <w:rPr>
          <w:rFonts w:ascii="Times New Roman" w:hAnsi="Times New Roman" w:cs="Times New Roman"/>
          <w:sz w:val="24"/>
          <w:szCs w:val="24"/>
        </w:rPr>
        <w:lastRenderedPageBreak/>
        <w:t>«</w:t>
      </w:r>
      <w:proofErr w:type="gramStart"/>
      <w:r w:rsidRPr="00B97745">
        <w:rPr>
          <w:rFonts w:ascii="Times New Roman" w:hAnsi="Times New Roman" w:cs="Times New Roman"/>
          <w:sz w:val="24"/>
          <w:szCs w:val="24"/>
        </w:rPr>
        <w:t>Новогодний</w:t>
      </w:r>
      <w:proofErr w:type="gramEnd"/>
      <w:r w:rsidR="00E672D6">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квест</w:t>
      </w:r>
      <w:proofErr w:type="spellEnd"/>
      <w:r w:rsidRPr="00B97745">
        <w:rPr>
          <w:rFonts w:ascii="Times New Roman" w:hAnsi="Times New Roman" w:cs="Times New Roman"/>
          <w:sz w:val="24"/>
          <w:szCs w:val="24"/>
        </w:rPr>
        <w:t>» и «</w:t>
      </w:r>
      <w:proofErr w:type="spellStart"/>
      <w:r w:rsidRPr="00B97745">
        <w:rPr>
          <w:rFonts w:ascii="Times New Roman" w:hAnsi="Times New Roman" w:cs="Times New Roman"/>
          <w:sz w:val="24"/>
          <w:szCs w:val="24"/>
        </w:rPr>
        <w:t>Квест</w:t>
      </w:r>
      <w:proofErr w:type="spellEnd"/>
      <w:r w:rsidRPr="00B97745">
        <w:rPr>
          <w:rFonts w:ascii="Times New Roman" w:hAnsi="Times New Roman" w:cs="Times New Roman"/>
          <w:sz w:val="24"/>
          <w:szCs w:val="24"/>
        </w:rPr>
        <w:t>, посвященный Дню защитника Отечества» для учащихся 5-4 классов.</w:t>
      </w:r>
    </w:p>
    <w:p w:rsidR="00153825" w:rsidRPr="00B97745" w:rsidRDefault="00153825" w:rsidP="00B97745">
      <w:pPr>
        <w:pStyle w:val="a6"/>
        <w:jc w:val="both"/>
        <w:rPr>
          <w:rFonts w:ascii="Times New Roman" w:hAnsi="Times New Roman" w:cs="Times New Roman"/>
          <w:sz w:val="24"/>
          <w:szCs w:val="24"/>
        </w:rPr>
      </w:pPr>
      <w:r w:rsidRPr="00B97745">
        <w:rPr>
          <w:noProof/>
          <w:sz w:val="24"/>
          <w:szCs w:val="24"/>
        </w:rPr>
        <w:drawing>
          <wp:inline distT="0" distB="0" distL="0" distR="0" wp14:anchorId="1BE845EC" wp14:editId="38CF34A5">
            <wp:extent cx="5925787" cy="1876301"/>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3825" w:rsidRPr="00B97745" w:rsidRDefault="00153825" w:rsidP="00B97745">
      <w:pPr>
        <w:pStyle w:val="a6"/>
        <w:jc w:val="both"/>
        <w:rPr>
          <w:rFonts w:ascii="Times New Roman" w:hAnsi="Times New Roman" w:cs="Times New Roman"/>
          <w:sz w:val="24"/>
          <w:szCs w:val="24"/>
        </w:rPr>
      </w:pPr>
      <w:r w:rsidRPr="00B97745">
        <w:rPr>
          <w:rFonts w:ascii="Times New Roman" w:hAnsi="Times New Roman" w:cs="Times New Roman"/>
          <w:sz w:val="24"/>
          <w:szCs w:val="24"/>
        </w:rPr>
        <w:t xml:space="preserve"> Количество мероприятий, в которых участвовали </w:t>
      </w:r>
      <w:proofErr w:type="gramStart"/>
      <w:r w:rsidRPr="00B97745">
        <w:rPr>
          <w:rFonts w:ascii="Times New Roman" w:hAnsi="Times New Roman" w:cs="Times New Roman"/>
          <w:sz w:val="24"/>
          <w:szCs w:val="24"/>
        </w:rPr>
        <w:t>обучающиеся</w:t>
      </w:r>
      <w:proofErr w:type="gramEnd"/>
    </w:p>
    <w:p w:rsidR="00153825" w:rsidRPr="00B97745" w:rsidRDefault="00153825" w:rsidP="00B97745">
      <w:pPr>
        <w:pStyle w:val="a6"/>
        <w:jc w:val="both"/>
        <w:rPr>
          <w:rFonts w:ascii="Times New Roman" w:hAnsi="Times New Roman" w:cs="Times New Roman"/>
          <w:sz w:val="24"/>
          <w:szCs w:val="24"/>
        </w:rPr>
      </w:pPr>
    </w:p>
    <w:p w:rsidR="00153825" w:rsidRDefault="00153825" w:rsidP="00B97745">
      <w:pPr>
        <w:pStyle w:val="a6"/>
        <w:jc w:val="both"/>
        <w:rPr>
          <w:rFonts w:ascii="Times New Roman" w:hAnsi="Times New Roman" w:cs="Times New Roman"/>
          <w:sz w:val="24"/>
          <w:szCs w:val="24"/>
        </w:rPr>
      </w:pPr>
      <w:r w:rsidRPr="00B97745">
        <w:rPr>
          <w:noProof/>
          <w:sz w:val="24"/>
          <w:szCs w:val="24"/>
        </w:rPr>
        <w:drawing>
          <wp:inline distT="0" distB="0" distL="0" distR="0" wp14:anchorId="0023637B" wp14:editId="68AC0860">
            <wp:extent cx="5925787" cy="200693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72D6" w:rsidRPr="00B97745" w:rsidRDefault="00E672D6" w:rsidP="00B97745">
      <w:pPr>
        <w:pStyle w:val="a6"/>
        <w:jc w:val="both"/>
        <w:rPr>
          <w:rFonts w:ascii="Times New Roman" w:hAnsi="Times New Roman" w:cs="Times New Roman"/>
          <w:sz w:val="24"/>
          <w:szCs w:val="24"/>
        </w:rPr>
      </w:pPr>
    </w:p>
    <w:p w:rsidR="00153825" w:rsidRPr="00B97745" w:rsidRDefault="00153825" w:rsidP="00B97745">
      <w:pPr>
        <w:pStyle w:val="a6"/>
        <w:jc w:val="both"/>
        <w:rPr>
          <w:rFonts w:ascii="Times New Roman" w:hAnsi="Times New Roman" w:cs="Times New Roman"/>
          <w:sz w:val="24"/>
          <w:szCs w:val="24"/>
        </w:rPr>
      </w:pPr>
      <w:r w:rsidRPr="00B97745">
        <w:rPr>
          <w:rFonts w:ascii="Times New Roman" w:hAnsi="Times New Roman" w:cs="Times New Roman"/>
          <w:sz w:val="24"/>
          <w:szCs w:val="24"/>
        </w:rPr>
        <w:t>Количество участников  в мероприятиях различного уровня</w:t>
      </w:r>
    </w:p>
    <w:p w:rsidR="00153825" w:rsidRPr="00B97745" w:rsidRDefault="00153825" w:rsidP="00B97745">
      <w:pPr>
        <w:pStyle w:val="a6"/>
        <w:ind w:firstLine="567"/>
        <w:jc w:val="both"/>
        <w:rPr>
          <w:rFonts w:ascii="Times New Roman" w:hAnsi="Times New Roman" w:cs="Times New Roman"/>
          <w:sz w:val="24"/>
          <w:szCs w:val="24"/>
        </w:rPr>
      </w:pPr>
    </w:p>
    <w:p w:rsidR="00153825" w:rsidRPr="00B97745" w:rsidRDefault="00153825" w:rsidP="00B97745">
      <w:pPr>
        <w:pStyle w:val="a6"/>
        <w:ind w:firstLine="567"/>
        <w:jc w:val="both"/>
        <w:rPr>
          <w:rFonts w:ascii="Times New Roman" w:hAnsi="Times New Roman" w:cs="Times New Roman"/>
          <w:sz w:val="24"/>
          <w:szCs w:val="24"/>
        </w:rPr>
      </w:pPr>
      <w:r w:rsidRPr="00B97745">
        <w:rPr>
          <w:rFonts w:ascii="Times New Roman" w:hAnsi="Times New Roman" w:cs="Times New Roman"/>
          <w:sz w:val="24"/>
          <w:szCs w:val="24"/>
        </w:rPr>
        <w:t>В октябре 2016 года обучающиеся нашей школы стали участниками  1 краевого Слета Хабаровского отделения РДШ. В течение учебного года обучающиеся с большим интересом и  активностью участвовали в мероприятиях различного уровня, занимали призовые места. Обучающиеся участвовали в таких акциях «Передача символа 1 краевого Слета Хабаровского отделения РДШ», «Поздравление РДШ с днем рождения», «Эстафета дружбы», один обучающийся  был отправлен на обучение в рамках профильн</w:t>
      </w:r>
      <w:r w:rsidR="00246ED6">
        <w:rPr>
          <w:rFonts w:ascii="Times New Roman" w:hAnsi="Times New Roman" w:cs="Times New Roman"/>
          <w:sz w:val="24"/>
          <w:szCs w:val="24"/>
        </w:rPr>
        <w:t xml:space="preserve">ой смены в ВДЦ «Океан» </w:t>
      </w:r>
    </w:p>
    <w:p w:rsidR="00153825" w:rsidRPr="00B97745" w:rsidRDefault="00246ED6" w:rsidP="00B97745">
      <w:pPr>
        <w:pStyle w:val="a6"/>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153825" w:rsidRPr="00B97745" w:rsidRDefault="00153825" w:rsidP="00B97745">
      <w:pPr>
        <w:pStyle w:val="a6"/>
        <w:ind w:firstLine="567"/>
        <w:jc w:val="center"/>
        <w:rPr>
          <w:rFonts w:ascii="Times New Roman" w:hAnsi="Times New Roman" w:cs="Times New Roman"/>
          <w:sz w:val="24"/>
          <w:szCs w:val="24"/>
        </w:rPr>
      </w:pPr>
      <w:r w:rsidRPr="00B97745">
        <w:rPr>
          <w:rFonts w:ascii="Times New Roman" w:hAnsi="Times New Roman" w:cs="Times New Roman"/>
          <w:sz w:val="24"/>
          <w:szCs w:val="24"/>
        </w:rPr>
        <w:t>Участие в районных/муниципальных этапах Всероссийских конкурсов и акциях партнеров Организации, утвержденных Планом</w:t>
      </w:r>
    </w:p>
    <w:tbl>
      <w:tblPr>
        <w:tblStyle w:val="a3"/>
        <w:tblW w:w="9464" w:type="dxa"/>
        <w:tblLook w:val="04A0" w:firstRow="1" w:lastRow="0" w:firstColumn="1" w:lastColumn="0" w:noHBand="0" w:noVBand="1"/>
      </w:tblPr>
      <w:tblGrid>
        <w:gridCol w:w="3915"/>
        <w:gridCol w:w="1863"/>
        <w:gridCol w:w="1449"/>
        <w:gridCol w:w="2237"/>
      </w:tblGrid>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Наименование мероприятия</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Количество участников</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Результат </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Дата проведения</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Городская торжественная церемония вступления молодёжи в ряды движения «</w:t>
            </w:r>
            <w:proofErr w:type="spellStart"/>
            <w:r w:rsidRPr="00B97745">
              <w:rPr>
                <w:rFonts w:ascii="Times New Roman" w:hAnsi="Times New Roman" w:cs="Times New Roman"/>
                <w:sz w:val="24"/>
                <w:szCs w:val="24"/>
              </w:rPr>
              <w:t>Юнармия</w:t>
            </w:r>
            <w:proofErr w:type="spellEnd"/>
            <w:r w:rsidRPr="00B97745">
              <w:rPr>
                <w:rFonts w:ascii="Times New Roman" w:hAnsi="Times New Roman" w:cs="Times New Roman"/>
                <w:sz w:val="24"/>
                <w:szCs w:val="24"/>
              </w:rPr>
              <w:t>»</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25</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Один знак «</w:t>
            </w:r>
            <w:proofErr w:type="spellStart"/>
            <w:r w:rsidRPr="00B97745">
              <w:rPr>
                <w:rFonts w:ascii="Times New Roman" w:hAnsi="Times New Roman" w:cs="Times New Roman"/>
                <w:sz w:val="24"/>
                <w:szCs w:val="24"/>
              </w:rPr>
              <w:t>Юнармия</w:t>
            </w:r>
            <w:proofErr w:type="spellEnd"/>
            <w:r w:rsidRPr="00B97745">
              <w:rPr>
                <w:rFonts w:ascii="Times New Roman" w:hAnsi="Times New Roman" w:cs="Times New Roman"/>
                <w:sz w:val="24"/>
                <w:szCs w:val="24"/>
              </w:rPr>
              <w:t xml:space="preserve">» </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13 сентября 2016 </w:t>
            </w:r>
          </w:p>
        </w:tc>
      </w:tr>
      <w:tr w:rsidR="00153825" w:rsidRPr="00B97745" w:rsidTr="00E87A47">
        <w:trPr>
          <w:trHeight w:val="1408"/>
        </w:trPr>
        <w:tc>
          <w:tcPr>
            <w:tcW w:w="3936" w:type="dxa"/>
            <w:vAlign w:val="center"/>
          </w:tcPr>
          <w:p w:rsidR="00153825" w:rsidRPr="00B97745" w:rsidRDefault="00277A28" w:rsidP="00B97745">
            <w:pPr>
              <w:jc w:val="center"/>
              <w:rPr>
                <w:rFonts w:ascii="Times New Roman" w:hAnsi="Times New Roman" w:cs="Times New Roman"/>
                <w:sz w:val="24"/>
                <w:szCs w:val="24"/>
              </w:rPr>
            </w:pPr>
            <w:r>
              <w:rPr>
                <w:rFonts w:ascii="Times New Roman" w:hAnsi="Times New Roman" w:cs="Times New Roman"/>
                <w:sz w:val="24"/>
                <w:szCs w:val="24"/>
              </w:rPr>
              <w:t>1-ый  Слет</w:t>
            </w:r>
            <w:r w:rsidR="00153825" w:rsidRPr="00B97745">
              <w:rPr>
                <w:rFonts w:ascii="Times New Roman" w:hAnsi="Times New Roman" w:cs="Times New Roman"/>
                <w:sz w:val="24"/>
                <w:szCs w:val="24"/>
              </w:rPr>
              <w:t xml:space="preserve"> регионального отделения Общероссийской общественно-государственной детско-юношеской организации «Российское движение школьников»</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5</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Участник </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С 16 по 19 октября 2016 </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Передача символа 1 краевого Слета Хабаровского отделения РДШ</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30</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Участник </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Октябрь 2016</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lastRenderedPageBreak/>
              <w:t>Поздравление РДШ с днем рождения</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30</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Участник </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Октябрь 2016</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Краевая обучающая </w:t>
            </w:r>
            <w:proofErr w:type="spellStart"/>
            <w:r w:rsidRPr="00B97745">
              <w:rPr>
                <w:rFonts w:ascii="Times New Roman" w:hAnsi="Times New Roman" w:cs="Times New Roman"/>
                <w:sz w:val="24"/>
                <w:szCs w:val="24"/>
              </w:rPr>
              <w:t>профориентационная</w:t>
            </w:r>
            <w:proofErr w:type="spellEnd"/>
            <w:r w:rsidRPr="00B97745">
              <w:rPr>
                <w:rFonts w:ascii="Times New Roman" w:hAnsi="Times New Roman" w:cs="Times New Roman"/>
                <w:sz w:val="24"/>
                <w:szCs w:val="24"/>
              </w:rPr>
              <w:t xml:space="preserve"> экономическая бизнес-игра «Монополия плюс»</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9</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Диплом </w:t>
            </w:r>
          </w:p>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1 место</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08.12.2016 </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proofErr w:type="gramStart"/>
            <w:r w:rsidRPr="00B97745">
              <w:rPr>
                <w:rFonts w:ascii="Times New Roman" w:hAnsi="Times New Roman" w:cs="Times New Roman"/>
                <w:sz w:val="24"/>
                <w:szCs w:val="24"/>
              </w:rPr>
              <w:t>Всероссийский</w:t>
            </w:r>
            <w:proofErr w:type="gramEnd"/>
            <w:r w:rsidRPr="00B97745">
              <w:rPr>
                <w:rFonts w:ascii="Times New Roman" w:hAnsi="Times New Roman" w:cs="Times New Roman"/>
                <w:sz w:val="24"/>
                <w:szCs w:val="24"/>
              </w:rPr>
              <w:t xml:space="preserve"> исторический </w:t>
            </w:r>
            <w:proofErr w:type="spellStart"/>
            <w:r w:rsidRPr="00B97745">
              <w:rPr>
                <w:rFonts w:ascii="Times New Roman" w:hAnsi="Times New Roman" w:cs="Times New Roman"/>
                <w:sz w:val="24"/>
                <w:szCs w:val="24"/>
              </w:rPr>
              <w:t>квест</w:t>
            </w:r>
            <w:proofErr w:type="spellEnd"/>
            <w:r w:rsidRPr="00B97745">
              <w:rPr>
                <w:rFonts w:ascii="Times New Roman" w:hAnsi="Times New Roman" w:cs="Times New Roman"/>
                <w:sz w:val="24"/>
                <w:szCs w:val="24"/>
              </w:rPr>
              <w:t xml:space="preserve"> «1941.ЗАПОЛЯРЬЕ»</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7</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Сертификат участник</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Январь 2017</w:t>
            </w:r>
          </w:p>
          <w:p w:rsidR="00153825" w:rsidRPr="00B97745" w:rsidRDefault="00153825" w:rsidP="00B97745">
            <w:pPr>
              <w:jc w:val="center"/>
              <w:rPr>
                <w:rFonts w:ascii="Times New Roman" w:hAnsi="Times New Roman" w:cs="Times New Roman"/>
                <w:sz w:val="24"/>
                <w:szCs w:val="24"/>
              </w:rPr>
            </w:pP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Всероссийская акция «Единый день сдачи ЕГЭ родителями»</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3</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участники</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07.02.2017 </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Всероссийский исторический </w:t>
            </w:r>
            <w:proofErr w:type="spellStart"/>
            <w:r w:rsidRPr="00B97745">
              <w:rPr>
                <w:rFonts w:ascii="Times New Roman" w:hAnsi="Times New Roman" w:cs="Times New Roman"/>
                <w:sz w:val="24"/>
                <w:szCs w:val="24"/>
              </w:rPr>
              <w:t>квест</w:t>
            </w:r>
            <w:proofErr w:type="spellEnd"/>
            <w:r w:rsidRPr="00B97745">
              <w:rPr>
                <w:rFonts w:ascii="Times New Roman" w:hAnsi="Times New Roman" w:cs="Times New Roman"/>
                <w:sz w:val="24"/>
                <w:szCs w:val="24"/>
              </w:rPr>
              <w:t xml:space="preserve"> «ПЕРВЫЙ</w:t>
            </w:r>
            <w:proofErr w:type="gramStart"/>
            <w:r w:rsidRPr="00B97745">
              <w:rPr>
                <w:rFonts w:ascii="Times New Roman" w:hAnsi="Times New Roman" w:cs="Times New Roman"/>
                <w:sz w:val="24"/>
                <w:szCs w:val="24"/>
              </w:rPr>
              <w:t>.К</w:t>
            </w:r>
            <w:proofErr w:type="gramEnd"/>
            <w:r w:rsidRPr="00B97745">
              <w:rPr>
                <w:rFonts w:ascii="Times New Roman" w:hAnsi="Times New Roman" w:cs="Times New Roman"/>
                <w:sz w:val="24"/>
                <w:szCs w:val="24"/>
              </w:rPr>
              <w:t>ОСМИЧЕСКИЙ»</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10</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Диплом участника</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12.04.2017</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«Всероссийский космический забег»</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22</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Участник </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12.04.2017 </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МЧС безопасность</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5</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Участник</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21.04.2017 </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Митинг, посвященный 1 мая</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7</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Участник</w:t>
            </w:r>
          </w:p>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фото</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1 мая 2017</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Эстафета дружбы</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13</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Участник </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08.05.2017</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Просветительский проект </w:t>
            </w:r>
          </w:p>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«Точка знания»</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12</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Сертификат участник</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 xml:space="preserve">19 мая 2017 </w:t>
            </w:r>
          </w:p>
        </w:tc>
      </w:tr>
      <w:tr w:rsidR="00153825" w:rsidRPr="00B97745" w:rsidTr="00E87A47">
        <w:tc>
          <w:tcPr>
            <w:tcW w:w="3936"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ВДЦ «Океан» смена «Профориентация»</w:t>
            </w:r>
          </w:p>
        </w:tc>
        <w:tc>
          <w:tcPr>
            <w:tcW w:w="18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1</w:t>
            </w:r>
          </w:p>
        </w:tc>
        <w:tc>
          <w:tcPr>
            <w:tcW w:w="1380"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Участник</w:t>
            </w:r>
          </w:p>
        </w:tc>
        <w:tc>
          <w:tcPr>
            <w:tcW w:w="2268" w:type="dxa"/>
            <w:vAlign w:val="center"/>
          </w:tcPr>
          <w:p w:rsidR="00153825" w:rsidRPr="00B97745" w:rsidRDefault="00153825" w:rsidP="00B97745">
            <w:pPr>
              <w:jc w:val="center"/>
              <w:rPr>
                <w:rFonts w:ascii="Times New Roman" w:hAnsi="Times New Roman" w:cs="Times New Roman"/>
                <w:sz w:val="24"/>
                <w:szCs w:val="24"/>
              </w:rPr>
            </w:pPr>
            <w:r w:rsidRPr="00B97745">
              <w:rPr>
                <w:rFonts w:ascii="Times New Roman" w:hAnsi="Times New Roman" w:cs="Times New Roman"/>
                <w:sz w:val="24"/>
                <w:szCs w:val="24"/>
              </w:rPr>
              <w:t>Март-апрель 2017</w:t>
            </w:r>
          </w:p>
        </w:tc>
      </w:tr>
    </w:tbl>
    <w:p w:rsidR="00153825" w:rsidRPr="00B97745" w:rsidRDefault="00153825" w:rsidP="00B97745">
      <w:pPr>
        <w:spacing w:after="0" w:line="240" w:lineRule="auto"/>
        <w:contextualSpacing/>
        <w:jc w:val="both"/>
        <w:rPr>
          <w:rFonts w:ascii="Times New Roman" w:hAnsi="Times New Roman" w:cs="Times New Roman"/>
          <w:b/>
          <w:color w:val="000000" w:themeColor="text1"/>
          <w:sz w:val="24"/>
          <w:szCs w:val="24"/>
          <w:highlight w:val="yellow"/>
        </w:rPr>
      </w:pPr>
    </w:p>
    <w:p w:rsidR="00153825" w:rsidRPr="00B97745" w:rsidRDefault="00153825" w:rsidP="00246ED6">
      <w:pPr>
        <w:pStyle w:val="af5"/>
        <w:spacing w:line="240" w:lineRule="auto"/>
        <w:ind w:firstLine="708"/>
        <w:jc w:val="both"/>
        <w:rPr>
          <w:rFonts w:ascii="Times New Roman" w:eastAsia="Batang" w:hAnsi="Times New Roman" w:cs="Times New Roman"/>
          <w:color w:val="000000"/>
          <w:sz w:val="24"/>
          <w:szCs w:val="24"/>
        </w:rPr>
      </w:pPr>
      <w:r w:rsidRPr="00246ED6">
        <w:rPr>
          <w:rFonts w:ascii="Times New Roman" w:eastAsia="Batang" w:hAnsi="Times New Roman" w:cs="Times New Roman"/>
          <w:color w:val="000000"/>
          <w:sz w:val="24"/>
          <w:szCs w:val="24"/>
        </w:rPr>
        <w:t>В 2017-2018 учебном году планируется разработка воспитательной системы, ориентированной на направления Российского движения школьников.</w:t>
      </w:r>
    </w:p>
    <w:p w:rsidR="00153825" w:rsidRPr="00B97745" w:rsidRDefault="00153825" w:rsidP="00B97745">
      <w:pPr>
        <w:pStyle w:val="af5"/>
        <w:spacing w:line="240" w:lineRule="auto"/>
        <w:ind w:firstLine="708"/>
        <w:jc w:val="both"/>
        <w:rPr>
          <w:rFonts w:ascii="Times New Roman" w:eastAsia="Batang" w:hAnsi="Times New Roman" w:cs="Times New Roman"/>
          <w:color w:val="000000"/>
          <w:sz w:val="24"/>
          <w:szCs w:val="24"/>
        </w:rPr>
      </w:pPr>
    </w:p>
    <w:p w:rsidR="00492024" w:rsidRPr="00B97745" w:rsidRDefault="00BA5CF1" w:rsidP="00B97745">
      <w:pPr>
        <w:spacing w:after="0" w:line="240" w:lineRule="auto"/>
        <w:contextualSpacing/>
        <w:jc w:val="both"/>
        <w:rPr>
          <w:rFonts w:ascii="Times New Roman" w:hAnsi="Times New Roman" w:cs="Times New Roman"/>
          <w:b/>
          <w:color w:val="000000" w:themeColor="text1"/>
          <w:sz w:val="24"/>
          <w:szCs w:val="24"/>
        </w:rPr>
      </w:pPr>
      <w:r w:rsidRPr="00B97745">
        <w:rPr>
          <w:rFonts w:ascii="Times New Roman" w:hAnsi="Times New Roman" w:cs="Times New Roman"/>
          <w:b/>
          <w:color w:val="000000" w:themeColor="text1"/>
          <w:sz w:val="24"/>
          <w:szCs w:val="24"/>
        </w:rPr>
        <w:t xml:space="preserve">5.2.3. </w:t>
      </w:r>
      <w:r w:rsidR="00492024" w:rsidRPr="00B97745">
        <w:rPr>
          <w:rFonts w:ascii="Times New Roman" w:hAnsi="Times New Roman" w:cs="Times New Roman"/>
          <w:b/>
          <w:color w:val="000000" w:themeColor="text1"/>
          <w:sz w:val="24"/>
          <w:szCs w:val="24"/>
        </w:rPr>
        <w:t>Охват учащихся дополнительным образованием детей. Под охватом учащихся дополнительным образованием детей понимается процент учащихся, занимающихся в кружках и секциях на бюджетной и внебюджетной основа</w:t>
      </w:r>
      <w:r w:rsidR="00CD3FF7" w:rsidRPr="00B97745">
        <w:rPr>
          <w:rFonts w:ascii="Times New Roman" w:hAnsi="Times New Roman" w:cs="Times New Roman"/>
          <w:b/>
          <w:color w:val="000000" w:themeColor="text1"/>
          <w:sz w:val="24"/>
          <w:szCs w:val="24"/>
        </w:rPr>
        <w:t>х за 3 последних учебных года</w:t>
      </w:r>
    </w:p>
    <w:p w:rsidR="00153825" w:rsidRDefault="00153825" w:rsidP="00B97745">
      <w:pPr>
        <w:spacing w:line="240" w:lineRule="auto"/>
        <w:ind w:firstLine="708"/>
        <w:contextualSpacing/>
        <w:jc w:val="both"/>
        <w:rPr>
          <w:rFonts w:ascii="Times New Roman" w:eastAsia="Batang" w:hAnsi="Times New Roman" w:cs="Times New Roman"/>
          <w:bCs/>
          <w:iCs/>
          <w:color w:val="FF0000"/>
          <w:sz w:val="24"/>
          <w:szCs w:val="24"/>
          <w:highlight w:val="yellow"/>
        </w:rPr>
      </w:pPr>
    </w:p>
    <w:p w:rsidR="00AD5D56" w:rsidRPr="00335A71" w:rsidRDefault="00AD5D56" w:rsidP="00AD5D56">
      <w:pPr>
        <w:spacing w:line="240" w:lineRule="auto"/>
        <w:ind w:firstLine="708"/>
        <w:contextualSpacing/>
        <w:jc w:val="both"/>
        <w:rPr>
          <w:rFonts w:ascii="Times New Roman" w:hAnsi="Times New Roman" w:cs="Times New Roman"/>
          <w:color w:val="000000" w:themeColor="text1"/>
          <w:sz w:val="24"/>
          <w:szCs w:val="24"/>
          <w:lang w:eastAsia="ru-RU"/>
        </w:rPr>
      </w:pPr>
      <w:r w:rsidRPr="00335A71">
        <w:rPr>
          <w:rFonts w:ascii="Times New Roman" w:eastAsia="Batang" w:hAnsi="Times New Roman" w:cs="Times New Roman"/>
          <w:bCs/>
          <w:iCs/>
          <w:color w:val="000000" w:themeColor="text1"/>
          <w:sz w:val="24"/>
          <w:szCs w:val="24"/>
        </w:rPr>
        <w:t xml:space="preserve">В школе создана эффективная система  внеурочной деятельности. Это работа факультативов, кружков и секций,  школьное научное общество, добровольческий отряд «Созвездие добра».  </w:t>
      </w:r>
    </w:p>
    <w:p w:rsidR="00AD5D56" w:rsidRPr="00246ED6" w:rsidRDefault="00AD5D56" w:rsidP="00246ED6">
      <w:pPr>
        <w:spacing w:after="0"/>
        <w:ind w:firstLine="708"/>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 xml:space="preserve">В 2016-2017 учебном году в школе </w:t>
      </w:r>
      <w:r>
        <w:rPr>
          <w:rFonts w:ascii="Times New Roman" w:hAnsi="Times New Roman" w:cs="Times New Roman"/>
          <w:color w:val="000000" w:themeColor="text1"/>
          <w:sz w:val="24"/>
          <w:szCs w:val="24"/>
        </w:rPr>
        <w:t xml:space="preserve">начали </w:t>
      </w:r>
      <w:r w:rsidRPr="00335A71">
        <w:rPr>
          <w:rFonts w:ascii="Times New Roman" w:hAnsi="Times New Roman" w:cs="Times New Roman"/>
          <w:color w:val="000000" w:themeColor="text1"/>
          <w:sz w:val="24"/>
          <w:szCs w:val="24"/>
        </w:rPr>
        <w:t>функционирова</w:t>
      </w:r>
      <w:r>
        <w:rPr>
          <w:rFonts w:ascii="Times New Roman" w:hAnsi="Times New Roman" w:cs="Times New Roman"/>
          <w:color w:val="000000" w:themeColor="text1"/>
          <w:sz w:val="24"/>
          <w:szCs w:val="24"/>
        </w:rPr>
        <w:t xml:space="preserve">ть </w:t>
      </w:r>
      <w:r w:rsidRPr="00335A71">
        <w:rPr>
          <w:rFonts w:ascii="Times New Roman" w:hAnsi="Times New Roman" w:cs="Times New Roman"/>
          <w:color w:val="000000" w:themeColor="text1"/>
          <w:sz w:val="24"/>
          <w:szCs w:val="24"/>
        </w:rPr>
        <w:t>кружок цифрового творчества</w:t>
      </w:r>
      <w:r>
        <w:rPr>
          <w:rFonts w:ascii="Times New Roman" w:hAnsi="Times New Roman" w:cs="Times New Roman"/>
          <w:color w:val="000000" w:themeColor="text1"/>
          <w:sz w:val="24"/>
          <w:szCs w:val="24"/>
        </w:rPr>
        <w:t>, детский хор, кружок «Юный химик». Разнообразие направления кружков</w:t>
      </w:r>
      <w:r w:rsidRPr="00335A71">
        <w:rPr>
          <w:rFonts w:ascii="Times New Roman" w:hAnsi="Times New Roman" w:cs="Times New Roman"/>
          <w:color w:val="000000" w:themeColor="text1"/>
          <w:sz w:val="24"/>
          <w:szCs w:val="24"/>
        </w:rPr>
        <w:t xml:space="preserve"> позволял</w:t>
      </w:r>
      <w:r>
        <w:rPr>
          <w:rFonts w:ascii="Times New Roman" w:hAnsi="Times New Roman" w:cs="Times New Roman"/>
          <w:color w:val="000000" w:themeColor="text1"/>
          <w:sz w:val="24"/>
          <w:szCs w:val="24"/>
        </w:rPr>
        <w:t>о</w:t>
      </w:r>
      <w:r w:rsidRPr="00335A71">
        <w:rPr>
          <w:rFonts w:ascii="Times New Roman" w:hAnsi="Times New Roman" w:cs="Times New Roman"/>
          <w:color w:val="000000" w:themeColor="text1"/>
          <w:sz w:val="24"/>
          <w:szCs w:val="24"/>
        </w:rPr>
        <w:t xml:space="preserve"> школьникам удовлетворить свои интересы и потребности в творчестве.   </w:t>
      </w:r>
    </w:p>
    <w:p w:rsidR="00AD5D56" w:rsidRDefault="00AD5D56" w:rsidP="00AD5D56">
      <w:pPr>
        <w:spacing w:after="0"/>
        <w:ind w:firstLine="708"/>
        <w:jc w:val="right"/>
        <w:rPr>
          <w:rFonts w:ascii="Times New Roman" w:eastAsia="Batang" w:hAnsi="Times New Roman" w:cs="Times New Roman"/>
          <w:bCs/>
          <w:iCs/>
          <w:color w:val="000000" w:themeColor="text1"/>
          <w:sz w:val="24"/>
          <w:szCs w:val="24"/>
          <w:highlight w:val="yellow"/>
        </w:rPr>
      </w:pPr>
    </w:p>
    <w:p w:rsidR="00AD5D56" w:rsidRDefault="00AD5D56" w:rsidP="00AD5D56">
      <w:pPr>
        <w:spacing w:after="0"/>
        <w:ind w:firstLine="708"/>
        <w:jc w:val="center"/>
        <w:rPr>
          <w:rFonts w:ascii="Times New Roman" w:eastAsia="Batang" w:hAnsi="Times New Roman" w:cs="Times New Roman"/>
          <w:bCs/>
          <w:iCs/>
          <w:color w:val="000000" w:themeColor="text1"/>
          <w:sz w:val="24"/>
          <w:szCs w:val="24"/>
        </w:rPr>
      </w:pPr>
      <w:r w:rsidRPr="00335A71">
        <w:rPr>
          <w:rFonts w:ascii="Times New Roman" w:eastAsia="Batang" w:hAnsi="Times New Roman" w:cs="Times New Roman"/>
          <w:bCs/>
          <w:iCs/>
          <w:color w:val="000000" w:themeColor="text1"/>
          <w:sz w:val="24"/>
          <w:szCs w:val="24"/>
        </w:rPr>
        <w:t>Кружки, секции, объединения, функционирующие в 2016-2017 учебном году</w:t>
      </w:r>
    </w:p>
    <w:p w:rsidR="00277A28" w:rsidRPr="00335A71" w:rsidRDefault="00277A28" w:rsidP="00AD5D56">
      <w:pPr>
        <w:spacing w:after="0"/>
        <w:ind w:firstLine="708"/>
        <w:jc w:val="center"/>
        <w:rPr>
          <w:rFonts w:ascii="Times New Roman" w:eastAsia="Batang" w:hAnsi="Times New Roman" w:cs="Times New Roman"/>
          <w:bCs/>
          <w:iCs/>
          <w:color w:val="000000" w:themeColor="text1"/>
          <w:sz w:val="24"/>
          <w:szCs w:val="24"/>
        </w:rPr>
      </w:pPr>
    </w:p>
    <w:tbl>
      <w:tblPr>
        <w:tblW w:w="9404" w:type="dxa"/>
        <w:tblInd w:w="108" w:type="dxa"/>
        <w:tblLook w:val="04A0" w:firstRow="1" w:lastRow="0" w:firstColumn="1" w:lastColumn="0" w:noHBand="0" w:noVBand="1"/>
      </w:tblPr>
      <w:tblGrid>
        <w:gridCol w:w="2977"/>
        <w:gridCol w:w="3544"/>
        <w:gridCol w:w="2883"/>
      </w:tblGrid>
      <w:tr w:rsidR="00AD5D56" w:rsidRPr="00384386" w:rsidTr="00277A28">
        <w:tc>
          <w:tcPr>
            <w:tcW w:w="2977" w:type="dxa"/>
            <w:vMerge w:val="restart"/>
            <w:tcBorders>
              <w:top w:val="single" w:sz="4" w:space="0" w:color="auto"/>
              <w:left w:val="single" w:sz="4" w:space="0" w:color="auto"/>
              <w:right w:val="single" w:sz="4" w:space="0" w:color="auto"/>
            </w:tcBorders>
            <w:vAlign w:val="center"/>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eastAsia="Batang" w:hAnsi="Times New Roman" w:cs="Times New Roman"/>
                <w:bCs/>
                <w:iCs/>
                <w:color w:val="000000" w:themeColor="text1"/>
                <w:sz w:val="24"/>
                <w:szCs w:val="24"/>
              </w:rPr>
              <w:t>Художественно-эстетическое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Хореографический ансамбль</w:t>
            </w:r>
          </w:p>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 xml:space="preserve">«Красная вишенка» </w:t>
            </w:r>
          </w:p>
        </w:tc>
        <w:tc>
          <w:tcPr>
            <w:tcW w:w="2883" w:type="dxa"/>
            <w:tcBorders>
              <w:top w:val="single" w:sz="4" w:space="0" w:color="auto"/>
              <w:left w:val="single" w:sz="4" w:space="0" w:color="auto"/>
              <w:bottom w:val="single" w:sz="4" w:space="0" w:color="auto"/>
              <w:right w:val="single" w:sz="4" w:space="0" w:color="auto"/>
            </w:tcBorders>
            <w:hideMark/>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proofErr w:type="spellStart"/>
            <w:r w:rsidRPr="00335A71">
              <w:rPr>
                <w:rFonts w:ascii="Times New Roman" w:hAnsi="Times New Roman" w:cs="Times New Roman"/>
                <w:color w:val="000000" w:themeColor="text1"/>
                <w:sz w:val="24"/>
                <w:szCs w:val="24"/>
              </w:rPr>
              <w:t>Рябоволова</w:t>
            </w:r>
            <w:proofErr w:type="spellEnd"/>
            <w:r w:rsidRPr="00335A71">
              <w:rPr>
                <w:rFonts w:ascii="Times New Roman" w:hAnsi="Times New Roman" w:cs="Times New Roman"/>
                <w:color w:val="000000" w:themeColor="text1"/>
                <w:sz w:val="24"/>
                <w:szCs w:val="24"/>
              </w:rPr>
              <w:t xml:space="preserve"> Светлана Геннадьевна</w:t>
            </w:r>
          </w:p>
        </w:tc>
      </w:tr>
      <w:tr w:rsidR="00AD5D56" w:rsidRPr="00384386" w:rsidTr="00277A28">
        <w:tc>
          <w:tcPr>
            <w:tcW w:w="2977" w:type="dxa"/>
            <w:vMerge/>
            <w:tcBorders>
              <w:left w:val="single" w:sz="4" w:space="0" w:color="auto"/>
              <w:right w:val="single" w:sz="4" w:space="0" w:color="auto"/>
            </w:tcBorders>
          </w:tcPr>
          <w:p w:rsidR="00AD5D56" w:rsidRPr="00384386" w:rsidRDefault="00AD5D56" w:rsidP="00246ED6">
            <w:pPr>
              <w:spacing w:after="0" w:line="240" w:lineRule="auto"/>
              <w:jc w:val="both"/>
              <w:rPr>
                <w:rFonts w:ascii="Times New Roman" w:hAnsi="Times New Roman" w:cs="Times New Roman"/>
                <w:color w:val="000000" w:themeColor="text1"/>
                <w:sz w:val="24"/>
                <w:szCs w:val="24"/>
                <w:highlight w:val="yellow"/>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 xml:space="preserve">Театральный кружок </w:t>
            </w:r>
          </w:p>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«Театр»</w:t>
            </w:r>
          </w:p>
        </w:tc>
        <w:tc>
          <w:tcPr>
            <w:tcW w:w="2883" w:type="dxa"/>
            <w:tcBorders>
              <w:top w:val="single" w:sz="4" w:space="0" w:color="auto"/>
              <w:left w:val="single" w:sz="4" w:space="0" w:color="auto"/>
              <w:bottom w:val="single" w:sz="4" w:space="0" w:color="auto"/>
              <w:right w:val="single" w:sz="4" w:space="0" w:color="auto"/>
            </w:tcBorders>
            <w:hideMark/>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Лазарева Александра Сергеевна</w:t>
            </w:r>
          </w:p>
        </w:tc>
      </w:tr>
      <w:tr w:rsidR="00AD5D56" w:rsidRPr="00384386" w:rsidTr="00277A28">
        <w:tc>
          <w:tcPr>
            <w:tcW w:w="2977" w:type="dxa"/>
            <w:vMerge/>
            <w:tcBorders>
              <w:left w:val="single" w:sz="4" w:space="0" w:color="auto"/>
              <w:right w:val="single" w:sz="4" w:space="0" w:color="auto"/>
            </w:tcBorders>
          </w:tcPr>
          <w:p w:rsidR="00AD5D56" w:rsidRPr="00384386" w:rsidRDefault="00AD5D56" w:rsidP="00246ED6">
            <w:pPr>
              <w:spacing w:after="0" w:line="240" w:lineRule="auto"/>
              <w:jc w:val="both"/>
              <w:rPr>
                <w:rFonts w:ascii="Times New Roman" w:hAnsi="Times New Roman" w:cs="Times New Roman"/>
                <w:color w:val="000000" w:themeColor="text1"/>
                <w:sz w:val="24"/>
                <w:szCs w:val="24"/>
                <w:highlight w:val="yellow"/>
              </w:rPr>
            </w:pPr>
          </w:p>
        </w:tc>
        <w:tc>
          <w:tcPr>
            <w:tcW w:w="3544" w:type="dxa"/>
            <w:tcBorders>
              <w:top w:val="single" w:sz="4" w:space="0" w:color="auto"/>
              <w:left w:val="single" w:sz="4" w:space="0" w:color="auto"/>
              <w:bottom w:val="single" w:sz="4" w:space="0" w:color="auto"/>
              <w:right w:val="single" w:sz="4" w:space="0" w:color="auto"/>
            </w:tcBorders>
            <w:vAlign w:val="center"/>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Школьная редакция газеты «Городок»</w:t>
            </w:r>
          </w:p>
        </w:tc>
        <w:tc>
          <w:tcPr>
            <w:tcW w:w="2883" w:type="dxa"/>
            <w:tcBorders>
              <w:top w:val="single" w:sz="4" w:space="0" w:color="auto"/>
              <w:left w:val="single" w:sz="4" w:space="0" w:color="auto"/>
              <w:bottom w:val="single" w:sz="4" w:space="0" w:color="auto"/>
              <w:right w:val="single" w:sz="4" w:space="0" w:color="auto"/>
            </w:tcBorders>
          </w:tcPr>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Губарева </w:t>
            </w:r>
          </w:p>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Светлана Александровна</w:t>
            </w:r>
          </w:p>
        </w:tc>
      </w:tr>
      <w:tr w:rsidR="00AD5D56" w:rsidRPr="00384386" w:rsidTr="00277A28">
        <w:tc>
          <w:tcPr>
            <w:tcW w:w="2977" w:type="dxa"/>
            <w:vMerge/>
            <w:tcBorders>
              <w:left w:val="single" w:sz="4" w:space="0" w:color="auto"/>
              <w:right w:val="single" w:sz="4" w:space="0" w:color="auto"/>
            </w:tcBorders>
          </w:tcPr>
          <w:p w:rsidR="00AD5D56" w:rsidRPr="00384386" w:rsidRDefault="00AD5D56" w:rsidP="00246ED6">
            <w:pPr>
              <w:spacing w:after="0" w:line="240" w:lineRule="auto"/>
              <w:jc w:val="both"/>
              <w:rPr>
                <w:rFonts w:ascii="Times New Roman" w:hAnsi="Times New Roman" w:cs="Times New Roman"/>
                <w:color w:val="000000" w:themeColor="text1"/>
                <w:sz w:val="24"/>
                <w:szCs w:val="24"/>
                <w:highlight w:val="yellow"/>
              </w:rPr>
            </w:pPr>
          </w:p>
        </w:tc>
        <w:tc>
          <w:tcPr>
            <w:tcW w:w="3544" w:type="dxa"/>
            <w:tcBorders>
              <w:top w:val="single" w:sz="4" w:space="0" w:color="auto"/>
              <w:left w:val="single" w:sz="4" w:space="0" w:color="auto"/>
              <w:bottom w:val="single" w:sz="4" w:space="0" w:color="auto"/>
              <w:right w:val="single" w:sz="4" w:space="0" w:color="auto"/>
            </w:tcBorders>
            <w:vAlign w:val="center"/>
          </w:tcPr>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Вокальная студия</w:t>
            </w:r>
          </w:p>
        </w:tc>
        <w:tc>
          <w:tcPr>
            <w:tcW w:w="2883" w:type="dxa"/>
            <w:tcBorders>
              <w:top w:val="single" w:sz="4" w:space="0" w:color="auto"/>
              <w:left w:val="single" w:sz="4" w:space="0" w:color="auto"/>
              <w:bottom w:val="single" w:sz="4" w:space="0" w:color="auto"/>
              <w:right w:val="single" w:sz="4" w:space="0" w:color="auto"/>
            </w:tcBorders>
          </w:tcPr>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Плаксина </w:t>
            </w:r>
          </w:p>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Людмила Александровна</w:t>
            </w:r>
          </w:p>
        </w:tc>
      </w:tr>
      <w:tr w:rsidR="00AD5D56" w:rsidRPr="00384386" w:rsidTr="00277A28">
        <w:tc>
          <w:tcPr>
            <w:tcW w:w="2977" w:type="dxa"/>
            <w:vMerge/>
            <w:tcBorders>
              <w:left w:val="single" w:sz="4" w:space="0" w:color="auto"/>
              <w:right w:val="single" w:sz="4" w:space="0" w:color="auto"/>
            </w:tcBorders>
          </w:tcPr>
          <w:p w:rsidR="00AD5D56" w:rsidRPr="00384386" w:rsidRDefault="00AD5D56" w:rsidP="00246ED6">
            <w:pPr>
              <w:spacing w:after="0" w:line="240" w:lineRule="auto"/>
              <w:jc w:val="both"/>
              <w:rPr>
                <w:rFonts w:ascii="Times New Roman" w:hAnsi="Times New Roman" w:cs="Times New Roman"/>
                <w:color w:val="000000" w:themeColor="text1"/>
                <w:sz w:val="24"/>
                <w:szCs w:val="24"/>
                <w:highlight w:val="yellow"/>
              </w:rPr>
            </w:pPr>
          </w:p>
        </w:tc>
        <w:tc>
          <w:tcPr>
            <w:tcW w:w="3544" w:type="dxa"/>
            <w:tcBorders>
              <w:top w:val="single" w:sz="4" w:space="0" w:color="auto"/>
              <w:left w:val="single" w:sz="4" w:space="0" w:color="auto"/>
              <w:bottom w:val="single" w:sz="4" w:space="0" w:color="auto"/>
              <w:right w:val="single" w:sz="4" w:space="0" w:color="auto"/>
            </w:tcBorders>
            <w:vAlign w:val="center"/>
          </w:tcPr>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Кружок «Оформитель», </w:t>
            </w:r>
            <w:r>
              <w:rPr>
                <w:rFonts w:ascii="Times New Roman" w:hAnsi="Times New Roman" w:cs="Times New Roman"/>
                <w:color w:val="000000" w:themeColor="text1"/>
                <w:sz w:val="24"/>
                <w:szCs w:val="24"/>
              </w:rPr>
              <w:lastRenderedPageBreak/>
              <w:t>«</w:t>
            </w:r>
            <w:proofErr w:type="spellStart"/>
            <w:r>
              <w:rPr>
                <w:rFonts w:ascii="Times New Roman" w:hAnsi="Times New Roman" w:cs="Times New Roman"/>
                <w:color w:val="000000" w:themeColor="text1"/>
                <w:sz w:val="24"/>
                <w:szCs w:val="24"/>
              </w:rPr>
              <w:t>Квилинг</w:t>
            </w:r>
            <w:proofErr w:type="spellEnd"/>
            <w:r>
              <w:rPr>
                <w:rFonts w:ascii="Times New Roman" w:hAnsi="Times New Roman" w:cs="Times New Roman"/>
                <w:color w:val="000000" w:themeColor="text1"/>
                <w:sz w:val="24"/>
                <w:szCs w:val="24"/>
              </w:rPr>
              <w:t>»</w:t>
            </w:r>
          </w:p>
        </w:tc>
        <w:tc>
          <w:tcPr>
            <w:tcW w:w="2883" w:type="dxa"/>
            <w:tcBorders>
              <w:top w:val="single" w:sz="4" w:space="0" w:color="auto"/>
              <w:left w:val="single" w:sz="4" w:space="0" w:color="auto"/>
              <w:bottom w:val="single" w:sz="4" w:space="0" w:color="auto"/>
              <w:right w:val="single" w:sz="4" w:space="0" w:color="auto"/>
            </w:tcBorders>
          </w:tcPr>
          <w:p w:rsidR="00AD5D56" w:rsidRDefault="00AD5D56" w:rsidP="00246ED6">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Чииркова</w:t>
            </w:r>
            <w:proofErr w:type="spellEnd"/>
          </w:p>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Алина</w:t>
            </w:r>
          </w:p>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Николаевна</w:t>
            </w:r>
          </w:p>
        </w:tc>
      </w:tr>
      <w:tr w:rsidR="00AD5D56" w:rsidRPr="00384386" w:rsidTr="00277A28">
        <w:trPr>
          <w:trHeight w:val="399"/>
        </w:trPr>
        <w:tc>
          <w:tcPr>
            <w:tcW w:w="2977" w:type="dxa"/>
            <w:tcBorders>
              <w:top w:val="single" w:sz="4" w:space="0" w:color="auto"/>
              <w:left w:val="single" w:sz="4" w:space="0" w:color="auto"/>
              <w:right w:val="single" w:sz="4" w:space="0" w:color="auto"/>
            </w:tcBorders>
            <w:vAlign w:val="center"/>
          </w:tcPr>
          <w:p w:rsidR="00AD5D56" w:rsidRPr="00335A71" w:rsidRDefault="00AD5D56" w:rsidP="00246ED6">
            <w:pPr>
              <w:spacing w:after="0" w:line="240" w:lineRule="auto"/>
              <w:jc w:val="both"/>
              <w:rPr>
                <w:rFonts w:ascii="Times New Roman" w:eastAsia="Batang" w:hAnsi="Times New Roman" w:cs="Times New Roman"/>
                <w:bCs/>
                <w:iCs/>
                <w:color w:val="000000" w:themeColor="text1"/>
                <w:sz w:val="24"/>
                <w:szCs w:val="24"/>
              </w:rPr>
            </w:pPr>
            <w:r>
              <w:rPr>
                <w:rFonts w:ascii="Times New Roman" w:eastAsia="Batang" w:hAnsi="Times New Roman" w:cs="Times New Roman"/>
                <w:bCs/>
                <w:iCs/>
                <w:color w:val="000000" w:themeColor="text1"/>
                <w:sz w:val="24"/>
                <w:szCs w:val="24"/>
              </w:rPr>
              <w:lastRenderedPageBreak/>
              <w:t xml:space="preserve">Социальное </w:t>
            </w:r>
          </w:p>
        </w:tc>
        <w:tc>
          <w:tcPr>
            <w:tcW w:w="3544" w:type="dxa"/>
            <w:tcBorders>
              <w:top w:val="single" w:sz="4" w:space="0" w:color="auto"/>
              <w:left w:val="single" w:sz="4" w:space="0" w:color="auto"/>
              <w:right w:val="single" w:sz="4" w:space="0" w:color="auto"/>
            </w:tcBorders>
            <w:vAlign w:val="center"/>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«Школа «Лидер»</w:t>
            </w:r>
          </w:p>
        </w:tc>
        <w:tc>
          <w:tcPr>
            <w:tcW w:w="2883" w:type="dxa"/>
            <w:tcBorders>
              <w:top w:val="single" w:sz="4" w:space="0" w:color="auto"/>
              <w:left w:val="single" w:sz="4" w:space="0" w:color="auto"/>
              <w:right w:val="single" w:sz="4" w:space="0" w:color="auto"/>
            </w:tcBorders>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Лазарева Александра Сергеевна</w:t>
            </w:r>
          </w:p>
        </w:tc>
      </w:tr>
      <w:tr w:rsidR="00AD5D56" w:rsidRPr="00384386" w:rsidTr="00277A28">
        <w:trPr>
          <w:trHeight w:val="399"/>
        </w:trPr>
        <w:tc>
          <w:tcPr>
            <w:tcW w:w="2977" w:type="dxa"/>
            <w:tcBorders>
              <w:top w:val="single" w:sz="4" w:space="0" w:color="auto"/>
              <w:left w:val="single" w:sz="4" w:space="0" w:color="auto"/>
              <w:right w:val="single" w:sz="4" w:space="0" w:color="auto"/>
            </w:tcBorders>
            <w:vAlign w:val="center"/>
          </w:tcPr>
          <w:p w:rsidR="00AD5D56" w:rsidRDefault="00AD5D56" w:rsidP="00246ED6">
            <w:pPr>
              <w:spacing w:after="0" w:line="240" w:lineRule="auto"/>
              <w:jc w:val="both"/>
              <w:rPr>
                <w:rFonts w:ascii="Times New Roman" w:eastAsia="Batang" w:hAnsi="Times New Roman" w:cs="Times New Roman"/>
                <w:bCs/>
                <w:iCs/>
                <w:color w:val="000000" w:themeColor="text1"/>
                <w:sz w:val="24"/>
                <w:szCs w:val="24"/>
              </w:rPr>
            </w:pPr>
            <w:r>
              <w:rPr>
                <w:rFonts w:ascii="Times New Roman" w:eastAsia="Batang" w:hAnsi="Times New Roman" w:cs="Times New Roman"/>
                <w:bCs/>
                <w:iCs/>
                <w:color w:val="000000" w:themeColor="text1"/>
                <w:sz w:val="24"/>
                <w:szCs w:val="24"/>
              </w:rPr>
              <w:t xml:space="preserve">Спортивное </w:t>
            </w:r>
          </w:p>
        </w:tc>
        <w:tc>
          <w:tcPr>
            <w:tcW w:w="3544" w:type="dxa"/>
            <w:tcBorders>
              <w:top w:val="single" w:sz="4" w:space="0" w:color="auto"/>
              <w:left w:val="single" w:sz="4" w:space="0" w:color="auto"/>
              <w:right w:val="single" w:sz="4" w:space="0" w:color="auto"/>
            </w:tcBorders>
            <w:vAlign w:val="center"/>
          </w:tcPr>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Волейбол </w:t>
            </w:r>
          </w:p>
        </w:tc>
        <w:tc>
          <w:tcPr>
            <w:tcW w:w="2883" w:type="dxa"/>
            <w:tcBorders>
              <w:top w:val="single" w:sz="4" w:space="0" w:color="auto"/>
              <w:left w:val="single" w:sz="4" w:space="0" w:color="auto"/>
              <w:right w:val="single" w:sz="4" w:space="0" w:color="auto"/>
            </w:tcBorders>
          </w:tcPr>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Сербина </w:t>
            </w:r>
          </w:p>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Марина </w:t>
            </w:r>
          </w:p>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Юрьевна</w:t>
            </w:r>
          </w:p>
        </w:tc>
      </w:tr>
      <w:tr w:rsidR="00AD5D56" w:rsidRPr="00384386" w:rsidTr="00277A28">
        <w:trPr>
          <w:trHeight w:val="399"/>
        </w:trPr>
        <w:tc>
          <w:tcPr>
            <w:tcW w:w="2977" w:type="dxa"/>
            <w:tcBorders>
              <w:top w:val="single" w:sz="4" w:space="0" w:color="auto"/>
              <w:left w:val="single" w:sz="4" w:space="0" w:color="auto"/>
              <w:right w:val="single" w:sz="4" w:space="0" w:color="auto"/>
            </w:tcBorders>
            <w:vAlign w:val="center"/>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eastAsia="Batang" w:hAnsi="Times New Roman" w:cs="Times New Roman"/>
                <w:bCs/>
                <w:iCs/>
                <w:color w:val="000000" w:themeColor="text1"/>
                <w:sz w:val="24"/>
                <w:szCs w:val="24"/>
              </w:rPr>
              <w:t xml:space="preserve">Техническое </w:t>
            </w:r>
          </w:p>
        </w:tc>
        <w:tc>
          <w:tcPr>
            <w:tcW w:w="3544" w:type="dxa"/>
            <w:tcBorders>
              <w:top w:val="single" w:sz="4" w:space="0" w:color="auto"/>
              <w:left w:val="single" w:sz="4" w:space="0" w:color="auto"/>
              <w:right w:val="single" w:sz="4" w:space="0" w:color="auto"/>
            </w:tcBorders>
            <w:vAlign w:val="center"/>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 xml:space="preserve">Кружок цифрового </w:t>
            </w:r>
            <w:r>
              <w:rPr>
                <w:rFonts w:ascii="Times New Roman" w:hAnsi="Times New Roman" w:cs="Times New Roman"/>
                <w:color w:val="000000" w:themeColor="text1"/>
                <w:sz w:val="24"/>
                <w:szCs w:val="24"/>
              </w:rPr>
              <w:t>творчества</w:t>
            </w:r>
            <w:r w:rsidRPr="00335A71">
              <w:rPr>
                <w:rFonts w:ascii="Times New Roman" w:hAnsi="Times New Roman" w:cs="Times New Roman"/>
                <w:color w:val="000000" w:themeColor="text1"/>
                <w:sz w:val="24"/>
                <w:szCs w:val="24"/>
              </w:rPr>
              <w:t xml:space="preserve"> </w:t>
            </w:r>
            <w:r>
              <w:rPr>
                <w:color w:val="000000" w:themeColor="text1"/>
                <w:sz w:val="24"/>
                <w:szCs w:val="24"/>
              </w:rPr>
              <w:t xml:space="preserve"> </w:t>
            </w:r>
          </w:p>
        </w:tc>
        <w:tc>
          <w:tcPr>
            <w:tcW w:w="2883" w:type="dxa"/>
            <w:tcBorders>
              <w:top w:val="single" w:sz="4" w:space="0" w:color="auto"/>
              <w:left w:val="single" w:sz="4" w:space="0" w:color="auto"/>
              <w:right w:val="single" w:sz="4" w:space="0" w:color="auto"/>
            </w:tcBorders>
            <w:vAlign w:val="center"/>
          </w:tcPr>
          <w:p w:rsidR="00AD5D56" w:rsidRDefault="00AD5D56" w:rsidP="00246ED6">
            <w:pPr>
              <w:pStyle w:val="af0"/>
              <w:spacing w:before="0" w:beforeAutospacing="0" w:after="0" w:afterAutospacing="0"/>
              <w:rPr>
                <w:color w:val="000000" w:themeColor="text1"/>
                <w:lang w:eastAsia="en-US"/>
              </w:rPr>
            </w:pPr>
            <w:r w:rsidRPr="00335A71">
              <w:rPr>
                <w:color w:val="000000" w:themeColor="text1"/>
                <w:lang w:eastAsia="en-US"/>
              </w:rPr>
              <w:t xml:space="preserve">Веселова </w:t>
            </w:r>
          </w:p>
          <w:p w:rsidR="00AD5D56" w:rsidRDefault="00AD5D56" w:rsidP="00246ED6">
            <w:pPr>
              <w:pStyle w:val="af0"/>
              <w:spacing w:before="0" w:beforeAutospacing="0" w:after="0" w:afterAutospacing="0"/>
              <w:rPr>
                <w:color w:val="000000" w:themeColor="text1"/>
                <w:lang w:eastAsia="en-US"/>
              </w:rPr>
            </w:pPr>
            <w:r w:rsidRPr="00335A71">
              <w:rPr>
                <w:color w:val="000000" w:themeColor="text1"/>
                <w:lang w:eastAsia="en-US"/>
              </w:rPr>
              <w:t xml:space="preserve">Елена </w:t>
            </w:r>
          </w:p>
          <w:p w:rsidR="00AD5D56" w:rsidRPr="00335A71" w:rsidRDefault="00AD5D56" w:rsidP="00246ED6">
            <w:pPr>
              <w:pStyle w:val="af0"/>
              <w:spacing w:before="0" w:beforeAutospacing="0" w:after="0" w:afterAutospacing="0"/>
              <w:rPr>
                <w:color w:val="000000" w:themeColor="text1"/>
              </w:rPr>
            </w:pPr>
            <w:r w:rsidRPr="00335A71">
              <w:rPr>
                <w:color w:val="000000" w:themeColor="text1"/>
                <w:lang w:eastAsia="en-US"/>
              </w:rPr>
              <w:t>Романовна</w:t>
            </w:r>
          </w:p>
        </w:tc>
      </w:tr>
      <w:tr w:rsidR="00AD5D56" w:rsidRPr="00384386" w:rsidTr="00277A28">
        <w:tc>
          <w:tcPr>
            <w:tcW w:w="2977" w:type="dxa"/>
            <w:vMerge w:val="restart"/>
            <w:tcBorders>
              <w:top w:val="single" w:sz="4" w:space="0" w:color="auto"/>
              <w:left w:val="single" w:sz="4" w:space="0" w:color="auto"/>
              <w:right w:val="single" w:sz="4" w:space="0" w:color="auto"/>
            </w:tcBorders>
            <w:vAlign w:val="center"/>
          </w:tcPr>
          <w:p w:rsidR="00AD5D56" w:rsidRPr="00384386" w:rsidRDefault="00AD5D56" w:rsidP="00246ED6">
            <w:pPr>
              <w:spacing w:after="0" w:line="240" w:lineRule="auto"/>
              <w:jc w:val="both"/>
              <w:rPr>
                <w:rFonts w:ascii="Times New Roman" w:hAnsi="Times New Roman" w:cs="Times New Roman"/>
                <w:color w:val="000000" w:themeColor="text1"/>
                <w:sz w:val="24"/>
                <w:szCs w:val="24"/>
                <w:highlight w:val="yellow"/>
              </w:rPr>
            </w:pPr>
            <w:r w:rsidRPr="00335A71">
              <w:rPr>
                <w:rFonts w:ascii="Times New Roman" w:eastAsia="Batang" w:hAnsi="Times New Roman" w:cs="Times New Roman"/>
                <w:bCs/>
                <w:iCs/>
                <w:color w:val="000000" w:themeColor="text1"/>
                <w:sz w:val="24"/>
                <w:szCs w:val="24"/>
              </w:rPr>
              <w:t>Гражданско-патриотическое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Патриотический клуб «Орлёнок»</w:t>
            </w:r>
          </w:p>
        </w:tc>
        <w:tc>
          <w:tcPr>
            <w:tcW w:w="2883" w:type="dxa"/>
            <w:tcBorders>
              <w:top w:val="single" w:sz="4" w:space="0" w:color="auto"/>
              <w:left w:val="single" w:sz="4" w:space="0" w:color="auto"/>
              <w:bottom w:val="single" w:sz="4" w:space="0" w:color="auto"/>
              <w:right w:val="single" w:sz="4" w:space="0" w:color="auto"/>
            </w:tcBorders>
            <w:hideMark/>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proofErr w:type="spellStart"/>
            <w:r w:rsidRPr="00335A71">
              <w:rPr>
                <w:rFonts w:ascii="Times New Roman" w:hAnsi="Times New Roman" w:cs="Times New Roman"/>
                <w:color w:val="000000" w:themeColor="text1"/>
                <w:sz w:val="24"/>
                <w:szCs w:val="24"/>
              </w:rPr>
              <w:t>Смышников</w:t>
            </w:r>
            <w:proofErr w:type="spellEnd"/>
            <w:r w:rsidRPr="00335A71">
              <w:rPr>
                <w:rFonts w:ascii="Times New Roman" w:hAnsi="Times New Roman" w:cs="Times New Roman"/>
                <w:color w:val="000000" w:themeColor="text1"/>
                <w:sz w:val="24"/>
                <w:szCs w:val="24"/>
              </w:rPr>
              <w:t xml:space="preserve"> Евгений Владимирович</w:t>
            </w:r>
          </w:p>
        </w:tc>
      </w:tr>
      <w:tr w:rsidR="00AD5D56" w:rsidRPr="00384386" w:rsidTr="00277A28">
        <w:trPr>
          <w:trHeight w:val="717"/>
        </w:trPr>
        <w:tc>
          <w:tcPr>
            <w:tcW w:w="2977" w:type="dxa"/>
            <w:vMerge/>
            <w:tcBorders>
              <w:left w:val="single" w:sz="4" w:space="0" w:color="auto"/>
              <w:right w:val="single" w:sz="4" w:space="0" w:color="auto"/>
            </w:tcBorders>
          </w:tcPr>
          <w:p w:rsidR="00AD5D56" w:rsidRPr="00384386" w:rsidRDefault="00AD5D56" w:rsidP="00246ED6">
            <w:pPr>
              <w:pStyle w:val="af0"/>
              <w:jc w:val="both"/>
              <w:rPr>
                <w:color w:val="000000" w:themeColor="text1"/>
                <w:highlight w:val="yellow"/>
                <w:lang w:eastAsia="en-US"/>
              </w:rPr>
            </w:pPr>
          </w:p>
        </w:tc>
        <w:tc>
          <w:tcPr>
            <w:tcW w:w="3544" w:type="dxa"/>
            <w:tcBorders>
              <w:top w:val="single" w:sz="4" w:space="0" w:color="auto"/>
              <w:left w:val="single" w:sz="4" w:space="0" w:color="auto"/>
              <w:right w:val="single" w:sz="4" w:space="0" w:color="auto"/>
            </w:tcBorders>
            <w:vAlign w:val="center"/>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Почетный караул</w:t>
            </w:r>
          </w:p>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(ДЮЦ «Восхождение»)</w:t>
            </w:r>
          </w:p>
        </w:tc>
        <w:tc>
          <w:tcPr>
            <w:tcW w:w="2883" w:type="dxa"/>
            <w:tcBorders>
              <w:top w:val="single" w:sz="4" w:space="0" w:color="auto"/>
              <w:left w:val="single" w:sz="4" w:space="0" w:color="auto"/>
              <w:right w:val="single" w:sz="4" w:space="0" w:color="auto"/>
            </w:tcBorders>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proofErr w:type="spellStart"/>
            <w:r w:rsidRPr="00335A71">
              <w:rPr>
                <w:rFonts w:ascii="Times New Roman" w:hAnsi="Times New Roman" w:cs="Times New Roman"/>
                <w:color w:val="000000" w:themeColor="text1"/>
                <w:sz w:val="24"/>
                <w:szCs w:val="24"/>
              </w:rPr>
              <w:t>Смышников</w:t>
            </w:r>
            <w:proofErr w:type="spellEnd"/>
            <w:r w:rsidRPr="00335A71">
              <w:rPr>
                <w:rFonts w:ascii="Times New Roman" w:hAnsi="Times New Roman" w:cs="Times New Roman"/>
                <w:color w:val="000000" w:themeColor="text1"/>
                <w:sz w:val="24"/>
                <w:szCs w:val="24"/>
              </w:rPr>
              <w:t xml:space="preserve"> Евгений Владимирович</w:t>
            </w:r>
          </w:p>
        </w:tc>
      </w:tr>
      <w:tr w:rsidR="00AD5D56" w:rsidRPr="00384386" w:rsidTr="00277A28">
        <w:trPr>
          <w:trHeight w:val="8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eastAsia="Batang" w:hAnsi="Times New Roman" w:cs="Times New Roman"/>
                <w:bCs/>
                <w:iCs/>
                <w:color w:val="000000" w:themeColor="text1"/>
                <w:sz w:val="24"/>
                <w:szCs w:val="24"/>
              </w:rPr>
              <w:t>Туристско-краеведческое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Туристический клуб «НОРД»</w:t>
            </w:r>
          </w:p>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 xml:space="preserve"> (ДЮЦ «Восхождение»)</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 xml:space="preserve">Иванова </w:t>
            </w:r>
          </w:p>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sidRPr="00335A71">
              <w:rPr>
                <w:rFonts w:ascii="Times New Roman" w:hAnsi="Times New Roman" w:cs="Times New Roman"/>
                <w:color w:val="000000" w:themeColor="text1"/>
                <w:sz w:val="24"/>
                <w:szCs w:val="24"/>
              </w:rPr>
              <w:t>Людмила Алексеевна</w:t>
            </w:r>
          </w:p>
        </w:tc>
      </w:tr>
      <w:tr w:rsidR="00AD5D56" w:rsidRPr="00384386" w:rsidTr="00277A28">
        <w:trPr>
          <w:trHeight w:val="30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D5D56" w:rsidRPr="00335A71" w:rsidRDefault="00AD5D56" w:rsidP="00246ED6">
            <w:pPr>
              <w:spacing w:after="0" w:line="240" w:lineRule="auto"/>
              <w:jc w:val="both"/>
              <w:rPr>
                <w:rFonts w:ascii="Times New Roman" w:eastAsia="Batang" w:hAnsi="Times New Roman" w:cs="Times New Roman"/>
                <w:bCs/>
                <w:iCs/>
                <w:color w:val="000000" w:themeColor="text1"/>
                <w:sz w:val="24"/>
                <w:szCs w:val="24"/>
              </w:rPr>
            </w:pPr>
            <w:proofErr w:type="gramStart"/>
            <w:r>
              <w:rPr>
                <w:rFonts w:ascii="Times New Roman" w:eastAsia="Batang" w:hAnsi="Times New Roman" w:cs="Times New Roman"/>
                <w:bCs/>
                <w:iCs/>
                <w:color w:val="000000" w:themeColor="text1"/>
                <w:sz w:val="24"/>
                <w:szCs w:val="24"/>
              </w:rPr>
              <w:t>Естественно-научное</w:t>
            </w:r>
            <w:proofErr w:type="gramEnd"/>
            <w:r>
              <w:rPr>
                <w:rFonts w:ascii="Times New Roman" w:eastAsia="Batang" w:hAnsi="Times New Roman" w:cs="Times New Roman"/>
                <w:bCs/>
                <w:iCs/>
                <w:color w:val="000000" w:themeColor="text1"/>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Кружок «Юный химик»</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AD5D56" w:rsidRDefault="00AD5D56" w:rsidP="00246ED6">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Захурдаева</w:t>
            </w:r>
            <w:proofErr w:type="spellEnd"/>
            <w:r>
              <w:rPr>
                <w:rFonts w:ascii="Times New Roman" w:hAnsi="Times New Roman" w:cs="Times New Roman"/>
                <w:color w:val="000000" w:themeColor="text1"/>
                <w:sz w:val="24"/>
                <w:szCs w:val="24"/>
              </w:rPr>
              <w:t xml:space="preserve"> </w:t>
            </w:r>
          </w:p>
          <w:p w:rsidR="00AD5D56"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Анна</w:t>
            </w:r>
          </w:p>
          <w:p w:rsidR="00AD5D56" w:rsidRPr="00335A71" w:rsidRDefault="00AD5D56" w:rsidP="00246E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Алексеевна</w:t>
            </w:r>
          </w:p>
        </w:tc>
      </w:tr>
    </w:tbl>
    <w:p w:rsidR="00AD5D56" w:rsidRPr="007257C1" w:rsidRDefault="00AD5D56" w:rsidP="00AD5D56">
      <w:pPr>
        <w:spacing w:after="0"/>
        <w:ind w:firstLine="708"/>
        <w:jc w:val="both"/>
        <w:rPr>
          <w:rFonts w:ascii="Times New Roman" w:hAnsi="Times New Roman" w:cs="Times New Roman"/>
          <w:color w:val="000000" w:themeColor="text1"/>
          <w:sz w:val="24"/>
          <w:szCs w:val="24"/>
        </w:rPr>
      </w:pPr>
      <w:r w:rsidRPr="007257C1">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2016-2017 учебном году</w:t>
      </w:r>
      <w:r w:rsidRPr="007257C1">
        <w:rPr>
          <w:rFonts w:ascii="Times New Roman" w:hAnsi="Times New Roman" w:cs="Times New Roman"/>
          <w:color w:val="000000" w:themeColor="text1"/>
          <w:sz w:val="24"/>
          <w:szCs w:val="24"/>
        </w:rPr>
        <w:t xml:space="preserve"> численность детей в возрасте от 6 до 18 лет (6 – 17 лет включительно), получающих услуги по дополнительному образованию в образовательных организациях различной организационно-правовой формы и формы собственности</w:t>
      </w:r>
      <w:r>
        <w:rPr>
          <w:rFonts w:ascii="Times New Roman" w:hAnsi="Times New Roman" w:cs="Times New Roman"/>
          <w:color w:val="000000" w:themeColor="text1"/>
          <w:sz w:val="24"/>
          <w:szCs w:val="24"/>
        </w:rPr>
        <w:t xml:space="preserve"> составило</w:t>
      </w:r>
      <w:r w:rsidR="0094512A">
        <w:rPr>
          <w:rFonts w:ascii="Times New Roman" w:hAnsi="Times New Roman" w:cs="Times New Roman"/>
          <w:color w:val="000000" w:themeColor="text1"/>
          <w:sz w:val="24"/>
          <w:szCs w:val="24"/>
        </w:rPr>
        <w:t xml:space="preserve"> 94,3% .</w:t>
      </w:r>
    </w:p>
    <w:p w:rsidR="00AD5D56" w:rsidRPr="00384386" w:rsidRDefault="00AD5D56" w:rsidP="00AD5D56">
      <w:pPr>
        <w:spacing w:after="0"/>
        <w:jc w:val="both"/>
        <w:rPr>
          <w:rFonts w:ascii="Times New Roman" w:hAnsi="Times New Roman" w:cs="Times New Roman"/>
          <w:color w:val="000000" w:themeColor="text1"/>
          <w:sz w:val="24"/>
          <w:szCs w:val="24"/>
          <w:highlight w:val="yellow"/>
        </w:rPr>
      </w:pPr>
      <w:r w:rsidRPr="00384386">
        <w:rPr>
          <w:noProof/>
          <w:color w:val="000000" w:themeColor="text1"/>
          <w:sz w:val="24"/>
          <w:szCs w:val="24"/>
          <w:highlight w:val="yellow"/>
          <w:lang w:eastAsia="ru-RU"/>
        </w:rPr>
        <w:drawing>
          <wp:inline distT="0" distB="0" distL="0" distR="0" wp14:anchorId="198446DE" wp14:editId="029F7809">
            <wp:extent cx="5324475" cy="2743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5D56" w:rsidRDefault="00AD5D56" w:rsidP="00246ED6">
      <w:pPr>
        <w:spacing w:after="0"/>
        <w:ind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Ч</w:t>
      </w:r>
      <w:r w:rsidRPr="007C118B">
        <w:rPr>
          <w:rFonts w:ascii="Times New Roman" w:hAnsi="Times New Roman" w:cs="Times New Roman"/>
          <w:color w:val="000000" w:themeColor="text1"/>
          <w:sz w:val="24"/>
          <w:szCs w:val="24"/>
        </w:rPr>
        <w:t xml:space="preserve">исленность </w:t>
      </w:r>
      <w:r>
        <w:rPr>
          <w:rFonts w:ascii="Times New Roman" w:hAnsi="Times New Roman" w:cs="Times New Roman"/>
          <w:color w:val="000000" w:themeColor="text1"/>
          <w:sz w:val="24"/>
          <w:szCs w:val="24"/>
        </w:rPr>
        <w:t xml:space="preserve">обучающихся школы, </w:t>
      </w:r>
      <w:r w:rsidRPr="007257C1">
        <w:rPr>
          <w:rFonts w:ascii="Times New Roman" w:hAnsi="Times New Roman" w:cs="Times New Roman"/>
          <w:color w:val="000000" w:themeColor="text1"/>
          <w:sz w:val="24"/>
          <w:szCs w:val="24"/>
        </w:rPr>
        <w:t>получающих услуги по дополнительному образованию в образовательных организациях различной организационно-правовой формы</w:t>
      </w:r>
      <w:r>
        <w:rPr>
          <w:rFonts w:ascii="Times New Roman" w:hAnsi="Times New Roman" w:cs="Times New Roman"/>
          <w:color w:val="000000" w:themeColor="text1"/>
          <w:sz w:val="24"/>
          <w:szCs w:val="24"/>
        </w:rPr>
        <w:t>.</w:t>
      </w:r>
      <w:proofErr w:type="gramEnd"/>
    </w:p>
    <w:p w:rsidR="00AD5D56" w:rsidRDefault="00AD5D56" w:rsidP="00AD5D56">
      <w:pPr>
        <w:spacing w:after="0"/>
        <w:ind w:firstLine="709"/>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За</w:t>
      </w:r>
      <w:r w:rsidR="00246E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последние три учебных года процент  обучающихся</w:t>
      </w:r>
      <w:r w:rsidRPr="00307AEF">
        <w:rPr>
          <w:rFonts w:ascii="Times New Roman" w:hAnsi="Times New Roman" w:cs="Times New Roman"/>
          <w:color w:val="000000" w:themeColor="text1"/>
          <w:sz w:val="24"/>
          <w:szCs w:val="24"/>
        </w:rPr>
        <w:t>, занимающихся в кружках и секциях на бюджетной и внебюджетной основах</w:t>
      </w:r>
      <w:r>
        <w:rPr>
          <w:rFonts w:ascii="Times New Roman" w:hAnsi="Times New Roman" w:cs="Times New Roman"/>
          <w:color w:val="000000" w:themeColor="text1"/>
          <w:sz w:val="24"/>
          <w:szCs w:val="24"/>
        </w:rPr>
        <w:t xml:space="preserve"> остается дос</w:t>
      </w:r>
      <w:r w:rsidR="00246ED6">
        <w:rPr>
          <w:rFonts w:ascii="Times New Roman" w:hAnsi="Times New Roman" w:cs="Times New Roman"/>
          <w:color w:val="000000" w:themeColor="text1"/>
          <w:sz w:val="24"/>
          <w:szCs w:val="24"/>
        </w:rPr>
        <w:t>таточно высоким (около 94%).</w:t>
      </w:r>
      <w:proofErr w:type="gramEnd"/>
      <w:r w:rsidR="00246E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По сравнению с прошлым учебным годом увеличилось количество обучающихся, занимающихся в кружках и секциях отрасли «Культура», «Спорт»,  в негосударственных организациях.    </w:t>
      </w:r>
    </w:p>
    <w:p w:rsidR="00AD5D56" w:rsidRDefault="00AD5D56" w:rsidP="00AD5D56">
      <w:pPr>
        <w:spacing w:after="0"/>
        <w:jc w:val="both"/>
        <w:rPr>
          <w:rFonts w:ascii="Times New Roman" w:hAnsi="Times New Roman" w:cs="Times New Roman"/>
          <w:color w:val="000000" w:themeColor="text1"/>
          <w:sz w:val="24"/>
          <w:szCs w:val="24"/>
          <w:highlight w:val="yellow"/>
        </w:rPr>
      </w:pPr>
      <w:r>
        <w:rPr>
          <w:noProof/>
          <w:lang w:eastAsia="ru-RU"/>
        </w:rPr>
        <w:lastRenderedPageBreak/>
        <w:drawing>
          <wp:inline distT="0" distB="0" distL="0" distR="0" wp14:anchorId="033C7E4E" wp14:editId="42C62983">
            <wp:extent cx="5940425" cy="2735085"/>
            <wp:effectExtent l="0" t="0" r="2222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5D56" w:rsidRDefault="00AD5D56" w:rsidP="0094512A">
      <w:pPr>
        <w:spacing w:after="0"/>
        <w:ind w:firstLine="567"/>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Ч</w:t>
      </w:r>
      <w:r w:rsidRPr="007C118B">
        <w:rPr>
          <w:rFonts w:ascii="Times New Roman" w:hAnsi="Times New Roman" w:cs="Times New Roman"/>
          <w:color w:val="000000" w:themeColor="text1"/>
          <w:sz w:val="24"/>
          <w:szCs w:val="24"/>
        </w:rPr>
        <w:t xml:space="preserve">исленность </w:t>
      </w:r>
      <w:r>
        <w:rPr>
          <w:rFonts w:ascii="Times New Roman" w:hAnsi="Times New Roman" w:cs="Times New Roman"/>
          <w:color w:val="000000" w:themeColor="text1"/>
          <w:sz w:val="24"/>
          <w:szCs w:val="24"/>
        </w:rPr>
        <w:t xml:space="preserve">обучающихся школы, </w:t>
      </w:r>
      <w:r w:rsidRPr="007257C1">
        <w:rPr>
          <w:rFonts w:ascii="Times New Roman" w:hAnsi="Times New Roman" w:cs="Times New Roman"/>
          <w:color w:val="000000" w:themeColor="text1"/>
          <w:sz w:val="24"/>
          <w:szCs w:val="24"/>
        </w:rPr>
        <w:t>получающих услуги по дополнительному образованию в образовательных организациях различной организационно-правовой формы</w:t>
      </w:r>
      <w:r>
        <w:rPr>
          <w:rFonts w:ascii="Times New Roman" w:hAnsi="Times New Roman" w:cs="Times New Roman"/>
          <w:color w:val="000000" w:themeColor="text1"/>
          <w:sz w:val="24"/>
          <w:szCs w:val="24"/>
        </w:rPr>
        <w:t xml:space="preserve"> за последние три учебных года.</w:t>
      </w:r>
    </w:p>
    <w:p w:rsidR="00AD5D56" w:rsidRPr="007C118B" w:rsidRDefault="00AD5D56" w:rsidP="00AD5D56">
      <w:pPr>
        <w:spacing w:after="0"/>
        <w:ind w:firstLine="567"/>
        <w:jc w:val="both"/>
        <w:rPr>
          <w:rFonts w:ascii="Times New Roman" w:hAnsi="Times New Roman" w:cs="Times New Roman"/>
          <w:color w:val="000000" w:themeColor="text1"/>
          <w:sz w:val="24"/>
          <w:szCs w:val="24"/>
        </w:rPr>
      </w:pPr>
      <w:r w:rsidRPr="007C118B">
        <w:rPr>
          <w:rFonts w:ascii="Times New Roman" w:hAnsi="Times New Roman" w:cs="Times New Roman"/>
          <w:color w:val="000000" w:themeColor="text1"/>
          <w:sz w:val="24"/>
          <w:szCs w:val="24"/>
        </w:rPr>
        <w:t>Внеурочной деятельностью в рамках реализации ФГОС охвачено 55,2%  обучающихся школы (1-5 классы).</w:t>
      </w:r>
    </w:p>
    <w:p w:rsidR="00AD5D56" w:rsidRPr="007C118B" w:rsidRDefault="00AD5D56" w:rsidP="00AD5D56">
      <w:pPr>
        <w:pStyle w:val="af0"/>
        <w:spacing w:before="0" w:beforeAutospacing="0" w:after="0" w:afterAutospacing="0"/>
        <w:ind w:firstLine="360"/>
        <w:jc w:val="both"/>
        <w:rPr>
          <w:rFonts w:eastAsia="Batang"/>
          <w:bCs/>
          <w:iCs/>
          <w:color w:val="000000" w:themeColor="text1"/>
        </w:rPr>
      </w:pPr>
      <w:r w:rsidRPr="007C118B">
        <w:rPr>
          <w:rFonts w:eastAsia="Batang"/>
          <w:bCs/>
          <w:iCs/>
          <w:color w:val="000000" w:themeColor="text1"/>
        </w:rPr>
        <w:t xml:space="preserve">Повышение качества дополнительного образования и использование инновационных методов работы в кружках и детских объединениях, а также изучение родительского спроса на формы и содержание </w:t>
      </w:r>
      <w:proofErr w:type="gramStart"/>
      <w:r w:rsidRPr="007C118B">
        <w:rPr>
          <w:rFonts w:eastAsia="Batang"/>
          <w:bCs/>
          <w:iCs/>
          <w:color w:val="000000" w:themeColor="text1"/>
        </w:rPr>
        <w:t>ДО</w:t>
      </w:r>
      <w:proofErr w:type="gramEnd"/>
      <w:r w:rsidRPr="007C118B">
        <w:rPr>
          <w:rFonts w:eastAsia="Batang"/>
          <w:bCs/>
          <w:iCs/>
          <w:color w:val="000000" w:themeColor="text1"/>
        </w:rPr>
        <w:t xml:space="preserve"> </w:t>
      </w:r>
      <w:proofErr w:type="gramStart"/>
      <w:r w:rsidRPr="007C118B">
        <w:rPr>
          <w:rFonts w:eastAsia="Batang"/>
          <w:bCs/>
          <w:iCs/>
          <w:color w:val="000000" w:themeColor="text1"/>
        </w:rPr>
        <w:t>в</w:t>
      </w:r>
      <w:proofErr w:type="gramEnd"/>
      <w:r w:rsidRPr="007C118B">
        <w:rPr>
          <w:rFonts w:eastAsia="Batang"/>
          <w:bCs/>
          <w:iCs/>
          <w:color w:val="000000" w:themeColor="text1"/>
        </w:rPr>
        <w:t xml:space="preserve"> школе позволяют обеспечивать стабильный рост занятости учащихся во внеурочной деятельности. Большое значение имеет тесное сотрудничество с центрами детского творчества «Восхождение», «Касатка», детскими спортивными школами и бассейнами города.</w:t>
      </w:r>
    </w:p>
    <w:p w:rsidR="00AD5D56" w:rsidRPr="007C118B" w:rsidRDefault="00AD5D56" w:rsidP="00AD5D56">
      <w:pPr>
        <w:pStyle w:val="af0"/>
        <w:spacing w:before="0" w:beforeAutospacing="0" w:after="0" w:afterAutospacing="0"/>
        <w:jc w:val="both"/>
        <w:rPr>
          <w:rFonts w:eastAsia="Batang"/>
          <w:bCs/>
          <w:iCs/>
          <w:color w:val="000000" w:themeColor="text1"/>
        </w:rPr>
      </w:pPr>
      <w:r w:rsidRPr="007C118B">
        <w:rPr>
          <w:color w:val="000000" w:themeColor="text1"/>
        </w:rPr>
        <w:t xml:space="preserve">  </w:t>
      </w:r>
      <w:r w:rsidRPr="007C118B">
        <w:rPr>
          <w:color w:val="000000" w:themeColor="text1"/>
        </w:rPr>
        <w:tab/>
        <w:t xml:space="preserve">Процент охвата дополнительным образованием </w:t>
      </w:r>
      <w:proofErr w:type="gramStart"/>
      <w:r w:rsidRPr="007C118B">
        <w:rPr>
          <w:color w:val="000000" w:themeColor="text1"/>
        </w:rPr>
        <w:t>обучающихся</w:t>
      </w:r>
      <w:proofErr w:type="gramEnd"/>
      <w:r w:rsidRPr="007C118B">
        <w:rPr>
          <w:color w:val="000000" w:themeColor="text1"/>
        </w:rPr>
        <w:t xml:space="preserve">, стоящих на профилактическом учёте,  остается на уровне прошлого года. Педагоги школы максимально вовлекают </w:t>
      </w:r>
      <w:proofErr w:type="gramStart"/>
      <w:r w:rsidRPr="007C118B">
        <w:rPr>
          <w:color w:val="000000" w:themeColor="text1"/>
        </w:rPr>
        <w:t>обучающихся</w:t>
      </w:r>
      <w:proofErr w:type="gramEnd"/>
      <w:r w:rsidRPr="007C118B">
        <w:rPr>
          <w:color w:val="000000" w:themeColor="text1"/>
        </w:rPr>
        <w:t xml:space="preserve"> данной категории в процесс дополнительного образования.  </w:t>
      </w:r>
    </w:p>
    <w:p w:rsidR="00AD5D56" w:rsidRPr="0094512A" w:rsidRDefault="00AD5D56" w:rsidP="0094512A">
      <w:pPr>
        <w:spacing w:after="0"/>
        <w:ind w:firstLine="708"/>
        <w:jc w:val="both"/>
        <w:rPr>
          <w:rFonts w:ascii="Times New Roman" w:hAnsi="Times New Roman" w:cs="Times New Roman"/>
          <w:sz w:val="24"/>
          <w:szCs w:val="28"/>
        </w:rPr>
      </w:pPr>
      <w:r w:rsidRPr="007C118B">
        <w:rPr>
          <w:rFonts w:ascii="Times New Roman" w:hAnsi="Times New Roman" w:cs="Times New Roman"/>
          <w:color w:val="000000" w:themeColor="text1"/>
          <w:sz w:val="24"/>
          <w:szCs w:val="24"/>
        </w:rPr>
        <w:t xml:space="preserve">В течение последних лет </w:t>
      </w:r>
      <w:r>
        <w:rPr>
          <w:rFonts w:ascii="Times New Roman" w:hAnsi="Times New Roman" w:cs="Times New Roman"/>
          <w:color w:val="000000" w:themeColor="text1"/>
          <w:sz w:val="24"/>
          <w:szCs w:val="24"/>
        </w:rPr>
        <w:t>обучающиеся</w:t>
      </w:r>
      <w:r w:rsidRPr="007C118B">
        <w:rPr>
          <w:rFonts w:ascii="Times New Roman" w:hAnsi="Times New Roman" w:cs="Times New Roman"/>
          <w:color w:val="000000" w:themeColor="text1"/>
          <w:sz w:val="24"/>
          <w:szCs w:val="24"/>
        </w:rPr>
        <w:t>, занимающиеся в кружках и секциях, объединениях на базе школы, регулярно участвуют в конкурсах различного уровня, занимают призовые места.</w:t>
      </w:r>
      <w:r>
        <w:rPr>
          <w:rFonts w:eastAsia="Batang"/>
          <w:bCs/>
          <w:iCs/>
          <w:color w:val="000000"/>
          <w:szCs w:val="28"/>
        </w:rPr>
        <w:t xml:space="preserve"> </w:t>
      </w:r>
    </w:p>
    <w:p w:rsidR="00AD5D56" w:rsidRPr="00C5489F" w:rsidRDefault="00AD5D56" w:rsidP="00AD5D56">
      <w:pPr>
        <w:pStyle w:val="af0"/>
        <w:ind w:firstLine="360"/>
        <w:jc w:val="center"/>
        <w:rPr>
          <w:b/>
          <w:sz w:val="28"/>
        </w:rPr>
      </w:pPr>
      <w:r w:rsidRPr="00C5489F">
        <w:rPr>
          <w:b/>
        </w:rPr>
        <w:t>Мероприятия, в которых участвовали воспитанники объединений, кружков и секций школы в 2016-2017 учебном году</w:t>
      </w:r>
    </w:p>
    <w:tbl>
      <w:tblPr>
        <w:tblW w:w="9356" w:type="dxa"/>
        <w:tblInd w:w="108" w:type="dxa"/>
        <w:tblLayout w:type="fixed"/>
        <w:tblLook w:val="04A0" w:firstRow="1" w:lastRow="0" w:firstColumn="1" w:lastColumn="0" w:noHBand="0" w:noVBand="1"/>
      </w:tblPr>
      <w:tblGrid>
        <w:gridCol w:w="1701"/>
        <w:gridCol w:w="10"/>
        <w:gridCol w:w="2400"/>
        <w:gridCol w:w="1726"/>
        <w:gridCol w:w="967"/>
        <w:gridCol w:w="2552"/>
      </w:tblGrid>
      <w:tr w:rsidR="00AD5D56" w:rsidRPr="00A115E9" w:rsidTr="00C5489F">
        <w:tc>
          <w:tcPr>
            <w:tcW w:w="1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D56" w:rsidRPr="00C5489F" w:rsidRDefault="00AD5D56" w:rsidP="00246ED6">
            <w:pPr>
              <w:spacing w:after="0" w:line="240" w:lineRule="auto"/>
              <w:jc w:val="center"/>
              <w:rPr>
                <w:rFonts w:ascii="Times New Roman" w:hAnsi="Times New Roman" w:cs="Times New Roman"/>
                <w:b/>
                <w:sz w:val="24"/>
                <w:szCs w:val="24"/>
              </w:rPr>
            </w:pPr>
            <w:r w:rsidRPr="00C5489F">
              <w:rPr>
                <w:rFonts w:ascii="Times New Roman" w:hAnsi="Times New Roman" w:cs="Times New Roman"/>
                <w:b/>
                <w:sz w:val="24"/>
                <w:szCs w:val="24"/>
              </w:rPr>
              <w:t>Объединение</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D56" w:rsidRPr="00C5489F" w:rsidRDefault="00AD5D56" w:rsidP="00246ED6">
            <w:pPr>
              <w:spacing w:after="0" w:line="240" w:lineRule="auto"/>
              <w:jc w:val="center"/>
              <w:rPr>
                <w:rFonts w:ascii="Times New Roman" w:hAnsi="Times New Roman" w:cs="Times New Roman"/>
                <w:b/>
                <w:sz w:val="24"/>
                <w:szCs w:val="24"/>
              </w:rPr>
            </w:pPr>
            <w:r w:rsidRPr="00C5489F">
              <w:rPr>
                <w:rFonts w:ascii="Times New Roman" w:hAnsi="Times New Roman" w:cs="Times New Roman"/>
                <w:b/>
                <w:sz w:val="24"/>
                <w:szCs w:val="24"/>
              </w:rPr>
              <w:t>Наименование мероприятия</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D56" w:rsidRPr="00C5489F" w:rsidRDefault="00AD5D56" w:rsidP="00246ED6">
            <w:pPr>
              <w:spacing w:after="0" w:line="240" w:lineRule="auto"/>
              <w:jc w:val="center"/>
              <w:rPr>
                <w:rFonts w:ascii="Times New Roman" w:hAnsi="Times New Roman" w:cs="Times New Roman"/>
                <w:b/>
                <w:sz w:val="24"/>
                <w:szCs w:val="24"/>
              </w:rPr>
            </w:pPr>
            <w:r w:rsidRPr="00C5489F">
              <w:rPr>
                <w:rFonts w:ascii="Times New Roman" w:hAnsi="Times New Roman" w:cs="Times New Roman"/>
                <w:b/>
                <w:sz w:val="24"/>
                <w:szCs w:val="24"/>
              </w:rPr>
              <w:t>ФИО победителя</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D5D56" w:rsidRPr="00C5489F" w:rsidRDefault="00AD5D56" w:rsidP="00246ED6">
            <w:pPr>
              <w:spacing w:after="0" w:line="240" w:lineRule="auto"/>
              <w:jc w:val="center"/>
              <w:rPr>
                <w:rFonts w:ascii="Times New Roman" w:hAnsi="Times New Roman" w:cs="Times New Roman"/>
                <w:b/>
                <w:sz w:val="24"/>
                <w:szCs w:val="24"/>
              </w:rPr>
            </w:pPr>
            <w:r w:rsidRPr="00C5489F">
              <w:rPr>
                <w:rFonts w:ascii="Times New Roman" w:hAnsi="Times New Roman" w:cs="Times New Roman"/>
                <w:b/>
                <w:sz w:val="24"/>
                <w:szCs w:val="24"/>
              </w:rPr>
              <w:t>Уровень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D56" w:rsidRPr="00C5489F" w:rsidRDefault="00AD5D56" w:rsidP="00246ED6">
            <w:pPr>
              <w:spacing w:after="0" w:line="240" w:lineRule="auto"/>
              <w:jc w:val="center"/>
              <w:rPr>
                <w:rFonts w:ascii="Times New Roman" w:hAnsi="Times New Roman" w:cs="Times New Roman"/>
                <w:b/>
                <w:sz w:val="24"/>
                <w:szCs w:val="24"/>
              </w:rPr>
            </w:pPr>
            <w:r w:rsidRPr="00C5489F">
              <w:rPr>
                <w:rFonts w:ascii="Times New Roman" w:hAnsi="Times New Roman" w:cs="Times New Roman"/>
                <w:b/>
                <w:sz w:val="24"/>
                <w:szCs w:val="24"/>
              </w:rPr>
              <w:t>Результат</w:t>
            </w:r>
          </w:p>
        </w:tc>
      </w:tr>
      <w:tr w:rsidR="00AD5D56" w:rsidRPr="00A115E9" w:rsidTr="00C5489F">
        <w:tc>
          <w:tcPr>
            <w:tcW w:w="1701" w:type="dxa"/>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color w:val="000000" w:themeColor="text1"/>
                <w:sz w:val="24"/>
                <w:szCs w:val="24"/>
              </w:rPr>
            </w:pPr>
            <w:r w:rsidRPr="00C5489F">
              <w:rPr>
                <w:rFonts w:ascii="Times New Roman" w:hAnsi="Times New Roman" w:cs="Times New Roman"/>
                <w:color w:val="000000" w:themeColor="text1"/>
                <w:sz w:val="24"/>
                <w:szCs w:val="24"/>
              </w:rPr>
              <w:t>Кружок цифрового творчества</w:t>
            </w:r>
          </w:p>
        </w:tc>
        <w:tc>
          <w:tcPr>
            <w:tcW w:w="2410" w:type="dxa"/>
            <w:gridSpan w:val="2"/>
            <w:vMerge w:val="restart"/>
            <w:tcBorders>
              <w:top w:val="single" w:sz="4" w:space="0" w:color="auto"/>
              <w:left w:val="single" w:sz="4" w:space="0" w:color="auto"/>
              <w:right w:val="single" w:sz="4" w:space="0" w:color="auto"/>
            </w:tcBorders>
            <w:vAlign w:val="center"/>
          </w:tcPr>
          <w:p w:rsidR="00AD5D56" w:rsidRPr="00C5489F" w:rsidRDefault="00AD5D56" w:rsidP="00246ED6">
            <w:pPr>
              <w:pStyle w:val="af0"/>
              <w:spacing w:before="0" w:beforeAutospacing="0" w:after="0" w:afterAutospacing="0"/>
              <w:jc w:val="center"/>
              <w:rPr>
                <w:color w:val="000000" w:themeColor="text1"/>
              </w:rPr>
            </w:pPr>
            <w:r w:rsidRPr="00C5489F">
              <w:t>Всероссийский творческий конкурс «Новогодняя сказка»</w:t>
            </w: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Бармина Ангелина</w:t>
            </w:r>
          </w:p>
        </w:tc>
        <w:tc>
          <w:tcPr>
            <w:tcW w:w="967" w:type="dxa"/>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Всероссийский</w:t>
            </w: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Победитель</w:t>
            </w:r>
          </w:p>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3 степени</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Иванова Марина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Победитель</w:t>
            </w:r>
          </w:p>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3 степени</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roofErr w:type="spellStart"/>
            <w:r w:rsidRPr="00C5489F">
              <w:rPr>
                <w:rFonts w:ascii="Times New Roman" w:hAnsi="Times New Roman" w:cs="Times New Roman"/>
                <w:sz w:val="24"/>
                <w:szCs w:val="24"/>
              </w:rPr>
              <w:t>Манафова</w:t>
            </w:r>
            <w:proofErr w:type="spellEnd"/>
            <w:r w:rsidRPr="00C5489F">
              <w:rPr>
                <w:rFonts w:ascii="Times New Roman" w:hAnsi="Times New Roman" w:cs="Times New Roman"/>
                <w:sz w:val="24"/>
                <w:szCs w:val="24"/>
              </w:rPr>
              <w:t xml:space="preserve"> София</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 xml:space="preserve">Лауреат </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roofErr w:type="spellStart"/>
            <w:r w:rsidRPr="00C5489F">
              <w:rPr>
                <w:rFonts w:ascii="Times New Roman" w:hAnsi="Times New Roman" w:cs="Times New Roman"/>
                <w:sz w:val="24"/>
                <w:szCs w:val="24"/>
              </w:rPr>
              <w:t>Меличева</w:t>
            </w:r>
            <w:proofErr w:type="spellEnd"/>
            <w:r w:rsidRPr="00C5489F">
              <w:rPr>
                <w:rFonts w:ascii="Times New Roman" w:hAnsi="Times New Roman" w:cs="Times New Roman"/>
                <w:sz w:val="24"/>
                <w:szCs w:val="24"/>
              </w:rPr>
              <w:t xml:space="preserve"> Снежана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3 степени</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Суворов Александр</w:t>
            </w:r>
          </w:p>
        </w:tc>
        <w:tc>
          <w:tcPr>
            <w:tcW w:w="967" w:type="dxa"/>
            <w:vMerge/>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3 степени</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Городской конкурс компьютерного творчества школьников «Цифровой художник»</w:t>
            </w: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Зинкина Анна</w:t>
            </w:r>
          </w:p>
        </w:tc>
        <w:tc>
          <w:tcPr>
            <w:tcW w:w="967" w:type="dxa"/>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Городской</w:t>
            </w: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1 степени</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Кузьминых Екатерина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1 степени</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Иванова Марина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3 степени</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roofErr w:type="spellStart"/>
            <w:r w:rsidRPr="00C5489F">
              <w:rPr>
                <w:rFonts w:ascii="Times New Roman" w:hAnsi="Times New Roman" w:cs="Times New Roman"/>
                <w:sz w:val="24"/>
                <w:szCs w:val="24"/>
              </w:rPr>
              <w:t>Махрамова</w:t>
            </w:r>
            <w:proofErr w:type="spellEnd"/>
            <w:r w:rsidRPr="00C5489F">
              <w:rPr>
                <w:rFonts w:ascii="Times New Roman" w:hAnsi="Times New Roman" w:cs="Times New Roman"/>
                <w:sz w:val="24"/>
                <w:szCs w:val="24"/>
              </w:rPr>
              <w:t xml:space="preserve"> Диана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1 степени</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Романюк Татьяна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2 степени</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roofErr w:type="spellStart"/>
            <w:r w:rsidRPr="00C5489F">
              <w:rPr>
                <w:rFonts w:ascii="Times New Roman" w:hAnsi="Times New Roman" w:cs="Times New Roman"/>
                <w:sz w:val="24"/>
                <w:szCs w:val="24"/>
              </w:rPr>
              <w:t>Манафова</w:t>
            </w:r>
            <w:proofErr w:type="spellEnd"/>
            <w:r w:rsidRPr="00C5489F">
              <w:rPr>
                <w:rFonts w:ascii="Times New Roman" w:hAnsi="Times New Roman" w:cs="Times New Roman"/>
                <w:sz w:val="24"/>
                <w:szCs w:val="24"/>
              </w:rPr>
              <w:t xml:space="preserve"> Софья</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1 степени</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Бармина Ангелина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1 степени</w:t>
            </w:r>
          </w:p>
        </w:tc>
      </w:tr>
      <w:tr w:rsidR="00AD5D56" w:rsidRPr="00A115E9" w:rsidTr="00C5489F">
        <w:trPr>
          <w:trHeight w:val="131"/>
        </w:trPr>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Хорошко Виктория</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2 степени</w:t>
            </w:r>
          </w:p>
        </w:tc>
      </w:tr>
      <w:tr w:rsidR="00AD5D56" w:rsidRPr="00A115E9" w:rsidTr="00C5489F">
        <w:tc>
          <w:tcPr>
            <w:tcW w:w="1701" w:type="dxa"/>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color w:val="000000" w:themeColor="text1"/>
                <w:sz w:val="24"/>
                <w:szCs w:val="24"/>
              </w:rPr>
              <w:t>Волейбол</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Конкурс «Знатоки олимпизма» среди общеобразовательных школ</w:t>
            </w: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roofErr w:type="spellStart"/>
            <w:r w:rsidRPr="00C5489F">
              <w:rPr>
                <w:rFonts w:ascii="Times New Roman" w:hAnsi="Times New Roman" w:cs="Times New Roman"/>
                <w:sz w:val="24"/>
                <w:szCs w:val="24"/>
              </w:rPr>
              <w:t>Яньшина</w:t>
            </w:r>
            <w:proofErr w:type="spellEnd"/>
            <w:r w:rsidRPr="00C5489F">
              <w:rPr>
                <w:rFonts w:ascii="Times New Roman" w:hAnsi="Times New Roman" w:cs="Times New Roman"/>
                <w:sz w:val="24"/>
                <w:szCs w:val="24"/>
              </w:rPr>
              <w:t xml:space="preserve"> Полина</w:t>
            </w:r>
          </w:p>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Горленко Алексей</w:t>
            </w:r>
          </w:p>
          <w:p w:rsidR="00AD5D56" w:rsidRPr="00C5489F" w:rsidRDefault="00AD5D56" w:rsidP="00246ED6">
            <w:pPr>
              <w:spacing w:after="0" w:line="240" w:lineRule="auto"/>
              <w:jc w:val="center"/>
              <w:rPr>
                <w:rFonts w:ascii="Times New Roman" w:hAnsi="Times New Roman" w:cs="Times New Roman"/>
                <w:sz w:val="24"/>
                <w:szCs w:val="24"/>
              </w:rPr>
            </w:pPr>
            <w:proofErr w:type="spellStart"/>
            <w:r w:rsidRPr="00C5489F">
              <w:rPr>
                <w:rFonts w:ascii="Times New Roman" w:hAnsi="Times New Roman" w:cs="Times New Roman"/>
                <w:sz w:val="24"/>
                <w:szCs w:val="24"/>
              </w:rPr>
              <w:t>Полулях</w:t>
            </w:r>
            <w:proofErr w:type="spellEnd"/>
            <w:r w:rsidRPr="00C5489F">
              <w:rPr>
                <w:rFonts w:ascii="Times New Roman" w:hAnsi="Times New Roman" w:cs="Times New Roman"/>
                <w:sz w:val="24"/>
                <w:szCs w:val="24"/>
              </w:rPr>
              <w:t xml:space="preserve"> Богдан</w:t>
            </w:r>
          </w:p>
        </w:tc>
        <w:tc>
          <w:tcPr>
            <w:tcW w:w="967"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Краевой</w:t>
            </w: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Диплом 2 место</w:t>
            </w:r>
          </w:p>
        </w:tc>
      </w:tr>
      <w:tr w:rsidR="00AD5D56" w:rsidRPr="00A115E9" w:rsidTr="00C5489F">
        <w:trPr>
          <w:trHeight w:val="1220"/>
        </w:trPr>
        <w:tc>
          <w:tcPr>
            <w:tcW w:w="1701" w:type="dxa"/>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color w:val="000000" w:themeColor="text1"/>
                <w:sz w:val="24"/>
                <w:szCs w:val="24"/>
              </w:rPr>
            </w:pPr>
            <w:r w:rsidRPr="00C5489F">
              <w:rPr>
                <w:rFonts w:ascii="Times New Roman" w:hAnsi="Times New Roman" w:cs="Times New Roman"/>
                <w:color w:val="000000" w:themeColor="text1"/>
                <w:sz w:val="24"/>
                <w:szCs w:val="24"/>
              </w:rPr>
              <w:t>Хореографический ансамбль</w:t>
            </w:r>
          </w:p>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color w:val="000000" w:themeColor="text1"/>
                <w:sz w:val="24"/>
                <w:szCs w:val="24"/>
              </w:rPr>
              <w:t>«Красная вишенка»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Городской конкурс «Игры воображения»</w:t>
            </w: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Ансамбль</w:t>
            </w:r>
          </w:p>
        </w:tc>
        <w:tc>
          <w:tcPr>
            <w:tcW w:w="967"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Городской</w:t>
            </w: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sz w:val="24"/>
                <w:szCs w:val="24"/>
              </w:rPr>
            </w:pPr>
            <w:r w:rsidRPr="00C5489F">
              <w:rPr>
                <w:rFonts w:ascii="Times New Roman" w:hAnsi="Times New Roman" w:cs="Times New Roman"/>
                <w:sz w:val="24"/>
                <w:szCs w:val="24"/>
              </w:rPr>
              <w:t>Диплом лауреата 3 степени «Эстрадный танец»</w:t>
            </w:r>
          </w:p>
          <w:p w:rsidR="00AD5D56" w:rsidRPr="00C5489F" w:rsidRDefault="00AD5D56" w:rsidP="00246ED6">
            <w:pPr>
              <w:spacing w:after="0" w:line="240" w:lineRule="auto"/>
              <w:jc w:val="center"/>
              <w:rPr>
                <w:sz w:val="24"/>
                <w:szCs w:val="24"/>
              </w:rPr>
            </w:pPr>
            <w:r w:rsidRPr="00C5489F">
              <w:rPr>
                <w:rFonts w:ascii="Times New Roman" w:hAnsi="Times New Roman" w:cs="Times New Roman"/>
                <w:sz w:val="24"/>
                <w:szCs w:val="24"/>
              </w:rPr>
              <w:t>Диплом лауреата 3 степени «Современный танец»</w:t>
            </w:r>
          </w:p>
          <w:p w:rsidR="00AD5D56" w:rsidRPr="00C5489F" w:rsidRDefault="00AD5D56" w:rsidP="00246ED6">
            <w:pPr>
              <w:spacing w:after="0" w:line="240" w:lineRule="auto"/>
              <w:jc w:val="center"/>
              <w:rPr>
                <w:sz w:val="24"/>
                <w:szCs w:val="24"/>
              </w:rPr>
            </w:pPr>
            <w:r w:rsidRPr="00C5489F">
              <w:rPr>
                <w:rFonts w:ascii="Times New Roman" w:hAnsi="Times New Roman" w:cs="Times New Roman"/>
                <w:sz w:val="24"/>
                <w:szCs w:val="24"/>
              </w:rPr>
              <w:t>Диплом лауреата 3 степени «Шо</w:t>
            </w:r>
            <w:proofErr w:type="gramStart"/>
            <w:r w:rsidRPr="00C5489F">
              <w:rPr>
                <w:rFonts w:ascii="Times New Roman" w:hAnsi="Times New Roman" w:cs="Times New Roman"/>
                <w:sz w:val="24"/>
                <w:szCs w:val="24"/>
              </w:rPr>
              <w:t>у-</w:t>
            </w:r>
            <w:proofErr w:type="gramEnd"/>
            <w:r w:rsidRPr="00C5489F">
              <w:rPr>
                <w:rFonts w:ascii="Times New Roman" w:hAnsi="Times New Roman" w:cs="Times New Roman"/>
                <w:sz w:val="24"/>
                <w:szCs w:val="24"/>
              </w:rPr>
              <w:t xml:space="preserve"> танец»</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Праздничное мероприятие, посвященное «Дню семьи, любви, верности!»</w:t>
            </w: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Ансамбль</w:t>
            </w:r>
          </w:p>
        </w:tc>
        <w:tc>
          <w:tcPr>
            <w:tcW w:w="967"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Городской</w:t>
            </w:r>
          </w:p>
        </w:tc>
        <w:tc>
          <w:tcPr>
            <w:tcW w:w="2552"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Участники</w:t>
            </w:r>
          </w:p>
        </w:tc>
      </w:tr>
      <w:tr w:rsidR="00AD5D56" w:rsidRPr="00A115E9" w:rsidTr="00C5489F">
        <w:trPr>
          <w:trHeight w:val="597"/>
        </w:trPr>
        <w:tc>
          <w:tcPr>
            <w:tcW w:w="1701" w:type="dxa"/>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Патриотический клуб «Орлёнок»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Городской финал комбинированной игры «Патриот» среди 5-6 классов</w:t>
            </w:r>
          </w:p>
        </w:tc>
        <w:tc>
          <w:tcPr>
            <w:tcW w:w="1726" w:type="dxa"/>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Команда 5-6 классов</w:t>
            </w:r>
          </w:p>
        </w:tc>
        <w:tc>
          <w:tcPr>
            <w:tcW w:w="967" w:type="dxa"/>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Городской</w:t>
            </w:r>
          </w:p>
        </w:tc>
        <w:tc>
          <w:tcPr>
            <w:tcW w:w="2552" w:type="dxa"/>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Участник</w:t>
            </w: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Интеллектуальная игра «Битва за Москву», посвященная 75-й годовщине со дня начала контрнаступления советских войск против немецко-фашистских войск в битве под Москвой в 1941 году</w:t>
            </w: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Команда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Городская военно-</w:t>
            </w:r>
            <w:r w:rsidRPr="00C5489F">
              <w:rPr>
                <w:rFonts w:ascii="Times New Roman" w:hAnsi="Times New Roman" w:cs="Times New Roman"/>
                <w:sz w:val="24"/>
                <w:szCs w:val="24"/>
              </w:rPr>
              <w:lastRenderedPageBreak/>
              <w:t>историческая викторина «</w:t>
            </w:r>
            <w:proofErr w:type="gramStart"/>
            <w:r w:rsidRPr="00C5489F">
              <w:rPr>
                <w:rFonts w:ascii="Times New Roman" w:hAnsi="Times New Roman" w:cs="Times New Roman"/>
                <w:sz w:val="24"/>
                <w:szCs w:val="24"/>
              </w:rPr>
              <w:t>Верен</w:t>
            </w:r>
            <w:proofErr w:type="gramEnd"/>
            <w:r w:rsidRPr="00C5489F">
              <w:rPr>
                <w:rFonts w:ascii="Times New Roman" w:hAnsi="Times New Roman" w:cs="Times New Roman"/>
                <w:sz w:val="24"/>
                <w:szCs w:val="24"/>
              </w:rPr>
              <w:t xml:space="preserve"> Отечеству» в рамках месячника патриотической работы</w:t>
            </w: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sz w:val="24"/>
                <w:szCs w:val="24"/>
              </w:rPr>
            </w:pPr>
            <w:r w:rsidRPr="00C5489F">
              <w:rPr>
                <w:rFonts w:ascii="Times New Roman" w:hAnsi="Times New Roman" w:cs="Times New Roman"/>
                <w:sz w:val="24"/>
                <w:szCs w:val="24"/>
              </w:rPr>
              <w:lastRenderedPageBreak/>
              <w:t>Команда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Слет патриотических клубов и объединений города Хабаровска</w:t>
            </w: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sz w:val="24"/>
                <w:szCs w:val="24"/>
              </w:rPr>
            </w:pPr>
            <w:r w:rsidRPr="00C5489F">
              <w:rPr>
                <w:rFonts w:ascii="Times New Roman" w:hAnsi="Times New Roman" w:cs="Times New Roman"/>
                <w:sz w:val="24"/>
                <w:szCs w:val="24"/>
              </w:rPr>
              <w:t>Команда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r>
      <w:tr w:rsidR="00AD5D56" w:rsidRPr="00A115E9" w:rsidTr="00C5489F">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Интеллектуальная игра «Знаток» в рамках Слета патриотических клубов и объединений города Хабаровска</w:t>
            </w:r>
          </w:p>
          <w:p w:rsidR="0094512A" w:rsidRPr="00C5489F" w:rsidRDefault="0094512A" w:rsidP="00246ED6">
            <w:pPr>
              <w:spacing w:after="0" w:line="240" w:lineRule="auto"/>
              <w:jc w:val="center"/>
              <w:rPr>
                <w:rFonts w:ascii="Times New Roman" w:hAnsi="Times New Roman" w:cs="Times New Roman"/>
                <w:sz w:val="24"/>
                <w:szCs w:val="24"/>
              </w:rPr>
            </w:pPr>
          </w:p>
          <w:p w:rsidR="0094512A" w:rsidRPr="00C5489F" w:rsidRDefault="0094512A"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sz w:val="24"/>
                <w:szCs w:val="24"/>
              </w:rPr>
            </w:pPr>
            <w:r w:rsidRPr="00C5489F">
              <w:rPr>
                <w:rFonts w:ascii="Times New Roman" w:hAnsi="Times New Roman" w:cs="Times New Roman"/>
                <w:sz w:val="24"/>
                <w:szCs w:val="24"/>
              </w:rPr>
              <w:t>Команда</w:t>
            </w:r>
          </w:p>
        </w:tc>
        <w:tc>
          <w:tcPr>
            <w:tcW w:w="967" w:type="dxa"/>
            <w:vMerge/>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r>
      <w:tr w:rsidR="00AD5D56" w:rsidRPr="00A115E9" w:rsidTr="00C5489F">
        <w:tc>
          <w:tcPr>
            <w:tcW w:w="1701" w:type="dxa"/>
            <w:vMerge/>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Городской конкурс «Лучший курсант военно-патриотического клуба (объединения) города Хабаровска-2016» в возрастной группе «Девушки 16-18 лет»</w:t>
            </w: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roofErr w:type="spellStart"/>
            <w:r w:rsidRPr="00C5489F">
              <w:rPr>
                <w:rFonts w:ascii="Times New Roman" w:hAnsi="Times New Roman" w:cs="Times New Roman"/>
                <w:sz w:val="24"/>
                <w:szCs w:val="24"/>
              </w:rPr>
              <w:t>Исмаилова</w:t>
            </w:r>
            <w:proofErr w:type="spellEnd"/>
            <w:r w:rsidRPr="00C5489F">
              <w:rPr>
                <w:rFonts w:ascii="Times New Roman" w:hAnsi="Times New Roman" w:cs="Times New Roman"/>
                <w:sz w:val="24"/>
                <w:szCs w:val="24"/>
              </w:rPr>
              <w:t xml:space="preserve"> Лейла,</w:t>
            </w:r>
          </w:p>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 xml:space="preserve">11 </w:t>
            </w:r>
            <w:proofErr w:type="gramStart"/>
            <w:r w:rsidRPr="00C5489F">
              <w:rPr>
                <w:rFonts w:ascii="Times New Roman" w:hAnsi="Times New Roman" w:cs="Times New Roman"/>
                <w:sz w:val="24"/>
                <w:szCs w:val="24"/>
              </w:rPr>
              <w:t>С-П</w:t>
            </w:r>
            <w:proofErr w:type="gramEnd"/>
            <w:r w:rsidRPr="00C5489F">
              <w:rPr>
                <w:rFonts w:ascii="Times New Roman" w:hAnsi="Times New Roman" w:cs="Times New Roman"/>
                <w:sz w:val="24"/>
                <w:szCs w:val="24"/>
              </w:rPr>
              <w:t xml:space="preserve"> класс</w:t>
            </w:r>
          </w:p>
        </w:tc>
        <w:tc>
          <w:tcPr>
            <w:tcW w:w="967" w:type="dxa"/>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Городской</w:t>
            </w:r>
          </w:p>
        </w:tc>
        <w:tc>
          <w:tcPr>
            <w:tcW w:w="2552" w:type="dxa"/>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 xml:space="preserve">Участник </w:t>
            </w:r>
          </w:p>
        </w:tc>
      </w:tr>
      <w:tr w:rsidR="00AD5D56" w:rsidRPr="00A115E9" w:rsidTr="00C5489F">
        <w:trPr>
          <w:trHeight w:val="523"/>
        </w:trPr>
        <w:tc>
          <w:tcPr>
            <w:tcW w:w="1701" w:type="dxa"/>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Редакция школьной газеты «Городок»</w:t>
            </w:r>
          </w:p>
        </w:tc>
        <w:tc>
          <w:tcPr>
            <w:tcW w:w="2410" w:type="dxa"/>
            <w:gridSpan w:val="2"/>
            <w:vMerge w:val="restart"/>
            <w:tcBorders>
              <w:top w:val="single" w:sz="4" w:space="0" w:color="auto"/>
              <w:left w:val="single" w:sz="4" w:space="0" w:color="auto"/>
              <w:right w:val="single" w:sz="4" w:space="0" w:color="auto"/>
            </w:tcBorders>
            <w:vAlign w:val="center"/>
            <w:hideMark/>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Межрегиональный конкурс сочинений «С книгой по жизни»</w:t>
            </w:r>
          </w:p>
        </w:tc>
        <w:tc>
          <w:tcPr>
            <w:tcW w:w="1726" w:type="dxa"/>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Стефаненко Софья,</w:t>
            </w:r>
          </w:p>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ученица 11 класса</w:t>
            </w:r>
          </w:p>
        </w:tc>
        <w:tc>
          <w:tcPr>
            <w:tcW w:w="967" w:type="dxa"/>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Всероссийский</w:t>
            </w:r>
          </w:p>
        </w:tc>
        <w:tc>
          <w:tcPr>
            <w:tcW w:w="2552" w:type="dxa"/>
            <w:vMerge w:val="restart"/>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Сертификат участника</w:t>
            </w:r>
          </w:p>
        </w:tc>
      </w:tr>
      <w:tr w:rsidR="00AD5D56" w:rsidRPr="00A115E9" w:rsidTr="00C5489F">
        <w:trPr>
          <w:trHeight w:val="573"/>
        </w:trPr>
        <w:tc>
          <w:tcPr>
            <w:tcW w:w="1701"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Соловьёва Виктория,</w:t>
            </w:r>
          </w:p>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ученица 11 класса</w:t>
            </w:r>
          </w:p>
        </w:tc>
        <w:tc>
          <w:tcPr>
            <w:tcW w:w="967"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r>
      <w:tr w:rsidR="00AD5D56" w:rsidRPr="00A115E9" w:rsidTr="00C5489F">
        <w:trPr>
          <w:trHeight w:val="469"/>
        </w:trPr>
        <w:tc>
          <w:tcPr>
            <w:tcW w:w="1701" w:type="dxa"/>
            <w:vMerge/>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410" w:type="dxa"/>
            <w:gridSpan w:val="2"/>
            <w:vMerge/>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roofErr w:type="spellStart"/>
            <w:r w:rsidRPr="00C5489F">
              <w:rPr>
                <w:rFonts w:ascii="Times New Roman" w:hAnsi="Times New Roman" w:cs="Times New Roman"/>
                <w:sz w:val="24"/>
                <w:szCs w:val="24"/>
              </w:rPr>
              <w:t>Трачук</w:t>
            </w:r>
            <w:proofErr w:type="spellEnd"/>
            <w:r w:rsidRPr="00C5489F">
              <w:rPr>
                <w:rFonts w:ascii="Times New Roman" w:hAnsi="Times New Roman" w:cs="Times New Roman"/>
                <w:sz w:val="24"/>
                <w:szCs w:val="24"/>
              </w:rPr>
              <w:t xml:space="preserve"> Анастасия,</w:t>
            </w:r>
          </w:p>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ученица 11 класса</w:t>
            </w:r>
          </w:p>
        </w:tc>
        <w:tc>
          <w:tcPr>
            <w:tcW w:w="967" w:type="dxa"/>
            <w:vMerge/>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p>
        </w:tc>
      </w:tr>
      <w:tr w:rsidR="00AD5D56" w:rsidRPr="00A115E9" w:rsidTr="00C5489F">
        <w:trPr>
          <w:trHeight w:val="736"/>
        </w:trPr>
        <w:tc>
          <w:tcPr>
            <w:tcW w:w="1701"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Туристический клуб «НОРД»</w:t>
            </w:r>
          </w:p>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(ДЮЦ «Восхождение»)</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13 городской слет юных туристов-краеведов</w:t>
            </w:r>
          </w:p>
        </w:tc>
        <w:tc>
          <w:tcPr>
            <w:tcW w:w="1726" w:type="dxa"/>
            <w:tcBorders>
              <w:top w:val="single" w:sz="4" w:space="0" w:color="auto"/>
              <w:left w:val="single" w:sz="4" w:space="0" w:color="auto"/>
              <w:bottom w:val="single" w:sz="4" w:space="0" w:color="auto"/>
              <w:right w:val="single" w:sz="4" w:space="0" w:color="auto"/>
            </w:tcBorders>
            <w:vAlign w:val="center"/>
            <w:hideMark/>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Команда 5 класса</w:t>
            </w:r>
          </w:p>
        </w:tc>
        <w:tc>
          <w:tcPr>
            <w:tcW w:w="967" w:type="dxa"/>
            <w:tcBorders>
              <w:top w:val="single" w:sz="4" w:space="0" w:color="auto"/>
              <w:left w:val="single" w:sz="4" w:space="0" w:color="auto"/>
              <w:bottom w:val="single" w:sz="4" w:space="0" w:color="auto"/>
              <w:right w:val="single" w:sz="4" w:space="0" w:color="auto"/>
            </w:tcBorders>
            <w:vAlign w:val="center"/>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Городской уровень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5D56" w:rsidRPr="00C5489F" w:rsidRDefault="00AD5D56" w:rsidP="00246ED6">
            <w:pPr>
              <w:spacing w:after="0" w:line="240" w:lineRule="auto"/>
              <w:jc w:val="center"/>
              <w:rPr>
                <w:rFonts w:ascii="Times New Roman" w:hAnsi="Times New Roman" w:cs="Times New Roman"/>
                <w:sz w:val="24"/>
                <w:szCs w:val="24"/>
              </w:rPr>
            </w:pPr>
            <w:r w:rsidRPr="00C5489F">
              <w:rPr>
                <w:rFonts w:ascii="Times New Roman" w:hAnsi="Times New Roman" w:cs="Times New Roman"/>
                <w:sz w:val="24"/>
                <w:szCs w:val="24"/>
              </w:rPr>
              <w:t>Участник</w:t>
            </w:r>
          </w:p>
        </w:tc>
      </w:tr>
    </w:tbl>
    <w:p w:rsidR="00AD5D56" w:rsidRPr="007C118B" w:rsidRDefault="00AD5D56" w:rsidP="00AD5D56">
      <w:pPr>
        <w:spacing w:after="0"/>
        <w:ind w:right="141" w:firstLine="708"/>
        <w:jc w:val="both"/>
        <w:rPr>
          <w:rFonts w:ascii="Times New Roman" w:hAnsi="Times New Roman" w:cs="Times New Roman"/>
          <w:color w:val="000000" w:themeColor="text1"/>
          <w:sz w:val="24"/>
          <w:szCs w:val="24"/>
        </w:rPr>
      </w:pPr>
      <w:r w:rsidRPr="007C118B">
        <w:rPr>
          <w:rFonts w:ascii="Times New Roman" w:hAnsi="Times New Roman" w:cs="Times New Roman"/>
          <w:color w:val="000000" w:themeColor="text1"/>
          <w:sz w:val="24"/>
          <w:szCs w:val="24"/>
        </w:rPr>
        <w:t xml:space="preserve">Результаты работы школы по дополнительной занятости детей свидетельствуют о росте престижа дополнительного образования, способствует расширению их творческого потенциала.   В 2017-2018 году планируется продолжить работу по данному направлению и сохранить количественный показатель. </w:t>
      </w:r>
    </w:p>
    <w:p w:rsidR="00AD5D56" w:rsidRDefault="00AD5D56" w:rsidP="0094512A">
      <w:pPr>
        <w:spacing w:line="240" w:lineRule="auto"/>
        <w:contextualSpacing/>
        <w:jc w:val="both"/>
        <w:rPr>
          <w:rFonts w:ascii="Times New Roman" w:eastAsia="Batang" w:hAnsi="Times New Roman" w:cs="Times New Roman"/>
          <w:bCs/>
          <w:iCs/>
          <w:color w:val="FF0000"/>
          <w:sz w:val="24"/>
          <w:szCs w:val="24"/>
          <w:highlight w:val="yellow"/>
        </w:rPr>
      </w:pPr>
    </w:p>
    <w:p w:rsidR="00492024" w:rsidRPr="00B97745" w:rsidRDefault="00492024" w:rsidP="00B97745">
      <w:pPr>
        <w:spacing w:after="0" w:line="240" w:lineRule="auto"/>
        <w:contextualSpacing/>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lastRenderedPageBreak/>
        <w:t>6. Содержание образовательной деятельности</w:t>
      </w:r>
    </w:p>
    <w:p w:rsidR="00492024" w:rsidRPr="00B97745" w:rsidRDefault="00492024" w:rsidP="00B97745">
      <w:pPr>
        <w:spacing w:after="0" w:line="240" w:lineRule="auto"/>
        <w:contextualSpacing/>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6.1. Образовательная программа, концепция развития учреждения.</w:t>
      </w:r>
    </w:p>
    <w:p w:rsidR="00492024" w:rsidRPr="00B97745" w:rsidRDefault="00492024" w:rsidP="00B97745">
      <w:pPr>
        <w:spacing w:after="0" w:line="240" w:lineRule="auto"/>
        <w:ind w:firstLine="36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В 201</w:t>
      </w:r>
      <w:r w:rsidR="00C313B3" w:rsidRPr="00B97745">
        <w:rPr>
          <w:rFonts w:ascii="Times New Roman" w:eastAsia="Times New Roman" w:hAnsi="Times New Roman" w:cs="Times New Roman"/>
          <w:sz w:val="24"/>
          <w:szCs w:val="24"/>
          <w:lang w:eastAsia="ru-RU"/>
        </w:rPr>
        <w:t>6</w:t>
      </w:r>
      <w:r w:rsidRPr="00B97745">
        <w:rPr>
          <w:rFonts w:ascii="Times New Roman" w:eastAsia="Times New Roman" w:hAnsi="Times New Roman" w:cs="Times New Roman"/>
          <w:sz w:val="24"/>
          <w:szCs w:val="24"/>
          <w:lang w:eastAsia="ru-RU"/>
        </w:rPr>
        <w:t xml:space="preserve"> – 201</w:t>
      </w:r>
      <w:r w:rsidR="00C313B3" w:rsidRPr="00B97745">
        <w:rPr>
          <w:rFonts w:ascii="Times New Roman" w:eastAsia="Times New Roman" w:hAnsi="Times New Roman" w:cs="Times New Roman"/>
          <w:sz w:val="24"/>
          <w:szCs w:val="24"/>
          <w:lang w:eastAsia="ru-RU"/>
        </w:rPr>
        <w:t>7</w:t>
      </w:r>
      <w:r w:rsidRPr="00B97745">
        <w:rPr>
          <w:rFonts w:ascii="Times New Roman" w:eastAsia="Times New Roman" w:hAnsi="Times New Roman" w:cs="Times New Roman"/>
          <w:sz w:val="24"/>
          <w:szCs w:val="24"/>
          <w:lang w:eastAsia="ru-RU"/>
        </w:rPr>
        <w:t xml:space="preserve"> учебном году работа школы строится на базе принципов двух образовательных программ:</w:t>
      </w:r>
    </w:p>
    <w:p w:rsidR="00492024" w:rsidRPr="00B97745" w:rsidRDefault="00492024" w:rsidP="00B97745">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Образовательная программа основного общего образования (5 – 9 классы ФК ГОС), среднего (полного) общего образования (10-11 классы ФК ГОС), по </w:t>
      </w:r>
      <w:proofErr w:type="gramStart"/>
      <w:r w:rsidRPr="00B97745">
        <w:rPr>
          <w:rFonts w:ascii="Times New Roman" w:eastAsia="Times New Roman" w:hAnsi="Times New Roman" w:cs="Times New Roman"/>
          <w:sz w:val="24"/>
          <w:szCs w:val="24"/>
          <w:lang w:eastAsia="ru-RU"/>
        </w:rPr>
        <w:t>которой</w:t>
      </w:r>
      <w:proofErr w:type="gramEnd"/>
      <w:r w:rsidRPr="00B97745">
        <w:rPr>
          <w:rFonts w:ascii="Times New Roman" w:eastAsia="Times New Roman" w:hAnsi="Times New Roman" w:cs="Times New Roman"/>
          <w:sz w:val="24"/>
          <w:szCs w:val="24"/>
          <w:lang w:eastAsia="ru-RU"/>
        </w:rPr>
        <w:t xml:space="preserve"> строится обучение обучающихся </w:t>
      </w:r>
      <w:r w:rsidR="00C313B3" w:rsidRPr="00B97745">
        <w:rPr>
          <w:rFonts w:ascii="Times New Roman" w:eastAsia="Times New Roman" w:hAnsi="Times New Roman" w:cs="Times New Roman"/>
          <w:sz w:val="24"/>
          <w:szCs w:val="24"/>
          <w:lang w:eastAsia="ru-RU"/>
        </w:rPr>
        <w:t>7</w:t>
      </w:r>
      <w:r w:rsidRPr="00B97745">
        <w:rPr>
          <w:rFonts w:ascii="Times New Roman" w:eastAsia="Times New Roman" w:hAnsi="Times New Roman" w:cs="Times New Roman"/>
          <w:sz w:val="24"/>
          <w:szCs w:val="24"/>
          <w:lang w:eastAsia="ru-RU"/>
        </w:rPr>
        <w:t xml:space="preserve"> – 9, 10-11 классов.</w:t>
      </w:r>
    </w:p>
    <w:p w:rsidR="00492024" w:rsidRPr="00B97745" w:rsidRDefault="00492024" w:rsidP="00277A28">
      <w:pPr>
        <w:pStyle w:val="a5"/>
        <w:spacing w:after="0" w:line="240" w:lineRule="auto"/>
        <w:ind w:left="284"/>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Программа состоит из пояснительной записки, двух разделов (образовательная программа основного общего образования и образовательная программа среднего (полного) общего образования) и приложения. </w:t>
      </w:r>
    </w:p>
    <w:p w:rsidR="00492024" w:rsidRPr="00B97745" w:rsidRDefault="00492024" w:rsidP="00277A28">
      <w:pPr>
        <w:pStyle w:val="a5"/>
        <w:spacing w:after="0" w:line="240" w:lineRule="auto"/>
        <w:ind w:left="284" w:firstLine="436"/>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Стратегическая цель образовательной программы школы – установить предметное и </w:t>
      </w:r>
      <w:proofErr w:type="spellStart"/>
      <w:r w:rsidRPr="00B97745">
        <w:rPr>
          <w:rFonts w:ascii="Times New Roman" w:eastAsia="Times New Roman" w:hAnsi="Times New Roman" w:cs="Times New Roman"/>
          <w:sz w:val="24"/>
          <w:szCs w:val="24"/>
          <w:lang w:eastAsia="ru-RU"/>
        </w:rPr>
        <w:t>надпредметное</w:t>
      </w:r>
      <w:proofErr w:type="spellEnd"/>
      <w:r w:rsidRPr="00B97745">
        <w:rPr>
          <w:rFonts w:ascii="Times New Roman" w:eastAsia="Times New Roman" w:hAnsi="Times New Roman" w:cs="Times New Roman"/>
          <w:sz w:val="24"/>
          <w:szCs w:val="24"/>
          <w:lang w:eastAsia="ru-RU"/>
        </w:rPr>
        <w:t xml:space="preserve"> содержание образования в школе, развить личностные способности ребенка, способствовать его способности быть полноценной, социально активной, </w:t>
      </w:r>
      <w:proofErr w:type="spellStart"/>
      <w:r w:rsidRPr="00B97745">
        <w:rPr>
          <w:rFonts w:ascii="Times New Roman" w:eastAsia="Times New Roman" w:hAnsi="Times New Roman" w:cs="Times New Roman"/>
          <w:sz w:val="24"/>
          <w:szCs w:val="24"/>
          <w:lang w:eastAsia="ru-RU"/>
        </w:rPr>
        <w:t>конкурентноспособной</w:t>
      </w:r>
      <w:proofErr w:type="spellEnd"/>
      <w:r w:rsidRPr="00B97745">
        <w:rPr>
          <w:rFonts w:ascii="Times New Roman" w:eastAsia="Times New Roman" w:hAnsi="Times New Roman" w:cs="Times New Roman"/>
          <w:sz w:val="24"/>
          <w:szCs w:val="24"/>
          <w:lang w:eastAsia="ru-RU"/>
        </w:rPr>
        <w:t xml:space="preserve"> личностью, обладающей набором ключевых компетенций, </w:t>
      </w:r>
      <w:proofErr w:type="spellStart"/>
      <w:r w:rsidRPr="00B97745">
        <w:rPr>
          <w:rFonts w:ascii="Times New Roman" w:eastAsia="Times New Roman" w:hAnsi="Times New Roman" w:cs="Times New Roman"/>
          <w:sz w:val="24"/>
          <w:szCs w:val="24"/>
          <w:lang w:eastAsia="ru-RU"/>
        </w:rPr>
        <w:t>общеучебных</w:t>
      </w:r>
      <w:proofErr w:type="spellEnd"/>
      <w:r w:rsidRPr="00B97745">
        <w:rPr>
          <w:rFonts w:ascii="Times New Roman" w:eastAsia="Times New Roman" w:hAnsi="Times New Roman" w:cs="Times New Roman"/>
          <w:sz w:val="24"/>
          <w:szCs w:val="24"/>
          <w:lang w:eastAsia="ru-RU"/>
        </w:rPr>
        <w:t xml:space="preserve"> универсальных умений и действий.</w:t>
      </w:r>
    </w:p>
    <w:p w:rsidR="00492024" w:rsidRPr="00B97745" w:rsidRDefault="00492024" w:rsidP="00277A28">
      <w:pPr>
        <w:pStyle w:val="a5"/>
        <w:spacing w:after="0" w:line="240" w:lineRule="auto"/>
        <w:ind w:left="284" w:firstLine="436"/>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Своей главной задачей педагогический коллектив школы видит в максимальном развитии личности каждого обучающегося в данных условиях, формировании его готовности к самоопределению и саморазвитию.</w:t>
      </w:r>
    </w:p>
    <w:p w:rsidR="00492024" w:rsidRPr="00B97745" w:rsidRDefault="00492024" w:rsidP="00277A28">
      <w:pPr>
        <w:pStyle w:val="a5"/>
        <w:spacing w:after="0" w:line="240" w:lineRule="auto"/>
        <w:ind w:left="284" w:firstLine="436"/>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Миссия школы заключается не только в формировании жизнеспособности своих воспитанников, но и развитии у них индивидуального личностного механизма ее поддержания в течение всей жизни. Она функционирует на основе следующих принципов:</w:t>
      </w:r>
    </w:p>
    <w:p w:rsidR="00492024" w:rsidRPr="00B97745" w:rsidRDefault="00492024" w:rsidP="00B97745">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Равенства и </w:t>
      </w:r>
      <w:proofErr w:type="spellStart"/>
      <w:r w:rsidRPr="00B97745">
        <w:rPr>
          <w:rFonts w:ascii="Times New Roman" w:eastAsia="Times New Roman" w:hAnsi="Times New Roman" w:cs="Times New Roman"/>
          <w:sz w:val="24"/>
          <w:szCs w:val="24"/>
          <w:lang w:eastAsia="ru-RU"/>
        </w:rPr>
        <w:t>взаимодополнения</w:t>
      </w:r>
      <w:proofErr w:type="spellEnd"/>
      <w:r w:rsidRPr="00B97745">
        <w:rPr>
          <w:rFonts w:ascii="Times New Roman" w:eastAsia="Times New Roman" w:hAnsi="Times New Roman" w:cs="Times New Roman"/>
          <w:sz w:val="24"/>
          <w:szCs w:val="24"/>
          <w:lang w:eastAsia="ru-RU"/>
        </w:rPr>
        <w:t xml:space="preserve"> всех направлений образования;</w:t>
      </w:r>
    </w:p>
    <w:p w:rsidR="00492024" w:rsidRPr="00B97745" w:rsidRDefault="00492024" w:rsidP="00B97745">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Педагогической инверсии;</w:t>
      </w:r>
    </w:p>
    <w:p w:rsidR="00492024" w:rsidRPr="00B97745" w:rsidRDefault="00492024" w:rsidP="00B97745">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Дифференциации образования;</w:t>
      </w:r>
    </w:p>
    <w:p w:rsidR="00492024" w:rsidRPr="00B97745" w:rsidRDefault="00492024" w:rsidP="00B97745">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Приоритета ценностного полагания над целеполаганием в воспитании и обучении;</w:t>
      </w:r>
    </w:p>
    <w:p w:rsidR="00492024" w:rsidRPr="00B97745" w:rsidRDefault="00492024" w:rsidP="00B97745">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Педагогической целесообразности психологического и медицинского сопровождения учебно-воспитательного процесса;</w:t>
      </w:r>
    </w:p>
    <w:p w:rsidR="00492024" w:rsidRPr="00B97745" w:rsidRDefault="00492024" w:rsidP="00B97745">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Приоритетности воспитания над обучением.</w:t>
      </w:r>
    </w:p>
    <w:p w:rsidR="008B31DE" w:rsidRPr="00B97745" w:rsidRDefault="00492024" w:rsidP="00277A28">
      <w:pPr>
        <w:spacing w:after="0" w:line="240" w:lineRule="auto"/>
        <w:ind w:left="426"/>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На первой ступени обучения требования к содержанию образования заключаются в создании прочной базы знаний; </w:t>
      </w:r>
    </w:p>
    <w:p w:rsidR="00492024" w:rsidRPr="00B97745" w:rsidRDefault="00492024" w:rsidP="00277A28">
      <w:pPr>
        <w:spacing w:after="0" w:line="240" w:lineRule="auto"/>
        <w:ind w:left="426"/>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на второй ступени обучения школьники обязаны овладеть многочисленными приемами умственной деятельности;</w:t>
      </w:r>
    </w:p>
    <w:p w:rsidR="00492024" w:rsidRPr="00B97745" w:rsidRDefault="008B31DE" w:rsidP="00277A28">
      <w:pPr>
        <w:spacing w:after="0" w:line="240" w:lineRule="auto"/>
        <w:ind w:left="426"/>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н</w:t>
      </w:r>
      <w:r w:rsidR="00492024" w:rsidRPr="00B97745">
        <w:rPr>
          <w:rFonts w:ascii="Times New Roman" w:eastAsia="Times New Roman" w:hAnsi="Times New Roman" w:cs="Times New Roman"/>
          <w:sz w:val="24"/>
          <w:szCs w:val="24"/>
          <w:lang w:eastAsia="ru-RU"/>
        </w:rPr>
        <w:t xml:space="preserve">а третьей ступени обучения особенностью осуществления образовательной деятельности становится формирование научного стиля мышления. </w:t>
      </w:r>
    </w:p>
    <w:p w:rsidR="00492024" w:rsidRPr="00B97745" w:rsidRDefault="00492024" w:rsidP="00B97745">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Основная образовательная программа начального общего и основного общего образования (составлена в соответствии с требованиями ФГОС НОО и ФГОС ООО), по </w:t>
      </w:r>
      <w:proofErr w:type="gramStart"/>
      <w:r w:rsidRPr="00B97745">
        <w:rPr>
          <w:rFonts w:ascii="Times New Roman" w:eastAsia="Times New Roman" w:hAnsi="Times New Roman" w:cs="Times New Roman"/>
          <w:sz w:val="24"/>
          <w:szCs w:val="24"/>
          <w:lang w:eastAsia="ru-RU"/>
        </w:rPr>
        <w:t>которой</w:t>
      </w:r>
      <w:proofErr w:type="gramEnd"/>
      <w:r w:rsidRPr="00B97745">
        <w:rPr>
          <w:rFonts w:ascii="Times New Roman" w:eastAsia="Times New Roman" w:hAnsi="Times New Roman" w:cs="Times New Roman"/>
          <w:sz w:val="24"/>
          <w:szCs w:val="24"/>
          <w:lang w:eastAsia="ru-RU"/>
        </w:rPr>
        <w:t xml:space="preserve"> строится обучение обучающихся 1-4, 5</w:t>
      </w:r>
      <w:r w:rsidR="00C313B3" w:rsidRPr="00B97745">
        <w:rPr>
          <w:rFonts w:ascii="Times New Roman" w:eastAsia="Times New Roman" w:hAnsi="Times New Roman" w:cs="Times New Roman"/>
          <w:sz w:val="24"/>
          <w:szCs w:val="24"/>
          <w:lang w:eastAsia="ru-RU"/>
        </w:rPr>
        <w:t>,6</w:t>
      </w:r>
      <w:r w:rsidRPr="00B97745">
        <w:rPr>
          <w:rFonts w:ascii="Times New Roman" w:eastAsia="Times New Roman" w:hAnsi="Times New Roman" w:cs="Times New Roman"/>
          <w:sz w:val="24"/>
          <w:szCs w:val="24"/>
          <w:lang w:eastAsia="ru-RU"/>
        </w:rPr>
        <w:t xml:space="preserve"> классов. </w:t>
      </w:r>
    </w:p>
    <w:p w:rsidR="00492024" w:rsidRPr="00B97745" w:rsidRDefault="00492024" w:rsidP="00B97745">
      <w:pPr>
        <w:spacing w:after="0" w:line="240" w:lineRule="auto"/>
        <w:ind w:left="36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Программа состоит из трех разделов:</w:t>
      </w:r>
    </w:p>
    <w:p w:rsidR="00492024" w:rsidRPr="00B97745" w:rsidRDefault="00492024" w:rsidP="00B97745">
      <w:pPr>
        <w:pStyle w:val="a5"/>
        <w:numPr>
          <w:ilvl w:val="0"/>
          <w:numId w:val="3"/>
        </w:numPr>
        <w:spacing w:after="0"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Целевой раздел примерной основной образовательной программы основного общего образования </w:t>
      </w:r>
    </w:p>
    <w:p w:rsidR="00492024" w:rsidRPr="00B97745" w:rsidRDefault="00492024" w:rsidP="00B97745">
      <w:pPr>
        <w:pStyle w:val="a5"/>
        <w:numPr>
          <w:ilvl w:val="0"/>
          <w:numId w:val="3"/>
        </w:numPr>
        <w:spacing w:after="0"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Содержательный раздел примерной основной образовательной программы основного общего образования </w:t>
      </w:r>
    </w:p>
    <w:p w:rsidR="00492024" w:rsidRPr="00B97745" w:rsidRDefault="00492024" w:rsidP="00B97745">
      <w:pPr>
        <w:pStyle w:val="a5"/>
        <w:numPr>
          <w:ilvl w:val="0"/>
          <w:numId w:val="3"/>
        </w:numPr>
        <w:spacing w:after="0" w:line="240" w:lineRule="auto"/>
        <w:jc w:val="both"/>
        <w:rPr>
          <w:rFonts w:ascii="Times New Roman" w:hAnsi="Times New Roman" w:cs="Times New Roman"/>
          <w:sz w:val="24"/>
          <w:szCs w:val="24"/>
        </w:rPr>
      </w:pPr>
      <w:r w:rsidRPr="00B97745">
        <w:rPr>
          <w:rFonts w:ascii="Times New Roman" w:hAnsi="Times New Roman" w:cs="Times New Roman"/>
          <w:sz w:val="24"/>
          <w:szCs w:val="24"/>
        </w:rPr>
        <w:t>Организационный раздел примерной основной образовательной программы основного общего образования</w:t>
      </w:r>
    </w:p>
    <w:p w:rsidR="00492024" w:rsidRPr="00B97745" w:rsidRDefault="008B31DE" w:rsidP="00277A28">
      <w:pPr>
        <w:spacing w:after="0" w:line="240" w:lineRule="auto"/>
        <w:ind w:left="426" w:firstLine="708"/>
        <w:contextualSpacing/>
        <w:jc w:val="both"/>
        <w:rPr>
          <w:rFonts w:ascii="Times New Roman" w:hAnsi="Times New Roman" w:cs="Times New Roman"/>
          <w:noProof/>
          <w:sz w:val="24"/>
          <w:szCs w:val="24"/>
        </w:rPr>
      </w:pPr>
      <w:r w:rsidRPr="00B97745">
        <w:rPr>
          <w:rFonts w:ascii="Times New Roman" w:hAnsi="Times New Roman" w:cs="Times New Roman"/>
          <w:sz w:val="24"/>
          <w:szCs w:val="24"/>
        </w:rPr>
        <w:t>Документ т</w:t>
      </w:r>
      <w:r w:rsidR="00492024" w:rsidRPr="00B97745">
        <w:rPr>
          <w:rFonts w:ascii="Times New Roman" w:hAnsi="Times New Roman" w:cs="Times New Roman"/>
          <w:sz w:val="24"/>
          <w:szCs w:val="24"/>
        </w:rPr>
        <w:t>акже включает в себя Приложения, рекомендации по выбору методов обучения и</w:t>
      </w:r>
      <w:r w:rsidR="00492024" w:rsidRPr="00B97745">
        <w:rPr>
          <w:rFonts w:ascii="Times New Roman" w:hAnsi="Times New Roman" w:cs="Times New Roman"/>
          <w:noProof/>
          <w:sz w:val="24"/>
          <w:szCs w:val="24"/>
        </w:rPr>
        <w:t xml:space="preserve"> примерный план внеурочной деятельности.</w:t>
      </w:r>
    </w:p>
    <w:p w:rsidR="00492024" w:rsidRPr="00B97745" w:rsidRDefault="00492024" w:rsidP="00277A28">
      <w:pPr>
        <w:shd w:val="clear" w:color="auto" w:fill="FFFFFF" w:themeFill="background1"/>
        <w:tabs>
          <w:tab w:val="left" w:pos="426"/>
        </w:tabs>
        <w:spacing w:after="0" w:line="240" w:lineRule="auto"/>
        <w:ind w:firstLine="720"/>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Концептуальные позиции школы правовой культуры и правовой компетентности </w:t>
      </w:r>
      <w:r w:rsidR="00277A28">
        <w:rPr>
          <w:rFonts w:ascii="Times New Roman" w:hAnsi="Times New Roman" w:cs="Times New Roman"/>
          <w:sz w:val="24"/>
          <w:szCs w:val="24"/>
        </w:rPr>
        <w:t xml:space="preserve">  </w:t>
      </w:r>
      <w:r w:rsidRPr="00B97745">
        <w:rPr>
          <w:rFonts w:ascii="Times New Roman" w:hAnsi="Times New Roman" w:cs="Times New Roman"/>
          <w:sz w:val="24"/>
          <w:szCs w:val="24"/>
        </w:rPr>
        <w:t>основываются на ключевых актуальных положениях:</w:t>
      </w:r>
    </w:p>
    <w:p w:rsidR="00492024" w:rsidRPr="00B97745" w:rsidRDefault="00492024" w:rsidP="00B97745">
      <w:pPr>
        <w:shd w:val="clear" w:color="auto" w:fill="FFFFFF" w:themeFill="background1"/>
        <w:spacing w:after="0" w:line="240" w:lineRule="auto"/>
        <w:ind w:firstLine="720"/>
        <w:contextualSpacing/>
        <w:jc w:val="both"/>
        <w:rPr>
          <w:rFonts w:ascii="Times New Roman" w:hAnsi="Times New Roman" w:cs="Times New Roman"/>
          <w:sz w:val="24"/>
          <w:szCs w:val="24"/>
        </w:rPr>
      </w:pPr>
      <w:proofErr w:type="gramStart"/>
      <w:r w:rsidRPr="00B97745">
        <w:rPr>
          <w:rFonts w:ascii="Times New Roman" w:hAnsi="Times New Roman" w:cs="Times New Roman"/>
          <w:sz w:val="24"/>
          <w:szCs w:val="24"/>
        </w:rPr>
        <w:lastRenderedPageBreak/>
        <w:t xml:space="preserve">– в процессе социализации личности доминирующую роль играет </w:t>
      </w:r>
      <w:r w:rsidRPr="00B97745">
        <w:rPr>
          <w:rFonts w:ascii="Times New Roman" w:hAnsi="Times New Roman" w:cs="Times New Roman"/>
          <w:i/>
          <w:sz w:val="24"/>
          <w:szCs w:val="24"/>
        </w:rPr>
        <w:t>правовая культура</w:t>
      </w:r>
      <w:r w:rsidRPr="00B97745">
        <w:rPr>
          <w:rFonts w:ascii="Times New Roman" w:hAnsi="Times New Roman" w:cs="Times New Roman"/>
          <w:sz w:val="24"/>
          <w:szCs w:val="24"/>
        </w:rPr>
        <w:t xml:space="preserve"> (система ценностей, достигнутые человеком в области права – правосознание, законность и правопорядок, осознание и присвоение действующего законодательства и правопорядка) и </w:t>
      </w:r>
      <w:r w:rsidRPr="00B97745">
        <w:rPr>
          <w:rFonts w:ascii="Times New Roman" w:hAnsi="Times New Roman" w:cs="Times New Roman"/>
          <w:i/>
          <w:sz w:val="24"/>
          <w:szCs w:val="24"/>
        </w:rPr>
        <w:t>правовая компетентность</w:t>
      </w:r>
      <w:r w:rsidRPr="00B97745">
        <w:rPr>
          <w:rFonts w:ascii="Times New Roman" w:hAnsi="Times New Roman" w:cs="Times New Roman"/>
          <w:sz w:val="24"/>
          <w:szCs w:val="24"/>
        </w:rPr>
        <w:t xml:space="preserve"> (готовность и способность молодых людей нести личную ответственность за собственное и общественное благополучие, знание основополагающих правовых норм, умение применять законопроекты в построении своего жизненного пути и отстаивать свои права, использование</w:t>
      </w:r>
      <w:proofErr w:type="gramEnd"/>
      <w:r w:rsidRPr="00B97745">
        <w:rPr>
          <w:rFonts w:ascii="Times New Roman" w:hAnsi="Times New Roman" w:cs="Times New Roman"/>
          <w:sz w:val="24"/>
          <w:szCs w:val="24"/>
        </w:rPr>
        <w:t xml:space="preserve"> возможностей правовой системы государств);</w:t>
      </w:r>
    </w:p>
    <w:p w:rsidR="00492024" w:rsidRPr="00B97745" w:rsidRDefault="00492024" w:rsidP="00B97745">
      <w:pPr>
        <w:shd w:val="clear" w:color="auto" w:fill="FFFFFF" w:themeFill="background1"/>
        <w:spacing w:after="0" w:line="240" w:lineRule="auto"/>
        <w:ind w:firstLine="720"/>
        <w:contextualSpacing/>
        <w:jc w:val="both"/>
        <w:rPr>
          <w:rFonts w:ascii="Times New Roman" w:hAnsi="Times New Roman" w:cs="Times New Roman"/>
          <w:sz w:val="24"/>
          <w:szCs w:val="24"/>
        </w:rPr>
      </w:pPr>
      <w:r w:rsidRPr="00B97745">
        <w:rPr>
          <w:rFonts w:ascii="Times New Roman" w:hAnsi="Times New Roman" w:cs="Times New Roman"/>
          <w:sz w:val="24"/>
          <w:szCs w:val="24"/>
        </w:rPr>
        <w:t>– проектирование жизненного пути человеком сопряжено с полноценной ориентацией в правовой среде и действиями с полным осознанием ответственности за свои решения и поступки;</w:t>
      </w:r>
    </w:p>
    <w:p w:rsidR="00492024" w:rsidRPr="00B97745" w:rsidRDefault="00492024" w:rsidP="00B97745">
      <w:pPr>
        <w:shd w:val="clear" w:color="auto" w:fill="FFFFFF" w:themeFill="background1"/>
        <w:spacing w:after="0" w:line="240" w:lineRule="auto"/>
        <w:ind w:firstLine="720"/>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более 80% профессий основываются или ориентируются на обществознании и правоведении. </w:t>
      </w:r>
    </w:p>
    <w:p w:rsidR="00492024" w:rsidRPr="00B97745" w:rsidRDefault="00492024" w:rsidP="00B97745">
      <w:pPr>
        <w:shd w:val="clear" w:color="auto" w:fill="FFFFFF" w:themeFill="background1"/>
        <w:spacing w:after="0" w:line="240" w:lineRule="auto"/>
        <w:ind w:firstLine="720"/>
        <w:contextualSpacing/>
        <w:jc w:val="both"/>
        <w:rPr>
          <w:rFonts w:ascii="Times New Roman" w:hAnsi="Times New Roman" w:cs="Times New Roman"/>
          <w:sz w:val="24"/>
          <w:szCs w:val="24"/>
        </w:rPr>
      </w:pPr>
      <w:r w:rsidRPr="00B97745">
        <w:rPr>
          <w:rFonts w:ascii="Times New Roman" w:hAnsi="Times New Roman" w:cs="Times New Roman"/>
          <w:sz w:val="24"/>
          <w:szCs w:val="24"/>
        </w:rPr>
        <w:t>Идея школы правовой культуры и правовой компетентности заключается в построении ООП, где произойдет интеграция подпрограммы правовой культуры с учебными и междисциплинарными подпрограммами; учет при организации образовательного процесса непрерывного взаимодействия компонентов правовой культуры:</w:t>
      </w:r>
    </w:p>
    <w:p w:rsidR="00492024" w:rsidRPr="00B97745" w:rsidRDefault="00492024" w:rsidP="00B97745">
      <w:pPr>
        <w:shd w:val="clear" w:color="auto" w:fill="FFFFFF" w:themeFill="background1"/>
        <w:spacing w:after="0" w:line="240" w:lineRule="auto"/>
        <w:ind w:firstLine="720"/>
        <w:contextualSpacing/>
        <w:jc w:val="both"/>
        <w:rPr>
          <w:rFonts w:ascii="Times New Roman" w:hAnsi="Times New Roman" w:cs="Times New Roman"/>
          <w:sz w:val="24"/>
          <w:szCs w:val="24"/>
        </w:rPr>
      </w:pPr>
      <w:r w:rsidRPr="00B97745">
        <w:rPr>
          <w:rFonts w:ascii="Times New Roman" w:hAnsi="Times New Roman" w:cs="Times New Roman"/>
          <w:sz w:val="24"/>
          <w:szCs w:val="24"/>
        </w:rPr>
        <w:t>Начальная школа – поведенческий компонент;</w:t>
      </w:r>
    </w:p>
    <w:p w:rsidR="00492024" w:rsidRPr="00B97745" w:rsidRDefault="00492024" w:rsidP="00B97745">
      <w:pPr>
        <w:shd w:val="clear" w:color="auto" w:fill="FFFFFF" w:themeFill="background1"/>
        <w:spacing w:after="0" w:line="240" w:lineRule="auto"/>
        <w:ind w:firstLine="720"/>
        <w:contextualSpacing/>
        <w:jc w:val="both"/>
        <w:rPr>
          <w:rFonts w:ascii="Times New Roman" w:hAnsi="Times New Roman" w:cs="Times New Roman"/>
          <w:sz w:val="24"/>
          <w:szCs w:val="24"/>
        </w:rPr>
      </w:pPr>
      <w:r w:rsidRPr="00B97745">
        <w:rPr>
          <w:rFonts w:ascii="Times New Roman" w:hAnsi="Times New Roman" w:cs="Times New Roman"/>
          <w:sz w:val="24"/>
          <w:szCs w:val="24"/>
        </w:rPr>
        <w:t>5-7 классы – эмоционально-психологический компонент;</w:t>
      </w:r>
    </w:p>
    <w:p w:rsidR="00492024" w:rsidRPr="00B97745" w:rsidRDefault="00492024" w:rsidP="00B97745">
      <w:pPr>
        <w:shd w:val="clear" w:color="auto" w:fill="FFFFFF" w:themeFill="background1"/>
        <w:spacing w:after="0" w:line="240" w:lineRule="auto"/>
        <w:ind w:firstLine="720"/>
        <w:contextualSpacing/>
        <w:jc w:val="both"/>
        <w:rPr>
          <w:rFonts w:ascii="Times New Roman" w:hAnsi="Times New Roman" w:cs="Times New Roman"/>
          <w:sz w:val="24"/>
          <w:szCs w:val="24"/>
        </w:rPr>
      </w:pPr>
      <w:r w:rsidRPr="00B97745">
        <w:rPr>
          <w:rFonts w:ascii="Times New Roman" w:hAnsi="Times New Roman" w:cs="Times New Roman"/>
          <w:sz w:val="24"/>
          <w:szCs w:val="24"/>
        </w:rPr>
        <w:t>8-9 классы – когнитивный компонент;</w:t>
      </w:r>
    </w:p>
    <w:p w:rsidR="00492024" w:rsidRPr="00B97745" w:rsidRDefault="00492024" w:rsidP="00B97745">
      <w:pPr>
        <w:shd w:val="clear" w:color="auto" w:fill="FFFFFF" w:themeFill="background1"/>
        <w:spacing w:after="0" w:line="240" w:lineRule="auto"/>
        <w:ind w:firstLine="720"/>
        <w:contextualSpacing/>
        <w:jc w:val="both"/>
        <w:rPr>
          <w:rFonts w:ascii="Times New Roman" w:hAnsi="Times New Roman" w:cs="Times New Roman"/>
          <w:sz w:val="24"/>
          <w:szCs w:val="24"/>
        </w:rPr>
      </w:pPr>
      <w:r w:rsidRPr="00B97745">
        <w:rPr>
          <w:rFonts w:ascii="Times New Roman" w:hAnsi="Times New Roman" w:cs="Times New Roman"/>
          <w:sz w:val="24"/>
          <w:szCs w:val="24"/>
        </w:rPr>
        <w:t>10-11 классы – ценностно-мотивационный компонент.</w:t>
      </w:r>
    </w:p>
    <w:p w:rsidR="00492024" w:rsidRPr="00B97745" w:rsidRDefault="00492024" w:rsidP="00B97745">
      <w:pPr>
        <w:shd w:val="clear" w:color="auto" w:fill="FFFFFF" w:themeFill="background1"/>
        <w:spacing w:after="0" w:line="240" w:lineRule="auto"/>
        <w:ind w:firstLine="454"/>
        <w:contextualSpacing/>
        <w:jc w:val="both"/>
        <w:rPr>
          <w:rFonts w:ascii="Times New Roman" w:eastAsia="Calibri" w:hAnsi="Times New Roman" w:cs="Times New Roman"/>
          <w:sz w:val="24"/>
          <w:szCs w:val="24"/>
        </w:rPr>
      </w:pPr>
      <w:r w:rsidRPr="00B97745">
        <w:rPr>
          <w:rFonts w:ascii="Times New Roman" w:eastAsia="Calibri" w:hAnsi="Times New Roman" w:cs="Times New Roman"/>
          <w:sz w:val="24"/>
          <w:szCs w:val="24"/>
        </w:rPr>
        <w:t>Основная образовательная программа МБОУ СОШ № 26 разработана в соответствии с требованиями Федерального государственного образовательного стандарта основного общего образования и с учетом особенностей  системы УМК «Алгоритм успеха».</w:t>
      </w:r>
    </w:p>
    <w:p w:rsidR="00492024" w:rsidRPr="00B97745" w:rsidRDefault="00492024" w:rsidP="00B97745">
      <w:pPr>
        <w:shd w:val="clear" w:color="auto" w:fill="FFFFFF" w:themeFill="background1"/>
        <w:spacing w:after="0" w:line="240" w:lineRule="auto"/>
        <w:ind w:firstLine="454"/>
        <w:contextualSpacing/>
        <w:jc w:val="both"/>
        <w:rPr>
          <w:rFonts w:ascii="Times New Roman" w:eastAsia="Calibri" w:hAnsi="Times New Roman" w:cs="Times New Roman"/>
          <w:sz w:val="24"/>
          <w:szCs w:val="24"/>
          <w:lang w:eastAsia="ru-RU"/>
        </w:rPr>
      </w:pPr>
      <w:proofErr w:type="gramStart"/>
      <w:r w:rsidRPr="00B97745">
        <w:rPr>
          <w:rFonts w:ascii="Times New Roman" w:eastAsia="Calibri" w:hAnsi="Times New Roman" w:cs="Times New Roman"/>
          <w:sz w:val="24"/>
          <w:szCs w:val="24"/>
          <w:lang w:eastAsia="ru-RU"/>
        </w:rPr>
        <w:t xml:space="preserve">Система УМК «Алгоритм успеха» представляет собой целостную информационно-образовательную средуосновной школы, построенную на основе единых идеологических, дидактических и методических принципов, направленных на реализацию требований Стандарта. </w:t>
      </w:r>
      <w:proofErr w:type="gramEnd"/>
    </w:p>
    <w:p w:rsidR="00492024" w:rsidRPr="00B97745" w:rsidRDefault="00492024" w:rsidP="00B97745">
      <w:pPr>
        <w:shd w:val="clear" w:color="auto" w:fill="FFFFFF" w:themeFill="background1"/>
        <w:spacing w:after="0" w:line="240" w:lineRule="auto"/>
        <w:ind w:firstLine="454"/>
        <w:contextualSpacing/>
        <w:jc w:val="both"/>
        <w:rPr>
          <w:rFonts w:ascii="Times New Roman" w:eastAsia="Calibri" w:hAnsi="Times New Roman" w:cs="Times New Roman"/>
          <w:sz w:val="24"/>
          <w:szCs w:val="24"/>
          <w:lang w:eastAsia="ru-RU"/>
        </w:rPr>
      </w:pPr>
      <w:r w:rsidRPr="00B97745">
        <w:rPr>
          <w:rFonts w:ascii="Times New Roman" w:eastAsia="Calibri" w:hAnsi="Times New Roman" w:cs="Times New Roman"/>
          <w:sz w:val="24"/>
          <w:szCs w:val="24"/>
          <w:lang w:eastAsia="ru-RU"/>
        </w:rPr>
        <w:t>В основе создания всех компонентов системы УМК лежат единые принципы построения предметного содержания и методического аппарата учебников, направленные на достижение результатов освоения основной образовательной программы, отраженные в федеральном государственном образовательном стандарте основного общего образования.</w:t>
      </w:r>
    </w:p>
    <w:p w:rsidR="00492024" w:rsidRPr="00B97745" w:rsidRDefault="00492024" w:rsidP="00B97745">
      <w:pPr>
        <w:spacing w:after="0" w:line="240" w:lineRule="auto"/>
        <w:ind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b/>
          <w:sz w:val="24"/>
          <w:szCs w:val="24"/>
        </w:rPr>
        <w:t>Целями реализации</w:t>
      </w:r>
      <w:r w:rsidRPr="00B97745">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rPr>
      </w:pPr>
      <w:r w:rsidRPr="00B97745">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sz w:val="24"/>
          <w:szCs w:val="24"/>
        </w:rPr>
      </w:pPr>
      <w:r w:rsidRPr="00B97745">
        <w:rPr>
          <w:rFonts w:ascii="Times New Roman" w:hAnsi="Times New Roman" w:cs="Times New Roman"/>
          <w:sz w:val="24"/>
          <w:szCs w:val="24"/>
        </w:rPr>
        <w:t xml:space="preserve">становление и развитие личности </w:t>
      </w:r>
      <w:proofErr w:type="gramStart"/>
      <w:r w:rsidRPr="00B97745">
        <w:rPr>
          <w:rFonts w:ascii="Times New Roman" w:hAnsi="Times New Roman" w:cs="Times New Roman"/>
          <w:sz w:val="24"/>
          <w:szCs w:val="24"/>
        </w:rPr>
        <w:t>обучающегося</w:t>
      </w:r>
      <w:proofErr w:type="gramEnd"/>
      <w:r w:rsidRPr="00B97745">
        <w:rPr>
          <w:rFonts w:ascii="Times New Roman" w:hAnsi="Times New Roman" w:cs="Times New Roman"/>
          <w:sz w:val="24"/>
          <w:szCs w:val="24"/>
        </w:rPr>
        <w:t xml:space="preserve"> в ее индивидуальности, самобытности, уникальности, неповторимости;</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создание условий для присвоения </w:t>
      </w:r>
      <w:proofErr w:type="gramStart"/>
      <w:r w:rsidRPr="00B97745">
        <w:rPr>
          <w:rFonts w:ascii="Times New Roman" w:hAnsi="Times New Roman" w:cs="Times New Roman"/>
          <w:sz w:val="24"/>
          <w:szCs w:val="24"/>
        </w:rPr>
        <w:t>обучающимися</w:t>
      </w:r>
      <w:proofErr w:type="gramEnd"/>
      <w:r w:rsidRPr="00B97745">
        <w:rPr>
          <w:rFonts w:ascii="Times New Roman" w:hAnsi="Times New Roman" w:cs="Times New Roman"/>
          <w:sz w:val="24"/>
          <w:szCs w:val="24"/>
        </w:rPr>
        <w:t xml:space="preserve"> компонентов правовой культуры.</w:t>
      </w:r>
    </w:p>
    <w:p w:rsidR="00492024" w:rsidRPr="00B97745" w:rsidRDefault="00492024" w:rsidP="00B97745">
      <w:pPr>
        <w:spacing w:after="0" w:line="240" w:lineRule="auto"/>
        <w:ind w:firstLine="709"/>
        <w:contextualSpacing/>
        <w:jc w:val="both"/>
        <w:rPr>
          <w:rStyle w:val="Zag11"/>
          <w:rFonts w:eastAsia="@Arial Unicode MS"/>
          <w:sz w:val="24"/>
          <w:szCs w:val="24"/>
          <w:lang w:eastAsia="ru-RU"/>
        </w:rPr>
      </w:pPr>
      <w:r w:rsidRPr="00B97745">
        <w:rPr>
          <w:rStyle w:val="Zag11"/>
          <w:rFonts w:ascii="Times New Roman" w:eastAsia="@Arial Unicode MS" w:hAnsi="Times New Roman" w:cs="Times New Roman"/>
          <w:b/>
          <w:sz w:val="24"/>
          <w:szCs w:val="24"/>
        </w:rPr>
        <w:t xml:space="preserve">Достижение поставленных целей </w:t>
      </w:r>
      <w:r w:rsidRPr="00B97745">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w:t>
      </w:r>
      <w:r w:rsidRPr="00B97745">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B97745">
        <w:rPr>
          <w:rStyle w:val="Zag11"/>
          <w:rFonts w:ascii="Times New Roman" w:eastAsia="@Arial Unicode MS" w:hAnsi="Times New Roman" w:cs="Times New Roman"/>
          <w:sz w:val="24"/>
          <w:szCs w:val="24"/>
        </w:rPr>
        <w:t>:</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ФГОС;</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proofErr w:type="gramStart"/>
      <w:r w:rsidRPr="00B97745">
        <w:rPr>
          <w:rStyle w:val="Zag11"/>
          <w:rFonts w:ascii="Times New Roman" w:eastAsia="@Arial Unicode MS" w:hAnsi="Times New Roman" w:cs="Times New Roman"/>
          <w:sz w:val="24"/>
          <w:szCs w:val="24"/>
        </w:rPr>
        <w:t xml:space="preserve">обеспечение преемственности начального общего, основного общего, среднего общего образования, гармонично включающих в себя </w:t>
      </w:r>
      <w:r w:rsidRPr="00B97745">
        <w:rPr>
          <w:rFonts w:ascii="Times New Roman" w:hAnsi="Times New Roman" w:cs="Times New Roman"/>
          <w:sz w:val="24"/>
          <w:szCs w:val="24"/>
        </w:rPr>
        <w:t>компоненты правовой культуры, определенные для каждой возрастной группы обучающихся (5-7 и 8-9 классы)</w:t>
      </w:r>
      <w:r w:rsidRPr="00B97745">
        <w:rPr>
          <w:rStyle w:val="Zag11"/>
          <w:rFonts w:ascii="Times New Roman" w:eastAsia="@Arial Unicode MS" w:hAnsi="Times New Roman" w:cs="Times New Roman"/>
          <w:sz w:val="24"/>
          <w:szCs w:val="24"/>
        </w:rPr>
        <w:t>;</w:t>
      </w:r>
      <w:proofErr w:type="gramEnd"/>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lastRenderedPageBreak/>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соответствующее усиление воспитательного потенциала школы, обеспечение индивидуализированного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r w:rsidRPr="00B97745">
        <w:rPr>
          <w:rFonts w:ascii="Times New Roman" w:hAnsi="Times New Roman" w:cs="Times New Roman"/>
          <w:sz w:val="24"/>
          <w:szCs w:val="24"/>
        </w:rPr>
        <w:t>(педагоги, обучающиеся, родители, социальные партнеры)</w:t>
      </w:r>
      <w:r w:rsidRPr="00B97745">
        <w:rPr>
          <w:rStyle w:val="Zag11"/>
          <w:rFonts w:ascii="Times New Roman" w:eastAsia="@Arial Unicode MS" w:hAnsi="Times New Roman" w:cs="Times New Roman"/>
          <w:sz w:val="24"/>
          <w:szCs w:val="24"/>
        </w:rPr>
        <w:t>;</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Fonts w:ascii="Times New Roman" w:hAnsi="Times New Roman" w:cs="Times New Roman"/>
          <w:sz w:val="24"/>
          <w:szCs w:val="24"/>
        </w:rPr>
        <w:t>интеграция программы правовой культуры, учебных и междисциплинарных программ</w:t>
      </w:r>
      <w:r w:rsidRPr="00B97745">
        <w:rPr>
          <w:rStyle w:val="Zag11"/>
          <w:rFonts w:ascii="Times New Roman" w:eastAsia="@Arial Unicode MS" w:hAnsi="Times New Roman" w:cs="Times New Roman"/>
          <w:sz w:val="24"/>
          <w:szCs w:val="24"/>
        </w:rPr>
        <w:t>;</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97745">
        <w:rPr>
          <w:rStyle w:val="Zag11"/>
          <w:rFonts w:ascii="Times New Roman" w:eastAsia="@Arial Unicode MS" w:hAnsi="Times New Roman" w:cs="Times New Roman"/>
          <w:sz w:val="24"/>
          <w:szCs w:val="24"/>
        </w:rPr>
        <w:t>внутришкольной</w:t>
      </w:r>
      <w:proofErr w:type="spellEnd"/>
      <w:r w:rsidRPr="00B97745">
        <w:rPr>
          <w:rStyle w:val="Zag11"/>
          <w:rFonts w:ascii="Times New Roman" w:eastAsia="@Arial Unicode MS" w:hAnsi="Times New Roman" w:cs="Times New Roman"/>
          <w:sz w:val="24"/>
          <w:szCs w:val="24"/>
        </w:rPr>
        <w:t xml:space="preserve"> социальной среды;</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 xml:space="preserve">включение </w:t>
      </w:r>
      <w:proofErr w:type="gramStart"/>
      <w:r w:rsidRPr="00B97745">
        <w:rPr>
          <w:rStyle w:val="Zag11"/>
          <w:rFonts w:ascii="Times New Roman" w:eastAsia="@Arial Unicode MS" w:hAnsi="Times New Roman" w:cs="Times New Roman"/>
          <w:sz w:val="24"/>
          <w:szCs w:val="24"/>
        </w:rPr>
        <w:t>обучающихся</w:t>
      </w:r>
      <w:proofErr w:type="gramEnd"/>
      <w:r w:rsidRPr="00B97745">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сохранение</w:t>
      </w:r>
      <w:r w:rsidRPr="00B97745">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B97745">
        <w:rPr>
          <w:rStyle w:val="Zag11"/>
          <w:rFonts w:ascii="Times New Roman" w:eastAsia="@Arial Unicode MS" w:hAnsi="Times New Roman" w:cs="Times New Roman"/>
          <w:sz w:val="24"/>
          <w:szCs w:val="24"/>
        </w:rPr>
        <w:t>, обеспечение их безопасности.</w:t>
      </w:r>
    </w:p>
    <w:p w:rsidR="00492024" w:rsidRPr="00B97745" w:rsidRDefault="00492024" w:rsidP="00B97745">
      <w:pPr>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Положив в основу методологию </w:t>
      </w:r>
      <w:r w:rsidRPr="00B97745">
        <w:rPr>
          <w:rFonts w:ascii="Times New Roman" w:hAnsi="Times New Roman" w:cs="Times New Roman"/>
          <w:i/>
          <w:sz w:val="24"/>
          <w:szCs w:val="24"/>
        </w:rPr>
        <w:t>подростковой модели</w:t>
      </w:r>
      <w:r w:rsidRPr="00B97745">
        <w:rPr>
          <w:rFonts w:ascii="Times New Roman" w:hAnsi="Times New Roman" w:cs="Times New Roman"/>
          <w:sz w:val="24"/>
          <w:szCs w:val="24"/>
        </w:rPr>
        <w:t>, мы разделили этапы работы с детьми по программе «Формирование правовой культуры и правовой компетентности» на четыре возрастных периода школьников (1-4 классы; 5-7; 8-9 и 10-11). Построение программы ориентировано на системно-</w:t>
      </w:r>
      <w:proofErr w:type="spellStart"/>
      <w:r w:rsidRPr="00B97745">
        <w:rPr>
          <w:rFonts w:ascii="Times New Roman" w:hAnsi="Times New Roman" w:cs="Times New Roman"/>
          <w:sz w:val="24"/>
          <w:szCs w:val="24"/>
        </w:rPr>
        <w:t>деятельностный</w:t>
      </w:r>
      <w:proofErr w:type="spellEnd"/>
      <w:r w:rsidRPr="00B97745">
        <w:rPr>
          <w:rFonts w:ascii="Times New Roman" w:hAnsi="Times New Roman" w:cs="Times New Roman"/>
          <w:sz w:val="24"/>
          <w:szCs w:val="24"/>
        </w:rPr>
        <w:t xml:space="preserve"> подход, предполагающий воспитание и развитие личности, </w:t>
      </w:r>
      <w:proofErr w:type="spellStart"/>
      <w:r w:rsidRPr="00B97745">
        <w:rPr>
          <w:rFonts w:ascii="Times New Roman" w:hAnsi="Times New Roman" w:cs="Times New Roman"/>
          <w:sz w:val="24"/>
          <w:szCs w:val="24"/>
        </w:rPr>
        <w:t>межпредметность</w:t>
      </w:r>
      <w:proofErr w:type="spellEnd"/>
      <w:r w:rsidRPr="00B97745">
        <w:rPr>
          <w:rFonts w:ascii="Times New Roman" w:hAnsi="Times New Roman" w:cs="Times New Roman"/>
          <w:sz w:val="24"/>
          <w:szCs w:val="24"/>
        </w:rPr>
        <w:t xml:space="preserve"> и </w:t>
      </w:r>
      <w:proofErr w:type="spellStart"/>
      <w:r w:rsidRPr="00B97745">
        <w:rPr>
          <w:rFonts w:ascii="Times New Roman" w:hAnsi="Times New Roman" w:cs="Times New Roman"/>
          <w:sz w:val="24"/>
          <w:szCs w:val="24"/>
        </w:rPr>
        <w:t>метапредметность</w:t>
      </w:r>
      <w:proofErr w:type="spellEnd"/>
      <w:r w:rsidRPr="00B97745">
        <w:rPr>
          <w:rFonts w:ascii="Times New Roman" w:hAnsi="Times New Roman" w:cs="Times New Roman"/>
          <w:sz w:val="24"/>
          <w:szCs w:val="24"/>
        </w:rPr>
        <w:t>, преемственность между этапами программы, учет психофизических особенностей обучающихся, построение индивидуальной траектории развития учеников при проектировании жизненного пути.</w:t>
      </w:r>
    </w:p>
    <w:p w:rsidR="00492024" w:rsidRPr="00B97745" w:rsidRDefault="00492024" w:rsidP="00B97745">
      <w:pPr>
        <w:spacing w:after="0" w:line="240" w:lineRule="auto"/>
        <w:ind w:firstLine="709"/>
        <w:contextualSpacing/>
        <w:jc w:val="both"/>
        <w:rPr>
          <w:rFonts w:ascii="Times New Roman" w:eastAsia="@Arial Unicode MS" w:hAnsi="Times New Roman" w:cs="Times New Roman"/>
          <w:sz w:val="24"/>
          <w:szCs w:val="24"/>
        </w:rPr>
      </w:pPr>
      <w:r w:rsidRPr="00B97745">
        <w:rPr>
          <w:rStyle w:val="Zag11"/>
          <w:rFonts w:ascii="Times New Roman" w:eastAsia="@Arial Unicode MS" w:hAnsi="Times New Roman" w:cs="Times New Roman"/>
          <w:sz w:val="24"/>
          <w:szCs w:val="24"/>
        </w:rPr>
        <w:t>Методологической основой ФГОС является системно-</w:t>
      </w:r>
      <w:proofErr w:type="spellStart"/>
      <w:r w:rsidRPr="00B97745">
        <w:rPr>
          <w:rStyle w:val="Zag11"/>
          <w:rFonts w:ascii="Times New Roman" w:eastAsia="@Arial Unicode MS" w:hAnsi="Times New Roman" w:cs="Times New Roman"/>
          <w:sz w:val="24"/>
          <w:szCs w:val="24"/>
        </w:rPr>
        <w:t>деятельностный</w:t>
      </w:r>
      <w:proofErr w:type="spellEnd"/>
      <w:r w:rsidRPr="00B97745">
        <w:rPr>
          <w:rStyle w:val="Zag11"/>
          <w:rFonts w:ascii="Times New Roman" w:eastAsia="@Arial Unicode MS" w:hAnsi="Times New Roman" w:cs="Times New Roman"/>
          <w:sz w:val="24"/>
          <w:szCs w:val="24"/>
        </w:rPr>
        <w:t xml:space="preserve"> подход. Выбранная школой система УМК «Алгоритм успеха» также реализует </w:t>
      </w:r>
      <w:r w:rsidRPr="00B97745">
        <w:rPr>
          <w:rFonts w:ascii="Times New Roman" w:eastAsia="@Arial Unicode MS" w:hAnsi="Times New Roman" w:cs="Times New Roman"/>
          <w:sz w:val="24"/>
          <w:szCs w:val="24"/>
        </w:rPr>
        <w:t>системно-</w:t>
      </w:r>
      <w:proofErr w:type="spellStart"/>
      <w:r w:rsidRPr="00B97745">
        <w:rPr>
          <w:rFonts w:ascii="Times New Roman" w:eastAsia="@Arial Unicode MS" w:hAnsi="Times New Roman" w:cs="Times New Roman"/>
          <w:sz w:val="24"/>
          <w:szCs w:val="24"/>
        </w:rPr>
        <w:t>деятельностный</w:t>
      </w:r>
      <w:proofErr w:type="spellEnd"/>
      <w:r w:rsidRPr="00B97745">
        <w:rPr>
          <w:rFonts w:ascii="Times New Roman" w:eastAsia="@Arial Unicode MS" w:hAnsi="Times New Roman" w:cs="Times New Roman"/>
          <w:sz w:val="24"/>
          <w:szCs w:val="24"/>
        </w:rPr>
        <w:t xml:space="preserve"> подход через освоение учащимися универсальных учебных действий, обеспечивающих широкие возможности для овладения знаниями, умениями, навыками, компетентностями, видами и способами учебной деятельности.</w:t>
      </w:r>
    </w:p>
    <w:p w:rsidR="00492024" w:rsidRPr="00B97745" w:rsidRDefault="00492024" w:rsidP="00B97745">
      <w:pPr>
        <w:spacing w:after="0" w:line="240" w:lineRule="auto"/>
        <w:ind w:firstLine="709"/>
        <w:contextualSpacing/>
        <w:jc w:val="both"/>
        <w:rPr>
          <w:rFonts w:ascii="Times New Roman" w:eastAsia="@Arial Unicode MS" w:hAnsi="Times New Roman" w:cs="Times New Roman"/>
          <w:sz w:val="24"/>
          <w:szCs w:val="24"/>
        </w:rPr>
      </w:pPr>
      <w:r w:rsidRPr="00B97745">
        <w:rPr>
          <w:rFonts w:ascii="Times New Roman" w:eastAsia="@Arial Unicode MS" w:hAnsi="Times New Roman" w:cs="Times New Roman"/>
          <w:b/>
          <w:i/>
          <w:sz w:val="24"/>
          <w:szCs w:val="24"/>
        </w:rPr>
        <w:t xml:space="preserve">Методические принципы </w:t>
      </w:r>
      <w:r w:rsidRPr="00B97745">
        <w:rPr>
          <w:rFonts w:ascii="Times New Roman" w:eastAsia="@Arial Unicode MS" w:hAnsi="Times New Roman" w:cs="Times New Roman"/>
          <w:sz w:val="24"/>
          <w:szCs w:val="24"/>
        </w:rPr>
        <w:t xml:space="preserve">построения всех составляющих системы УМК «Алгоритм успеха» направлены, с одной стороны, на бережное отношение к отечественным педагогическим традициям и образовательным подходам, с другой </w:t>
      </w:r>
      <w:r w:rsidRPr="00B97745">
        <w:rPr>
          <w:rFonts w:ascii="Times New Roman" w:eastAsia="@Arial Unicode MS" w:hAnsi="Times New Roman" w:cs="Times New Roman"/>
          <w:sz w:val="24"/>
          <w:szCs w:val="24"/>
        </w:rPr>
        <w:lastRenderedPageBreak/>
        <w:t xml:space="preserve">стороны, ориентированы на современные апробированные технологии, реализующие </w:t>
      </w:r>
      <w:proofErr w:type="spellStart"/>
      <w:r w:rsidRPr="00B97745">
        <w:rPr>
          <w:rFonts w:ascii="Times New Roman" w:eastAsia="@Arial Unicode MS" w:hAnsi="Times New Roman" w:cs="Times New Roman"/>
          <w:sz w:val="24"/>
          <w:szCs w:val="24"/>
        </w:rPr>
        <w:t>деятельностные</w:t>
      </w:r>
      <w:proofErr w:type="spellEnd"/>
      <w:r w:rsidRPr="00B97745">
        <w:rPr>
          <w:rFonts w:ascii="Times New Roman" w:eastAsia="@Arial Unicode MS" w:hAnsi="Times New Roman" w:cs="Times New Roman"/>
          <w:sz w:val="24"/>
          <w:szCs w:val="24"/>
        </w:rPr>
        <w:t xml:space="preserve"> подходы в обучении. </w:t>
      </w:r>
    </w:p>
    <w:p w:rsidR="00492024" w:rsidRPr="00B97745" w:rsidRDefault="00492024" w:rsidP="00B97745">
      <w:pPr>
        <w:spacing w:after="0" w:line="240" w:lineRule="auto"/>
        <w:ind w:firstLine="709"/>
        <w:contextualSpacing/>
        <w:jc w:val="both"/>
        <w:rPr>
          <w:rFonts w:ascii="Times New Roman" w:eastAsia="@Arial Unicode MS" w:hAnsi="Times New Roman" w:cs="Times New Roman"/>
          <w:sz w:val="24"/>
          <w:szCs w:val="24"/>
        </w:rPr>
      </w:pPr>
      <w:r w:rsidRPr="00B97745">
        <w:rPr>
          <w:rFonts w:ascii="Times New Roman" w:eastAsia="Times New Roman" w:hAnsi="Times New Roman" w:cs="Times New Roman"/>
          <w:sz w:val="24"/>
          <w:szCs w:val="24"/>
          <w:lang w:eastAsia="ru-RU"/>
        </w:rPr>
        <w:t xml:space="preserve">Основным принципом построения методического аппарата учебников всех линий, входящих в систему, является обеспечение возможности применения в практике учителя широкого спектра современных технологий, методов, форм, приемов организации учебно-воспитательной работы в процессе </w:t>
      </w:r>
      <w:r w:rsidRPr="00B97745">
        <w:rPr>
          <w:rFonts w:ascii="Times New Roman" w:eastAsia="Times New Roman" w:hAnsi="Times New Roman" w:cs="Times New Roman"/>
          <w:bCs/>
          <w:spacing w:val="3"/>
          <w:sz w:val="24"/>
          <w:szCs w:val="24"/>
          <w:lang w:eastAsia="ru-RU"/>
        </w:rPr>
        <w:t>урочной и внеурочной</w:t>
      </w:r>
      <w:r w:rsidRPr="00B97745">
        <w:rPr>
          <w:rFonts w:ascii="Times New Roman" w:eastAsia="Times New Roman" w:hAnsi="Times New Roman" w:cs="Times New Roman"/>
          <w:sz w:val="24"/>
          <w:szCs w:val="24"/>
          <w:lang w:eastAsia="ru-RU"/>
        </w:rPr>
        <w:t xml:space="preserve"> деятельности учащихся.</w:t>
      </w:r>
    </w:p>
    <w:p w:rsidR="00492024" w:rsidRPr="00B97745" w:rsidRDefault="00492024" w:rsidP="00B97745">
      <w:pPr>
        <w:spacing w:after="0" w:line="240" w:lineRule="auto"/>
        <w:ind w:firstLine="709"/>
        <w:contextualSpacing/>
        <w:jc w:val="both"/>
        <w:rPr>
          <w:rFonts w:ascii="Times New Roman" w:eastAsia="@Arial Unicode MS" w:hAnsi="Times New Roman" w:cs="Times New Roman"/>
          <w:sz w:val="24"/>
          <w:szCs w:val="24"/>
        </w:rPr>
      </w:pPr>
      <w:r w:rsidRPr="00B97745">
        <w:rPr>
          <w:rFonts w:ascii="Times New Roman" w:eastAsia="Times New Roman" w:hAnsi="Times New Roman" w:cs="Times New Roman"/>
          <w:sz w:val="24"/>
          <w:szCs w:val="24"/>
          <w:lang w:eastAsia="ru-RU"/>
        </w:rPr>
        <w:t>К общим методическим принципам построения элементов системы относятся:</w:t>
      </w:r>
    </w:p>
    <w:p w:rsidR="00492024" w:rsidRPr="00B97745" w:rsidRDefault="00492024" w:rsidP="00B97745">
      <w:pPr>
        <w:widowControl w:val="0"/>
        <w:numPr>
          <w:ilvl w:val="0"/>
          <w:numId w:val="5"/>
        </w:numPr>
        <w:tabs>
          <w:tab w:val="left" w:pos="540"/>
          <w:tab w:val="left" w:pos="1430"/>
        </w:tabs>
        <w:autoSpaceDE w:val="0"/>
        <w:autoSpaceDN w:val="0"/>
        <w:adjustRightInd w:val="0"/>
        <w:spacing w:after="0" w:line="240" w:lineRule="auto"/>
        <w:ind w:right="40" w:firstLine="54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практическая направленность содержания учебного материала на связь с реальной действительностью, опора на социальный опыт ученика;</w:t>
      </w:r>
    </w:p>
    <w:p w:rsidR="00492024" w:rsidRPr="00B97745" w:rsidRDefault="00492024" w:rsidP="00B97745">
      <w:pPr>
        <w:widowControl w:val="0"/>
        <w:numPr>
          <w:ilvl w:val="0"/>
          <w:numId w:val="5"/>
        </w:numPr>
        <w:tabs>
          <w:tab w:val="left" w:pos="540"/>
          <w:tab w:val="left" w:pos="1430"/>
        </w:tabs>
        <w:autoSpaceDE w:val="0"/>
        <w:autoSpaceDN w:val="0"/>
        <w:adjustRightInd w:val="0"/>
        <w:spacing w:after="0" w:line="240" w:lineRule="auto"/>
        <w:ind w:right="40" w:firstLine="54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связь учебного материала предмета с другими школьными предметами, в том числе в целях формирования универсальных учебных действий;</w:t>
      </w:r>
    </w:p>
    <w:p w:rsidR="00492024" w:rsidRPr="00B97745" w:rsidRDefault="00492024" w:rsidP="00B97745">
      <w:pPr>
        <w:widowControl w:val="0"/>
        <w:numPr>
          <w:ilvl w:val="0"/>
          <w:numId w:val="5"/>
        </w:numPr>
        <w:tabs>
          <w:tab w:val="left" w:pos="540"/>
          <w:tab w:val="left" w:pos="1446"/>
        </w:tabs>
        <w:autoSpaceDE w:val="0"/>
        <w:autoSpaceDN w:val="0"/>
        <w:adjustRightInd w:val="0"/>
        <w:spacing w:after="0" w:line="240" w:lineRule="auto"/>
        <w:ind w:right="20" w:firstLine="54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ориентация учебного материала, способов его представления и используемых методов обучения на максимальное включение учащихся в учебную деятельность;</w:t>
      </w:r>
    </w:p>
    <w:p w:rsidR="00492024" w:rsidRPr="00B97745" w:rsidRDefault="00492024" w:rsidP="00B97745">
      <w:pPr>
        <w:widowControl w:val="0"/>
        <w:numPr>
          <w:ilvl w:val="0"/>
          <w:numId w:val="5"/>
        </w:numPr>
        <w:tabs>
          <w:tab w:val="left" w:pos="540"/>
          <w:tab w:val="left" w:pos="1430"/>
        </w:tabs>
        <w:autoSpaceDE w:val="0"/>
        <w:autoSpaceDN w:val="0"/>
        <w:adjustRightInd w:val="0"/>
        <w:spacing w:after="0" w:line="240" w:lineRule="auto"/>
        <w:ind w:right="40" w:firstLine="54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возможности для дифференцированного и личностно ориентированного обучения школьников, реализации педагогики сотрудничества;</w:t>
      </w:r>
    </w:p>
    <w:p w:rsidR="00492024" w:rsidRPr="00B97745" w:rsidRDefault="00492024" w:rsidP="00B97745">
      <w:pPr>
        <w:widowControl w:val="0"/>
        <w:numPr>
          <w:ilvl w:val="0"/>
          <w:numId w:val="5"/>
        </w:numPr>
        <w:tabs>
          <w:tab w:val="left" w:pos="540"/>
          <w:tab w:val="left" w:pos="1435"/>
        </w:tabs>
        <w:autoSpaceDE w:val="0"/>
        <w:autoSpaceDN w:val="0"/>
        <w:adjustRightInd w:val="0"/>
        <w:spacing w:after="0" w:line="240" w:lineRule="auto"/>
        <w:ind w:right="40" w:firstLine="54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обеспечение возможности для моделирования изучаемых объектов и явлений окружающего мира;</w:t>
      </w:r>
    </w:p>
    <w:p w:rsidR="00492024" w:rsidRPr="00B97745" w:rsidRDefault="00492024" w:rsidP="00B97745">
      <w:pPr>
        <w:tabs>
          <w:tab w:val="left" w:pos="540"/>
        </w:tabs>
        <w:spacing w:after="120" w:line="240" w:lineRule="auto"/>
        <w:ind w:right="40" w:firstLine="54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возможность использования творческих, проектных заданий, практических работ;</w:t>
      </w:r>
    </w:p>
    <w:p w:rsidR="00492024" w:rsidRPr="00B97745" w:rsidRDefault="00492024" w:rsidP="00B97745">
      <w:pPr>
        <w:widowControl w:val="0"/>
        <w:numPr>
          <w:ilvl w:val="0"/>
          <w:numId w:val="5"/>
        </w:numPr>
        <w:tabs>
          <w:tab w:val="left" w:pos="540"/>
          <w:tab w:val="left" w:pos="1426"/>
        </w:tabs>
        <w:autoSpaceDE w:val="0"/>
        <w:autoSpaceDN w:val="0"/>
        <w:adjustRightInd w:val="0"/>
        <w:spacing w:after="0" w:line="240" w:lineRule="auto"/>
        <w:ind w:right="40" w:firstLine="54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обеспечение возможности для разнообразия организационных форм обучения: индивидуальной, парной, групповой, коллективной, фронтальной;</w:t>
      </w:r>
    </w:p>
    <w:p w:rsidR="00492024" w:rsidRPr="00B97745" w:rsidRDefault="00492024" w:rsidP="00B97745">
      <w:pPr>
        <w:widowControl w:val="0"/>
        <w:numPr>
          <w:ilvl w:val="0"/>
          <w:numId w:val="5"/>
        </w:numPr>
        <w:tabs>
          <w:tab w:val="left" w:pos="540"/>
          <w:tab w:val="left" w:pos="1498"/>
        </w:tabs>
        <w:autoSpaceDE w:val="0"/>
        <w:autoSpaceDN w:val="0"/>
        <w:adjustRightInd w:val="0"/>
        <w:spacing w:after="0" w:line="240" w:lineRule="auto"/>
        <w:ind w:right="40" w:firstLine="54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использование возможностей современных информационно-коммуникационных технологий, электронных образовательных ресурсов, интернет - ресурсов. </w:t>
      </w:r>
    </w:p>
    <w:p w:rsidR="00492024" w:rsidRPr="00B97745" w:rsidRDefault="00492024" w:rsidP="00B97745">
      <w:pPr>
        <w:spacing w:after="0" w:line="240" w:lineRule="auto"/>
        <w:ind w:firstLine="709"/>
        <w:contextualSpacing/>
        <w:jc w:val="both"/>
        <w:rPr>
          <w:rStyle w:val="Zag11"/>
          <w:rFonts w:ascii="Times New Roman" w:eastAsia="@Arial Unicode MS" w:hAnsi="Times New Roman" w:cs="Times New Roman"/>
          <w:sz w:val="24"/>
          <w:szCs w:val="24"/>
        </w:rPr>
      </w:pPr>
      <w:r w:rsidRPr="00B97745">
        <w:rPr>
          <w:rStyle w:val="Zag11"/>
          <w:rFonts w:ascii="Times New Roman" w:eastAsia="@Arial Unicode MS" w:hAnsi="Times New Roman" w:cs="Times New Roman"/>
          <w:sz w:val="24"/>
          <w:szCs w:val="24"/>
        </w:rPr>
        <w:t>Сочетание методологии правовой культуры, основы ФГОС  и системы УМК «Алгоритм успеха» позволили нам определить общие основания для построения образовательного процесса, которые предполагают:</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идентификации себя с правовыми основами и правовой культурой,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97745">
        <w:rPr>
          <w:rStyle w:val="Zag11"/>
          <w:rFonts w:ascii="Times New Roman" w:eastAsia="@Arial Unicode MS" w:hAnsi="Times New Roman" w:cs="Times New Roman"/>
          <w:sz w:val="24"/>
          <w:szCs w:val="24"/>
        </w:rPr>
        <w:t>поликонфессионального</w:t>
      </w:r>
      <w:proofErr w:type="spellEnd"/>
      <w:r w:rsidRPr="00B97745">
        <w:rPr>
          <w:rStyle w:val="Zag11"/>
          <w:rFonts w:ascii="Times New Roman" w:eastAsia="@Arial Unicode MS" w:hAnsi="Times New Roman" w:cs="Times New Roman"/>
          <w:sz w:val="24"/>
          <w:szCs w:val="24"/>
        </w:rPr>
        <w:t xml:space="preserve"> состава;</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proofErr w:type="gramStart"/>
      <w:r w:rsidRPr="00B97745">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в Школе открытого образования с ориентацией на правовую культуру и формирование правовой компетентности, развития обучающихся в системе образования</w:t>
      </w:r>
      <w:r w:rsidRPr="00B97745">
        <w:rPr>
          <w:rFonts w:ascii="Times New Roman" w:hAnsi="Times New Roman" w:cs="Times New Roman"/>
          <w:sz w:val="24"/>
          <w:szCs w:val="24"/>
        </w:rPr>
        <w:t xml:space="preserve">, </w:t>
      </w:r>
      <w:r w:rsidRPr="00B97745">
        <w:rPr>
          <w:rStyle w:val="Zag11"/>
          <w:rFonts w:ascii="Times New Roman" w:eastAsia="@Arial Unicode MS"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roofErr w:type="gramEnd"/>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r w:rsidRPr="00B97745">
        <w:rPr>
          <w:rFonts w:ascii="Times New Roman" w:hAnsi="Times New Roman" w:cs="Times New Roman"/>
          <w:sz w:val="24"/>
          <w:szCs w:val="24"/>
        </w:rPr>
        <w:t>правовой (составной части жизненной) компетентности</w:t>
      </w:r>
      <w:r w:rsidRPr="00B97745">
        <w:rPr>
          <w:rStyle w:val="Zag11"/>
          <w:rFonts w:ascii="Times New Roman" w:eastAsia="@Arial Unicode MS" w:hAnsi="Times New Roman" w:cs="Times New Roman"/>
          <w:sz w:val="24"/>
          <w:szCs w:val="24"/>
        </w:rPr>
        <w:t>;</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492024" w:rsidRPr="00B97745" w:rsidRDefault="00492024" w:rsidP="00B97745">
      <w:pPr>
        <w:widowControl w:val="0"/>
        <w:numPr>
          <w:ilvl w:val="0"/>
          <w:numId w:val="4"/>
        </w:numPr>
        <w:tabs>
          <w:tab w:val="left" w:pos="993"/>
        </w:tabs>
        <w:spacing w:after="0" w:line="240" w:lineRule="auto"/>
        <w:ind w:left="0" w:firstLine="709"/>
        <w:contextualSpacing/>
        <w:jc w:val="both"/>
        <w:rPr>
          <w:rStyle w:val="Zag11"/>
          <w:rFonts w:ascii="Times New Roman" w:eastAsia="@Arial Unicode MS" w:hAnsi="Times New Roman" w:cs="Times New Roman"/>
          <w:sz w:val="24"/>
          <w:szCs w:val="24"/>
          <w:lang w:eastAsia="ru-RU"/>
        </w:rPr>
      </w:pPr>
      <w:r w:rsidRPr="00B97745">
        <w:rPr>
          <w:rStyle w:val="Zag11"/>
          <w:rFonts w:ascii="Times New Roman" w:eastAsia="@Arial Unicode MS" w:hAnsi="Times New Roman" w:cs="Times New Roman"/>
          <w:sz w:val="24"/>
          <w:szCs w:val="24"/>
        </w:rPr>
        <w:t xml:space="preserve">разнообразие индивидуальных образовательных траекторий и индивидуального </w:t>
      </w:r>
      <w:r w:rsidRPr="00B97745">
        <w:rPr>
          <w:rStyle w:val="Zag11"/>
          <w:rFonts w:ascii="Times New Roman" w:eastAsia="@Arial Unicode MS" w:hAnsi="Times New Roman" w:cs="Times New Roman"/>
          <w:sz w:val="24"/>
          <w:szCs w:val="24"/>
        </w:rPr>
        <w:lastRenderedPageBreak/>
        <w:t>развития каждого обучающегося, в том числе одаренных детей, детей-инвалидов и детей с ограниченными возможностями здоровья.</w:t>
      </w:r>
    </w:p>
    <w:p w:rsidR="00144989" w:rsidRPr="00B97745" w:rsidRDefault="00144989" w:rsidP="00B97745">
      <w:pPr>
        <w:spacing w:after="0" w:line="240" w:lineRule="auto"/>
        <w:contextualSpacing/>
        <w:jc w:val="both"/>
        <w:rPr>
          <w:rFonts w:ascii="Times New Roman" w:hAnsi="Times New Roman" w:cs="Times New Roman"/>
          <w:b/>
          <w:sz w:val="24"/>
          <w:szCs w:val="24"/>
        </w:rPr>
      </w:pPr>
    </w:p>
    <w:p w:rsidR="00492024" w:rsidRPr="00B97745" w:rsidRDefault="00492024" w:rsidP="00B97745">
      <w:pPr>
        <w:spacing w:after="0"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6.2.</w:t>
      </w:r>
      <w:r w:rsidR="0094512A">
        <w:rPr>
          <w:rFonts w:ascii="Times New Roman" w:hAnsi="Times New Roman" w:cs="Times New Roman"/>
          <w:b/>
          <w:sz w:val="24"/>
          <w:szCs w:val="24"/>
        </w:rPr>
        <w:t xml:space="preserve"> </w:t>
      </w:r>
      <w:r w:rsidRPr="00B97745">
        <w:rPr>
          <w:rFonts w:ascii="Times New Roman" w:hAnsi="Times New Roman" w:cs="Times New Roman"/>
          <w:b/>
          <w:sz w:val="24"/>
          <w:szCs w:val="24"/>
        </w:rPr>
        <w:t>Принципы составления учебного плана.</w:t>
      </w:r>
    </w:p>
    <w:p w:rsidR="00C56352" w:rsidRPr="00B97745" w:rsidRDefault="00C56352" w:rsidP="00B97745">
      <w:pPr>
        <w:pStyle w:val="10"/>
        <w:rPr>
          <w:sz w:val="24"/>
          <w:szCs w:val="24"/>
        </w:rPr>
      </w:pPr>
      <w:r w:rsidRPr="00B97745">
        <w:rPr>
          <w:sz w:val="24"/>
          <w:szCs w:val="24"/>
        </w:rPr>
        <w:t xml:space="preserve">               Учебный план МА</w:t>
      </w:r>
      <w:r w:rsidR="008B31DE" w:rsidRPr="00B97745">
        <w:rPr>
          <w:sz w:val="24"/>
          <w:szCs w:val="24"/>
        </w:rPr>
        <w:t xml:space="preserve">ОУ </w:t>
      </w:r>
      <w:r w:rsidRPr="00B97745">
        <w:rPr>
          <w:sz w:val="24"/>
          <w:szCs w:val="24"/>
        </w:rPr>
        <w:t>«</w:t>
      </w:r>
      <w:r w:rsidR="00492024" w:rsidRPr="00B97745">
        <w:rPr>
          <w:sz w:val="24"/>
          <w:szCs w:val="24"/>
        </w:rPr>
        <w:t>С</w:t>
      </w:r>
      <w:r w:rsidR="008B31DE" w:rsidRPr="00B97745">
        <w:rPr>
          <w:sz w:val="24"/>
          <w:szCs w:val="24"/>
        </w:rPr>
        <w:t>Ш № 26</w:t>
      </w:r>
      <w:r w:rsidRPr="00B97745">
        <w:rPr>
          <w:sz w:val="24"/>
          <w:szCs w:val="24"/>
        </w:rPr>
        <w:t>» на 2016 – 2017</w:t>
      </w:r>
      <w:r w:rsidR="00492024" w:rsidRPr="00B97745">
        <w:rPr>
          <w:sz w:val="24"/>
          <w:szCs w:val="24"/>
        </w:rPr>
        <w:t xml:space="preserve"> учебный год принятрешением педагогического совета (протокол №</w:t>
      </w:r>
      <w:r w:rsidRPr="00B97745">
        <w:rPr>
          <w:sz w:val="24"/>
          <w:szCs w:val="24"/>
        </w:rPr>
        <w:t>3</w:t>
      </w:r>
      <w:r w:rsidR="00492024" w:rsidRPr="00B97745">
        <w:rPr>
          <w:sz w:val="24"/>
          <w:szCs w:val="24"/>
        </w:rPr>
        <w:t xml:space="preserve">) 28 </w:t>
      </w:r>
      <w:r w:rsidRPr="00B97745">
        <w:rPr>
          <w:sz w:val="24"/>
          <w:szCs w:val="24"/>
        </w:rPr>
        <w:t>марта</w:t>
      </w:r>
      <w:r w:rsidR="00492024" w:rsidRPr="00B97745">
        <w:rPr>
          <w:sz w:val="24"/>
          <w:szCs w:val="24"/>
        </w:rPr>
        <w:t xml:space="preserve"> 201</w:t>
      </w:r>
      <w:r w:rsidRPr="00B97745">
        <w:rPr>
          <w:sz w:val="24"/>
          <w:szCs w:val="24"/>
        </w:rPr>
        <w:t xml:space="preserve">6 </w:t>
      </w:r>
      <w:r w:rsidR="00492024" w:rsidRPr="00B97745">
        <w:rPr>
          <w:sz w:val="24"/>
          <w:szCs w:val="24"/>
        </w:rPr>
        <w:t xml:space="preserve">года, утвержден директором школы. </w:t>
      </w:r>
    </w:p>
    <w:p w:rsidR="00492024" w:rsidRPr="00B97745" w:rsidRDefault="00492024" w:rsidP="00B97745">
      <w:pPr>
        <w:pStyle w:val="10"/>
        <w:rPr>
          <w:sz w:val="24"/>
          <w:szCs w:val="24"/>
        </w:rPr>
      </w:pPr>
      <w:r w:rsidRPr="00B97745">
        <w:rPr>
          <w:sz w:val="24"/>
          <w:szCs w:val="24"/>
        </w:rPr>
        <w:t>Учебный план состоит из пояснительной записки, учебного плана начальной школы, плана внеурочной деятельности начальной школы, учебного плана и перспективного учебного плана для 5</w:t>
      </w:r>
      <w:r w:rsidR="00C56352" w:rsidRPr="00B97745">
        <w:rPr>
          <w:sz w:val="24"/>
          <w:szCs w:val="24"/>
        </w:rPr>
        <w:t>,6</w:t>
      </w:r>
      <w:r w:rsidRPr="00B97745">
        <w:rPr>
          <w:sz w:val="24"/>
          <w:szCs w:val="24"/>
        </w:rPr>
        <w:t xml:space="preserve"> классов (по </w:t>
      </w:r>
      <w:r w:rsidR="00C56352" w:rsidRPr="00B97745">
        <w:rPr>
          <w:sz w:val="24"/>
          <w:szCs w:val="24"/>
        </w:rPr>
        <w:t>ФГОС ООО), плана внеурочной дея</w:t>
      </w:r>
      <w:r w:rsidRPr="00B97745">
        <w:rPr>
          <w:sz w:val="24"/>
          <w:szCs w:val="24"/>
        </w:rPr>
        <w:t>т</w:t>
      </w:r>
      <w:r w:rsidR="00C56352" w:rsidRPr="00B97745">
        <w:rPr>
          <w:sz w:val="24"/>
          <w:szCs w:val="24"/>
        </w:rPr>
        <w:t>е</w:t>
      </w:r>
      <w:r w:rsidRPr="00B97745">
        <w:rPr>
          <w:sz w:val="24"/>
          <w:szCs w:val="24"/>
        </w:rPr>
        <w:t>льности и перспективного плана внеурочной деятельности для 5</w:t>
      </w:r>
      <w:r w:rsidR="00C56352" w:rsidRPr="00B97745">
        <w:rPr>
          <w:sz w:val="24"/>
          <w:szCs w:val="24"/>
        </w:rPr>
        <w:t>,6</w:t>
      </w:r>
      <w:r w:rsidRPr="00B97745">
        <w:rPr>
          <w:sz w:val="24"/>
          <w:szCs w:val="24"/>
        </w:rPr>
        <w:t xml:space="preserve"> классов, учебных планов для </w:t>
      </w:r>
      <w:r w:rsidR="00C56352" w:rsidRPr="00B97745">
        <w:rPr>
          <w:sz w:val="24"/>
          <w:szCs w:val="24"/>
        </w:rPr>
        <w:t>7</w:t>
      </w:r>
      <w:r w:rsidRPr="00B97745">
        <w:rPr>
          <w:sz w:val="24"/>
          <w:szCs w:val="24"/>
        </w:rPr>
        <w:t xml:space="preserve">-8 классов, 9 классов, 10 класса, 11 класса. </w:t>
      </w:r>
    </w:p>
    <w:p w:rsidR="00492024" w:rsidRPr="00B97745" w:rsidRDefault="00492024" w:rsidP="00B97745">
      <w:pPr>
        <w:tabs>
          <w:tab w:val="left" w:pos="709"/>
        </w:tabs>
        <w:spacing w:line="240" w:lineRule="auto"/>
        <w:ind w:left="284"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В 2015-2016 учебном году учебный был реализован:</w:t>
      </w:r>
    </w:p>
    <w:p w:rsidR="00492024" w:rsidRPr="00B97745" w:rsidRDefault="00492024" w:rsidP="00B97745">
      <w:pPr>
        <w:numPr>
          <w:ilvl w:val="0"/>
          <w:numId w:val="7"/>
        </w:numPr>
        <w:tabs>
          <w:tab w:val="left" w:pos="709"/>
        </w:tabs>
        <w:spacing w:after="0" w:line="240" w:lineRule="auto"/>
        <w:ind w:left="284"/>
        <w:contextualSpacing/>
        <w:jc w:val="both"/>
        <w:rPr>
          <w:rFonts w:ascii="Times New Roman" w:hAnsi="Times New Roman" w:cs="Times New Roman"/>
          <w:sz w:val="24"/>
          <w:szCs w:val="24"/>
        </w:rPr>
      </w:pPr>
      <w:r w:rsidRPr="00B97745">
        <w:rPr>
          <w:rFonts w:ascii="Times New Roman" w:hAnsi="Times New Roman" w:cs="Times New Roman"/>
          <w:sz w:val="24"/>
          <w:szCs w:val="24"/>
        </w:rPr>
        <w:t>на первой ступени образования – в 1,2,3,4 классах по ФГОС;</w:t>
      </w:r>
    </w:p>
    <w:p w:rsidR="00492024" w:rsidRPr="00B97745" w:rsidRDefault="00492024" w:rsidP="00B97745">
      <w:pPr>
        <w:numPr>
          <w:ilvl w:val="0"/>
          <w:numId w:val="7"/>
        </w:numPr>
        <w:tabs>
          <w:tab w:val="left" w:pos="709"/>
        </w:tabs>
        <w:spacing w:after="0" w:line="240" w:lineRule="auto"/>
        <w:ind w:left="284"/>
        <w:contextualSpacing/>
        <w:jc w:val="both"/>
        <w:rPr>
          <w:rFonts w:ascii="Times New Roman" w:hAnsi="Times New Roman" w:cs="Times New Roman"/>
          <w:sz w:val="24"/>
          <w:szCs w:val="24"/>
        </w:rPr>
      </w:pPr>
      <w:r w:rsidRPr="00B97745">
        <w:rPr>
          <w:rFonts w:ascii="Times New Roman" w:hAnsi="Times New Roman" w:cs="Times New Roman"/>
          <w:sz w:val="24"/>
          <w:szCs w:val="24"/>
        </w:rPr>
        <w:t>на второй ступени образования – в 5</w:t>
      </w:r>
      <w:r w:rsidR="00C56352" w:rsidRPr="00B97745">
        <w:rPr>
          <w:rFonts w:ascii="Times New Roman" w:hAnsi="Times New Roman" w:cs="Times New Roman"/>
          <w:sz w:val="24"/>
          <w:szCs w:val="24"/>
        </w:rPr>
        <w:t>,6</w:t>
      </w:r>
      <w:r w:rsidRPr="00B97745">
        <w:rPr>
          <w:rFonts w:ascii="Times New Roman" w:hAnsi="Times New Roman" w:cs="Times New Roman"/>
          <w:sz w:val="24"/>
          <w:szCs w:val="24"/>
        </w:rPr>
        <w:t xml:space="preserve"> классах по ФГОС;</w:t>
      </w:r>
    </w:p>
    <w:p w:rsidR="00492024" w:rsidRPr="00B97745" w:rsidRDefault="00492024" w:rsidP="00B97745">
      <w:pPr>
        <w:numPr>
          <w:ilvl w:val="0"/>
          <w:numId w:val="7"/>
        </w:numPr>
        <w:tabs>
          <w:tab w:val="left" w:pos="709"/>
        </w:tabs>
        <w:spacing w:after="0" w:line="240" w:lineRule="auto"/>
        <w:ind w:left="284"/>
        <w:contextualSpacing/>
        <w:jc w:val="both"/>
        <w:rPr>
          <w:rFonts w:ascii="Times New Roman" w:hAnsi="Times New Roman" w:cs="Times New Roman"/>
          <w:sz w:val="24"/>
          <w:szCs w:val="24"/>
        </w:rPr>
      </w:pPr>
      <w:r w:rsidRPr="00B97745">
        <w:rPr>
          <w:rFonts w:ascii="Times New Roman" w:hAnsi="Times New Roman" w:cs="Times New Roman"/>
          <w:sz w:val="24"/>
          <w:szCs w:val="24"/>
        </w:rPr>
        <w:t>на в</w:t>
      </w:r>
      <w:r w:rsidR="00C56352" w:rsidRPr="00B97745">
        <w:rPr>
          <w:rFonts w:ascii="Times New Roman" w:hAnsi="Times New Roman" w:cs="Times New Roman"/>
          <w:sz w:val="24"/>
          <w:szCs w:val="24"/>
        </w:rPr>
        <w:t xml:space="preserve">торой ступени образования – в </w:t>
      </w:r>
      <w:r w:rsidRPr="00B97745">
        <w:rPr>
          <w:rFonts w:ascii="Times New Roman" w:hAnsi="Times New Roman" w:cs="Times New Roman"/>
          <w:sz w:val="24"/>
          <w:szCs w:val="24"/>
        </w:rPr>
        <w:t>7,8,9 классах по ФКГОС;</w:t>
      </w:r>
    </w:p>
    <w:p w:rsidR="00492024" w:rsidRPr="00B97745" w:rsidRDefault="00492024" w:rsidP="00B97745">
      <w:pPr>
        <w:numPr>
          <w:ilvl w:val="0"/>
          <w:numId w:val="7"/>
        </w:numPr>
        <w:tabs>
          <w:tab w:val="left" w:pos="709"/>
        </w:tabs>
        <w:spacing w:after="0" w:line="240" w:lineRule="auto"/>
        <w:ind w:left="284"/>
        <w:contextualSpacing/>
        <w:jc w:val="both"/>
        <w:rPr>
          <w:rFonts w:ascii="Times New Roman" w:hAnsi="Times New Roman" w:cs="Times New Roman"/>
          <w:sz w:val="24"/>
          <w:szCs w:val="24"/>
        </w:rPr>
      </w:pPr>
      <w:r w:rsidRPr="00B97745">
        <w:rPr>
          <w:rFonts w:ascii="Times New Roman" w:hAnsi="Times New Roman" w:cs="Times New Roman"/>
          <w:sz w:val="24"/>
          <w:szCs w:val="24"/>
        </w:rPr>
        <w:t>на третьей ступени образования – в 10,11 классах по ФКГОС.</w:t>
      </w:r>
    </w:p>
    <w:p w:rsidR="00492024" w:rsidRPr="00B97745" w:rsidRDefault="00492024" w:rsidP="00B97745">
      <w:pPr>
        <w:spacing w:after="0" w:line="240" w:lineRule="auto"/>
        <w:ind w:firstLine="708"/>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В 1-</w:t>
      </w:r>
      <w:r w:rsidR="00C56352" w:rsidRPr="00B97745">
        <w:rPr>
          <w:rFonts w:ascii="Times New Roman" w:eastAsia="Arial Unicode MS" w:hAnsi="Times New Roman" w:cs="Times New Roman"/>
          <w:color w:val="000000"/>
          <w:sz w:val="24"/>
          <w:szCs w:val="24"/>
          <w:lang w:eastAsia="ru-RU"/>
        </w:rPr>
        <w:t>3классах реализуется программа «</w:t>
      </w:r>
      <w:r w:rsidRPr="00B97745">
        <w:rPr>
          <w:rFonts w:ascii="Times New Roman" w:eastAsia="Arial Unicode MS" w:hAnsi="Times New Roman" w:cs="Times New Roman"/>
          <w:color w:val="000000"/>
          <w:sz w:val="24"/>
          <w:szCs w:val="24"/>
          <w:lang w:eastAsia="ru-RU"/>
        </w:rPr>
        <w:t>Школа России», 4 классы работают по учебно-методическому комплек</w:t>
      </w:r>
      <w:r w:rsidR="00DF1600" w:rsidRPr="00B97745">
        <w:rPr>
          <w:rFonts w:ascii="Times New Roman" w:eastAsia="Arial Unicode MS" w:hAnsi="Times New Roman" w:cs="Times New Roman"/>
          <w:color w:val="000000"/>
          <w:sz w:val="24"/>
          <w:szCs w:val="24"/>
          <w:lang w:eastAsia="ru-RU"/>
        </w:rPr>
        <w:t>с</w:t>
      </w:r>
      <w:r w:rsidRPr="00B97745">
        <w:rPr>
          <w:rFonts w:ascii="Times New Roman" w:eastAsia="Arial Unicode MS" w:hAnsi="Times New Roman" w:cs="Times New Roman"/>
          <w:color w:val="000000"/>
          <w:sz w:val="24"/>
          <w:szCs w:val="24"/>
          <w:lang w:eastAsia="ru-RU"/>
        </w:rPr>
        <w:t>у «Школа 2100».</w:t>
      </w:r>
    </w:p>
    <w:p w:rsidR="00492024" w:rsidRPr="00B97745" w:rsidRDefault="00492024" w:rsidP="00B97745">
      <w:pPr>
        <w:spacing w:after="0" w:line="240" w:lineRule="auto"/>
        <w:ind w:firstLine="708"/>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Учебный план начальной школы МАОУ «СШ № 26» состоит из двух частей – обязательной части  и части, формируемой участниками образовательных отношений, включающей внеурочную деятельность.</w:t>
      </w:r>
    </w:p>
    <w:p w:rsidR="00492024" w:rsidRPr="00B97745" w:rsidRDefault="00492024" w:rsidP="00B97745">
      <w:pPr>
        <w:spacing w:after="0" w:line="240" w:lineRule="auto"/>
        <w:ind w:firstLine="708"/>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В часть, формируемую участниками образовательных отношений, входит и внеурочная деятельность. Работа организуется путём чередования учебной и внеурочной деятельности.</w:t>
      </w:r>
    </w:p>
    <w:p w:rsidR="00492024" w:rsidRPr="00B97745" w:rsidRDefault="00492024" w:rsidP="00B97745">
      <w:pPr>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B97745">
        <w:rPr>
          <w:rFonts w:ascii="Times New Roman" w:hAnsi="Times New Roman" w:cs="Times New Roman"/>
          <w:color w:val="000000"/>
          <w:sz w:val="24"/>
          <w:szCs w:val="24"/>
        </w:rPr>
        <w:t xml:space="preserve">В соответствии с требованиями ФГОС НОО </w:t>
      </w:r>
      <w:proofErr w:type="gramStart"/>
      <w:r w:rsidRPr="00B97745">
        <w:rPr>
          <w:rFonts w:ascii="Times New Roman" w:hAnsi="Times New Roman" w:cs="Times New Roman"/>
          <w:bCs/>
          <w:color w:val="000000"/>
          <w:sz w:val="24"/>
          <w:szCs w:val="24"/>
        </w:rPr>
        <w:t>внеурочная</w:t>
      </w:r>
      <w:proofErr w:type="gramEnd"/>
      <w:r w:rsidRPr="00B97745">
        <w:rPr>
          <w:rFonts w:ascii="Times New Roman" w:hAnsi="Times New Roman" w:cs="Times New Roman"/>
          <w:bCs/>
          <w:color w:val="000000"/>
          <w:sz w:val="24"/>
          <w:szCs w:val="24"/>
        </w:rPr>
        <w:t xml:space="preserve"> деятельность</w:t>
      </w:r>
      <w:r w:rsidRPr="00B97745">
        <w:rPr>
          <w:rFonts w:ascii="Times New Roman" w:hAnsi="Times New Roman" w:cs="Times New Roman"/>
          <w:color w:val="000000"/>
          <w:sz w:val="24"/>
          <w:szCs w:val="24"/>
        </w:rPr>
        <w:t>организуется по направлениям развития личности:</w:t>
      </w:r>
    </w:p>
    <w:p w:rsidR="00492024" w:rsidRPr="00B97745" w:rsidRDefault="00492024" w:rsidP="00B97745">
      <w:pPr>
        <w:numPr>
          <w:ilvl w:val="0"/>
          <w:numId w:val="8"/>
        </w:numPr>
        <w:spacing w:after="0" w:line="240" w:lineRule="auto"/>
        <w:contextualSpacing/>
        <w:jc w:val="both"/>
        <w:rPr>
          <w:rFonts w:ascii="Times New Roman" w:eastAsia="Arial Unicode MS" w:hAnsi="Times New Roman" w:cs="Times New Roman"/>
          <w:color w:val="000000"/>
          <w:sz w:val="24"/>
          <w:szCs w:val="24"/>
          <w:lang w:eastAsia="ru-RU"/>
        </w:rPr>
      </w:pPr>
      <w:proofErr w:type="spellStart"/>
      <w:r w:rsidRPr="00B97745">
        <w:rPr>
          <w:rFonts w:ascii="Times New Roman" w:eastAsia="Arial Unicode MS" w:hAnsi="Times New Roman" w:cs="Times New Roman"/>
          <w:color w:val="000000"/>
          <w:sz w:val="24"/>
          <w:szCs w:val="24"/>
          <w:lang w:eastAsia="ru-RU"/>
        </w:rPr>
        <w:t>Общеинтеллектуальное</w:t>
      </w:r>
      <w:proofErr w:type="spellEnd"/>
    </w:p>
    <w:p w:rsidR="00492024" w:rsidRPr="00B97745" w:rsidRDefault="00492024" w:rsidP="00B97745">
      <w:pPr>
        <w:numPr>
          <w:ilvl w:val="0"/>
          <w:numId w:val="8"/>
        </w:num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Духовно-нравственное</w:t>
      </w:r>
    </w:p>
    <w:p w:rsidR="00492024" w:rsidRPr="00B97745" w:rsidRDefault="00492024" w:rsidP="00B97745">
      <w:pPr>
        <w:numPr>
          <w:ilvl w:val="0"/>
          <w:numId w:val="8"/>
        </w:num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Общекультурное</w:t>
      </w:r>
    </w:p>
    <w:p w:rsidR="00492024" w:rsidRPr="00B97745" w:rsidRDefault="00492024" w:rsidP="00B97745">
      <w:pPr>
        <w:numPr>
          <w:ilvl w:val="0"/>
          <w:numId w:val="8"/>
        </w:num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Спортивно-оздоровительное</w:t>
      </w:r>
    </w:p>
    <w:p w:rsidR="00492024" w:rsidRPr="00B97745" w:rsidRDefault="00492024" w:rsidP="00B97745">
      <w:pPr>
        <w:numPr>
          <w:ilvl w:val="0"/>
          <w:numId w:val="8"/>
        </w:num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Социальное</w:t>
      </w:r>
    </w:p>
    <w:p w:rsidR="00492024" w:rsidRPr="00B97745" w:rsidRDefault="00492024" w:rsidP="00B97745">
      <w:pPr>
        <w:spacing w:after="0" w:line="240" w:lineRule="auto"/>
        <w:ind w:firstLine="360"/>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Внеурочная деятельность представлена следующими кружками:</w:t>
      </w:r>
    </w:p>
    <w:p w:rsidR="00492024" w:rsidRPr="00B97745" w:rsidRDefault="00492024" w:rsidP="00B97745">
      <w:p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 Детская риторика»</w:t>
      </w:r>
    </w:p>
    <w:p w:rsidR="00492024" w:rsidRPr="00B97745" w:rsidRDefault="00492024" w:rsidP="00B97745">
      <w:p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 Я – исследователь»</w:t>
      </w:r>
    </w:p>
    <w:p w:rsidR="00492024" w:rsidRPr="00B97745" w:rsidRDefault="00492024" w:rsidP="00B97745">
      <w:p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«Умники и умницы»</w:t>
      </w:r>
    </w:p>
    <w:p w:rsidR="00492024" w:rsidRPr="00B97745" w:rsidRDefault="00492024" w:rsidP="00B97745">
      <w:p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«Бумажные фантазии»</w:t>
      </w:r>
    </w:p>
    <w:p w:rsidR="00492024" w:rsidRPr="00B97745" w:rsidRDefault="00492024" w:rsidP="00B97745">
      <w:p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«Волшебные краски»</w:t>
      </w:r>
    </w:p>
    <w:p w:rsidR="00492024" w:rsidRPr="00B97745" w:rsidRDefault="00492024" w:rsidP="00B97745">
      <w:p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 Подвижные игры »</w:t>
      </w:r>
    </w:p>
    <w:p w:rsidR="00492024" w:rsidRPr="00B97745" w:rsidRDefault="00492024" w:rsidP="00B97745">
      <w:pPr>
        <w:spacing w:after="0" w:line="240" w:lineRule="auto"/>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 xml:space="preserve">«Край, </w:t>
      </w:r>
      <w:proofErr w:type="spellStart"/>
      <w:r w:rsidRPr="00B97745">
        <w:rPr>
          <w:rFonts w:ascii="Times New Roman" w:eastAsia="Arial Unicode MS" w:hAnsi="Times New Roman" w:cs="Times New Roman"/>
          <w:color w:val="000000"/>
          <w:sz w:val="24"/>
          <w:szCs w:val="24"/>
          <w:lang w:eastAsia="ru-RU"/>
        </w:rPr>
        <w:t>в</w:t>
      </w:r>
      <w:r w:rsidRPr="00B97745">
        <w:rPr>
          <w:rFonts w:ascii="Times New Roman" w:eastAsia="Arial Unicode MS" w:hAnsi="Times New Roman" w:cs="Times New Roman"/>
          <w:color w:val="FFFFFF" w:themeColor="background1"/>
          <w:sz w:val="24"/>
          <w:szCs w:val="24"/>
          <w:lang w:eastAsia="ru-RU"/>
        </w:rPr>
        <w:t>л</w:t>
      </w:r>
      <w:r w:rsidRPr="00B97745">
        <w:rPr>
          <w:rFonts w:ascii="Times New Roman" w:eastAsia="Arial Unicode MS" w:hAnsi="Times New Roman" w:cs="Times New Roman"/>
          <w:color w:val="000000"/>
          <w:sz w:val="24"/>
          <w:szCs w:val="24"/>
          <w:lang w:eastAsia="ru-RU"/>
        </w:rPr>
        <w:t>котором</w:t>
      </w:r>
      <w:r w:rsidRPr="00B97745">
        <w:rPr>
          <w:rFonts w:ascii="Times New Roman" w:eastAsia="Arial Unicode MS" w:hAnsi="Times New Roman" w:cs="Times New Roman"/>
          <w:color w:val="FFFFFF" w:themeColor="background1"/>
          <w:sz w:val="24"/>
          <w:szCs w:val="24"/>
          <w:lang w:eastAsia="ru-RU"/>
        </w:rPr>
        <w:t>д</w:t>
      </w:r>
      <w:r w:rsidRPr="00B97745">
        <w:rPr>
          <w:rFonts w:ascii="Times New Roman" w:eastAsia="Arial Unicode MS" w:hAnsi="Times New Roman" w:cs="Times New Roman"/>
          <w:color w:val="000000"/>
          <w:sz w:val="24"/>
          <w:szCs w:val="24"/>
          <w:lang w:eastAsia="ru-RU"/>
        </w:rPr>
        <w:t>я</w:t>
      </w:r>
      <w:r w:rsidRPr="00B97745">
        <w:rPr>
          <w:rFonts w:ascii="Times New Roman" w:eastAsia="Arial Unicode MS" w:hAnsi="Times New Roman" w:cs="Times New Roman"/>
          <w:color w:val="FFFFFF" w:themeColor="background1"/>
          <w:sz w:val="24"/>
          <w:szCs w:val="24"/>
          <w:lang w:eastAsia="ru-RU"/>
        </w:rPr>
        <w:t>г</w:t>
      </w:r>
      <w:r w:rsidRPr="00B97745">
        <w:rPr>
          <w:rFonts w:ascii="Times New Roman" w:eastAsia="Arial Unicode MS" w:hAnsi="Times New Roman" w:cs="Times New Roman"/>
          <w:color w:val="000000"/>
          <w:sz w:val="24"/>
          <w:szCs w:val="24"/>
          <w:lang w:eastAsia="ru-RU"/>
        </w:rPr>
        <w:t>живу</w:t>
      </w:r>
      <w:proofErr w:type="spellEnd"/>
      <w:r w:rsidRPr="00B97745">
        <w:rPr>
          <w:rFonts w:ascii="Times New Roman" w:eastAsia="Arial Unicode MS" w:hAnsi="Times New Roman" w:cs="Times New Roman"/>
          <w:color w:val="000000"/>
          <w:sz w:val="24"/>
          <w:szCs w:val="24"/>
          <w:lang w:eastAsia="ru-RU"/>
        </w:rPr>
        <w:t xml:space="preserve">»                                                                                                                                                      </w:t>
      </w:r>
    </w:p>
    <w:p w:rsidR="00492024" w:rsidRPr="00B97745" w:rsidRDefault="00492024" w:rsidP="00B97745">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spacing w:val="-10"/>
          <w:sz w:val="24"/>
          <w:szCs w:val="24"/>
          <w:lang w:eastAsia="ru-RU"/>
        </w:rPr>
        <w:t xml:space="preserve">В целях реализации учебной программы по  русскому языку в 1-4-х классах, учебная нагрузка по  русскому языку увеличена на 1 час для изучения 5-ти часовой программы  за счёт  </w:t>
      </w:r>
      <w:r w:rsidRPr="00B97745">
        <w:rPr>
          <w:rFonts w:ascii="Times New Roman" w:eastAsia="Times New Roman" w:hAnsi="Times New Roman" w:cs="Times New Roman"/>
          <w:iCs/>
          <w:color w:val="000000"/>
          <w:sz w:val="24"/>
          <w:szCs w:val="24"/>
          <w:lang w:eastAsia="ru-RU"/>
        </w:rPr>
        <w:t>части формируемой участниками образовательных отношений.</w:t>
      </w:r>
    </w:p>
    <w:p w:rsidR="00492024" w:rsidRPr="00B97745" w:rsidRDefault="00492024" w:rsidP="00B97745">
      <w:pPr>
        <w:tabs>
          <w:tab w:val="num" w:pos="567"/>
          <w:tab w:val="left" w:pos="709"/>
        </w:tabs>
        <w:overflowPunct w:val="0"/>
        <w:autoSpaceDE w:val="0"/>
        <w:autoSpaceDN w:val="0"/>
        <w:adjustRightInd w:val="0"/>
        <w:spacing w:after="0" w:line="240" w:lineRule="auto"/>
        <w:ind w:right="175" w:firstLine="851"/>
        <w:contextualSpacing/>
        <w:jc w:val="both"/>
        <w:textAlignment w:val="baseline"/>
        <w:rPr>
          <w:rFonts w:ascii="Times New Roman" w:eastAsia="Times New Roman" w:hAnsi="Times New Roman" w:cs="Times New Roman"/>
          <w:b/>
          <w:sz w:val="24"/>
          <w:szCs w:val="24"/>
        </w:rPr>
      </w:pPr>
      <w:r w:rsidRPr="00B97745">
        <w:rPr>
          <w:rFonts w:ascii="Times New Roman" w:eastAsia="Times New Roman" w:hAnsi="Times New Roman" w:cs="Times New Roman"/>
          <w:b/>
          <w:sz w:val="24"/>
          <w:szCs w:val="24"/>
        </w:rPr>
        <w:t>Учебные  планы для основного общего образования и среднего общего образования МАОУ «СШ № 26» предусматривают:</w:t>
      </w:r>
    </w:p>
    <w:p w:rsidR="00492024" w:rsidRPr="00B97745" w:rsidRDefault="00492024" w:rsidP="00B97745">
      <w:pPr>
        <w:tabs>
          <w:tab w:val="left" w:pos="1134"/>
        </w:tabs>
        <w:overflowPunct w:val="0"/>
        <w:autoSpaceDE w:val="0"/>
        <w:autoSpaceDN w:val="0"/>
        <w:adjustRightInd w:val="0"/>
        <w:spacing w:after="0" w:line="240" w:lineRule="auto"/>
        <w:ind w:right="175" w:firstLine="720"/>
        <w:contextualSpacing/>
        <w:jc w:val="both"/>
        <w:textAlignment w:val="baseline"/>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продолжительность учебного года – 3</w:t>
      </w:r>
      <w:r w:rsidR="00DF1600" w:rsidRPr="00B97745">
        <w:rPr>
          <w:rFonts w:ascii="Times New Roman" w:eastAsia="Times New Roman" w:hAnsi="Times New Roman" w:cs="Times New Roman"/>
          <w:sz w:val="24"/>
          <w:szCs w:val="24"/>
        </w:rPr>
        <w:t>4</w:t>
      </w:r>
      <w:r w:rsidRPr="00B97745">
        <w:rPr>
          <w:rFonts w:ascii="Times New Roman" w:eastAsia="Times New Roman" w:hAnsi="Times New Roman" w:cs="Times New Roman"/>
          <w:sz w:val="24"/>
          <w:szCs w:val="24"/>
        </w:rPr>
        <w:t xml:space="preserve"> недел</w:t>
      </w:r>
      <w:r w:rsidR="00DF1600" w:rsidRPr="00B97745">
        <w:rPr>
          <w:rFonts w:ascii="Times New Roman" w:eastAsia="Times New Roman" w:hAnsi="Times New Roman" w:cs="Times New Roman"/>
          <w:sz w:val="24"/>
          <w:szCs w:val="24"/>
        </w:rPr>
        <w:t>и</w:t>
      </w:r>
      <w:r w:rsidRPr="00B97745">
        <w:rPr>
          <w:rFonts w:ascii="Times New Roman" w:eastAsia="Times New Roman" w:hAnsi="Times New Roman" w:cs="Times New Roman"/>
          <w:sz w:val="24"/>
          <w:szCs w:val="24"/>
        </w:rPr>
        <w:t>.</w:t>
      </w:r>
    </w:p>
    <w:p w:rsidR="00492024" w:rsidRPr="00B97745" w:rsidRDefault="00492024" w:rsidP="00B97745">
      <w:pPr>
        <w:widowControl w:val="0"/>
        <w:spacing w:after="0" w:line="240" w:lineRule="auto"/>
        <w:ind w:firstLine="709"/>
        <w:contextualSpacing/>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 продолжительность урока – 45 минут, продолжительность учебной недели 6 дней, с максимально допустимой недельной нагрузкой </w:t>
      </w:r>
      <w:r w:rsidR="00DF1600" w:rsidRPr="00B97745">
        <w:rPr>
          <w:rFonts w:ascii="Times New Roman" w:eastAsia="Times New Roman" w:hAnsi="Times New Roman" w:cs="Times New Roman"/>
          <w:sz w:val="24"/>
          <w:szCs w:val="24"/>
        </w:rPr>
        <w:t>в 5 классах – не более 32 часов, в 6-х классах – не более 33 часов.</w:t>
      </w:r>
    </w:p>
    <w:p w:rsidR="00492024" w:rsidRPr="00B97745" w:rsidRDefault="00492024" w:rsidP="00B97745">
      <w:pPr>
        <w:widowControl w:val="0"/>
        <w:spacing w:after="0" w:line="240" w:lineRule="auto"/>
        <w:ind w:firstLine="709"/>
        <w:contextualSpacing/>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продолжительность каникул в течение учебного года составляет 30 календарных дней, летом – не менее 8 недель.</w:t>
      </w:r>
    </w:p>
    <w:p w:rsidR="00492024" w:rsidRPr="00B97745" w:rsidRDefault="00492024" w:rsidP="00B97745">
      <w:pPr>
        <w:tabs>
          <w:tab w:val="left" w:pos="1183"/>
        </w:tabs>
        <w:spacing w:after="0" w:line="240" w:lineRule="auto"/>
        <w:ind w:right="220"/>
        <w:contextualSpacing/>
        <w:jc w:val="both"/>
        <w:rPr>
          <w:rFonts w:ascii="Times New Roman" w:hAnsi="Times New Roman" w:cs="Times New Roman"/>
          <w:spacing w:val="10"/>
          <w:sz w:val="24"/>
          <w:szCs w:val="24"/>
        </w:rPr>
      </w:pPr>
      <w:r w:rsidRPr="00B97745">
        <w:rPr>
          <w:rFonts w:ascii="Times New Roman" w:hAnsi="Times New Roman" w:cs="Times New Roman"/>
          <w:spacing w:val="10"/>
          <w:sz w:val="24"/>
          <w:szCs w:val="24"/>
        </w:rPr>
        <w:tab/>
      </w:r>
      <w:proofErr w:type="gramStart"/>
      <w:r w:rsidRPr="00B97745">
        <w:rPr>
          <w:rFonts w:ascii="Times New Roman" w:hAnsi="Times New Roman" w:cs="Times New Roman"/>
          <w:spacing w:val="10"/>
          <w:sz w:val="24"/>
          <w:szCs w:val="24"/>
        </w:rPr>
        <w:t xml:space="preserve">На изучение русского языка и математики выделяется по 6 часов в неделю (из </w:t>
      </w:r>
      <w:r w:rsidR="00DF1600" w:rsidRPr="00B97745">
        <w:rPr>
          <w:rFonts w:ascii="Times New Roman" w:hAnsi="Times New Roman" w:cs="Times New Roman"/>
          <w:spacing w:val="10"/>
          <w:sz w:val="24"/>
          <w:szCs w:val="24"/>
        </w:rPr>
        <w:t xml:space="preserve">части, формируемой участниками образовательных отношений </w:t>
      </w:r>
      <w:r w:rsidR="00DF1600" w:rsidRPr="00B97745">
        <w:rPr>
          <w:rFonts w:ascii="Times New Roman" w:hAnsi="Times New Roman" w:cs="Times New Roman"/>
          <w:spacing w:val="10"/>
          <w:sz w:val="24"/>
          <w:szCs w:val="24"/>
        </w:rPr>
        <w:lastRenderedPageBreak/>
        <w:t>введен 1 дополнительный час</w:t>
      </w:r>
      <w:r w:rsidR="003768BE" w:rsidRPr="00B97745">
        <w:rPr>
          <w:rFonts w:ascii="Times New Roman" w:hAnsi="Times New Roman" w:cs="Times New Roman"/>
          <w:spacing w:val="10"/>
          <w:sz w:val="24"/>
          <w:szCs w:val="24"/>
        </w:rPr>
        <w:t>); на изучение географии в 6 классе – 2 часа в неделю (из части, формируемой участниками образовательных отношений введен 1 дополнительный час), на изучение обществознания в 5 классе введен 1 час из части, формируемой участниками образовательных отношений).</w:t>
      </w:r>
      <w:proofErr w:type="gramEnd"/>
    </w:p>
    <w:p w:rsidR="00492024" w:rsidRPr="00B97745" w:rsidRDefault="00492024" w:rsidP="00B97745">
      <w:pPr>
        <w:tabs>
          <w:tab w:val="left" w:pos="709"/>
          <w:tab w:val="left" w:pos="851"/>
          <w:tab w:val="left" w:pos="9360"/>
        </w:tabs>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ab/>
      </w:r>
      <w:r w:rsidRPr="00B97745">
        <w:rPr>
          <w:rFonts w:ascii="Times New Roman" w:eastAsia="Times New Roman" w:hAnsi="Times New Roman" w:cs="Times New Roman"/>
          <w:sz w:val="24"/>
          <w:szCs w:val="24"/>
          <w:lang w:eastAsia="ru-RU"/>
        </w:rPr>
        <w:tab/>
        <w:t xml:space="preserve">Вводится </w:t>
      </w:r>
      <w:r w:rsidRPr="00B97745">
        <w:rPr>
          <w:rFonts w:ascii="Times New Roman" w:eastAsia="Times New Roman" w:hAnsi="Times New Roman" w:cs="Times New Roman"/>
          <w:b/>
          <w:sz w:val="24"/>
          <w:szCs w:val="24"/>
          <w:lang w:eastAsia="ru-RU"/>
        </w:rPr>
        <w:t>элективный курс для 5 –</w:t>
      </w:r>
      <w:r w:rsidR="003768BE" w:rsidRPr="00B97745">
        <w:rPr>
          <w:rFonts w:ascii="Times New Roman" w:eastAsia="Times New Roman" w:hAnsi="Times New Roman" w:cs="Times New Roman"/>
          <w:b/>
          <w:sz w:val="24"/>
          <w:szCs w:val="24"/>
          <w:lang w:eastAsia="ru-RU"/>
        </w:rPr>
        <w:t xml:space="preserve"> 6</w:t>
      </w:r>
      <w:r w:rsidRPr="00B97745">
        <w:rPr>
          <w:rFonts w:ascii="Times New Roman" w:eastAsia="Times New Roman" w:hAnsi="Times New Roman" w:cs="Times New Roman"/>
          <w:b/>
          <w:sz w:val="24"/>
          <w:szCs w:val="24"/>
          <w:lang w:eastAsia="ru-RU"/>
        </w:rPr>
        <w:t xml:space="preserve"> х классов «Компьютерный АС»</w:t>
      </w:r>
      <w:r w:rsidRPr="00B97745">
        <w:rPr>
          <w:rFonts w:ascii="Times New Roman" w:eastAsia="Times New Roman" w:hAnsi="Times New Roman" w:cs="Times New Roman"/>
          <w:sz w:val="24"/>
          <w:szCs w:val="24"/>
          <w:lang w:eastAsia="ru-RU"/>
        </w:rPr>
        <w:t xml:space="preserve"> в объёме </w:t>
      </w:r>
      <w:r w:rsidR="00DF1600" w:rsidRPr="00B97745">
        <w:rPr>
          <w:rFonts w:ascii="Times New Roman" w:eastAsia="Times New Roman" w:hAnsi="Times New Roman" w:cs="Times New Roman"/>
          <w:sz w:val="24"/>
          <w:szCs w:val="24"/>
          <w:lang w:eastAsia="ru-RU"/>
        </w:rPr>
        <w:t>1</w:t>
      </w:r>
      <w:r w:rsidRPr="00B97745">
        <w:rPr>
          <w:rFonts w:ascii="Times New Roman" w:eastAsia="Times New Roman" w:hAnsi="Times New Roman" w:cs="Times New Roman"/>
          <w:sz w:val="24"/>
          <w:szCs w:val="24"/>
          <w:lang w:eastAsia="ru-RU"/>
        </w:rPr>
        <w:t xml:space="preserve"> часа. Курс  введён в учебный план 5-</w:t>
      </w:r>
      <w:r w:rsidR="00DF1600" w:rsidRPr="00B97745">
        <w:rPr>
          <w:rFonts w:ascii="Times New Roman" w:eastAsia="Times New Roman" w:hAnsi="Times New Roman" w:cs="Times New Roman"/>
          <w:sz w:val="24"/>
          <w:szCs w:val="24"/>
          <w:lang w:eastAsia="ru-RU"/>
        </w:rPr>
        <w:t>6 классов</w:t>
      </w:r>
      <w:r w:rsidRPr="00B97745">
        <w:rPr>
          <w:rFonts w:ascii="Times New Roman" w:eastAsia="Times New Roman" w:hAnsi="Times New Roman" w:cs="Times New Roman"/>
          <w:sz w:val="24"/>
          <w:szCs w:val="24"/>
          <w:lang w:eastAsia="ru-RU"/>
        </w:rPr>
        <w:t xml:space="preserve">, т. к. неотъемлемой частью современного общего образования является необходимость раннего обучения информатике и информационным технологиям. Политика информатизации образовательного процесса в школе ведется с соблюдением преемственности. </w:t>
      </w:r>
    </w:p>
    <w:p w:rsidR="00492024" w:rsidRPr="00B97745" w:rsidRDefault="003768BE" w:rsidP="00B97745">
      <w:pPr>
        <w:tabs>
          <w:tab w:val="left" w:pos="709"/>
          <w:tab w:val="left" w:pos="851"/>
          <w:tab w:val="left" w:pos="9360"/>
        </w:tabs>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ab/>
      </w:r>
      <w:r w:rsidR="00492024" w:rsidRPr="00B97745">
        <w:rPr>
          <w:rFonts w:ascii="Times New Roman" w:eastAsia="Times New Roman" w:hAnsi="Times New Roman" w:cs="Times New Roman"/>
          <w:sz w:val="24"/>
          <w:szCs w:val="24"/>
          <w:lang w:eastAsia="ru-RU"/>
        </w:rPr>
        <w:t xml:space="preserve">В целях реализации программы развития школы «Школа правовой культуры» в 5 – </w:t>
      </w:r>
      <w:r w:rsidRPr="00B97745">
        <w:rPr>
          <w:rFonts w:ascii="Times New Roman" w:eastAsia="Times New Roman" w:hAnsi="Times New Roman" w:cs="Times New Roman"/>
          <w:sz w:val="24"/>
          <w:szCs w:val="24"/>
          <w:lang w:eastAsia="ru-RU"/>
        </w:rPr>
        <w:t xml:space="preserve">6 </w:t>
      </w:r>
      <w:r w:rsidR="00492024" w:rsidRPr="00B97745">
        <w:rPr>
          <w:rFonts w:ascii="Times New Roman" w:eastAsia="Times New Roman" w:hAnsi="Times New Roman" w:cs="Times New Roman"/>
          <w:sz w:val="24"/>
          <w:szCs w:val="24"/>
          <w:lang w:eastAsia="ru-RU"/>
        </w:rPr>
        <w:t xml:space="preserve">х классах вводится </w:t>
      </w:r>
      <w:r w:rsidR="00492024" w:rsidRPr="00B97745">
        <w:rPr>
          <w:rFonts w:ascii="Times New Roman" w:eastAsia="Times New Roman" w:hAnsi="Times New Roman" w:cs="Times New Roman"/>
          <w:b/>
          <w:sz w:val="24"/>
          <w:szCs w:val="24"/>
          <w:lang w:eastAsia="ru-RU"/>
        </w:rPr>
        <w:t>элективный курс «Мир моих прав».</w:t>
      </w:r>
    </w:p>
    <w:p w:rsidR="00492024" w:rsidRPr="00B97745" w:rsidRDefault="00492024" w:rsidP="00B97745">
      <w:pPr>
        <w:spacing w:after="0" w:line="240" w:lineRule="auto"/>
        <w:ind w:firstLine="709"/>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В соответствии с рекомендациями предполагается  объем аудиторной нагрузки учащихся (32 часа в неделю</w:t>
      </w:r>
      <w:r w:rsidR="00DF1600" w:rsidRPr="00B97745">
        <w:rPr>
          <w:rFonts w:ascii="Times New Roman" w:eastAsia="Times New Roman" w:hAnsi="Times New Roman" w:cs="Times New Roman"/>
          <w:sz w:val="24"/>
          <w:szCs w:val="24"/>
          <w:lang w:eastAsia="ru-RU"/>
        </w:rPr>
        <w:t xml:space="preserve"> – 5 класс, 33 – 6 класс</w:t>
      </w:r>
      <w:r w:rsidRPr="00B97745">
        <w:rPr>
          <w:rFonts w:ascii="Times New Roman" w:eastAsia="Times New Roman" w:hAnsi="Times New Roman" w:cs="Times New Roman"/>
          <w:sz w:val="24"/>
          <w:szCs w:val="24"/>
          <w:lang w:eastAsia="ru-RU"/>
        </w:rPr>
        <w:t xml:space="preserve">), не превышающий максимум, установленный </w:t>
      </w:r>
      <w:r w:rsidR="008B31DE" w:rsidRPr="00B97745">
        <w:rPr>
          <w:rFonts w:ascii="Times New Roman" w:eastAsia="Times New Roman" w:hAnsi="Times New Roman" w:cs="Times New Roman"/>
          <w:sz w:val="24"/>
          <w:szCs w:val="24"/>
          <w:lang w:eastAsia="ru-RU"/>
        </w:rPr>
        <w:t>с</w:t>
      </w:r>
      <w:r w:rsidRPr="00B97745">
        <w:rPr>
          <w:rFonts w:ascii="Times New Roman" w:eastAsia="Times New Roman" w:hAnsi="Times New Roman" w:cs="Times New Roman"/>
          <w:sz w:val="24"/>
          <w:szCs w:val="24"/>
          <w:lang w:eastAsia="ru-RU"/>
        </w:rPr>
        <w:t xml:space="preserve">анитарно-эпидемиологическими требованиями к условиям и организации обучения в </w:t>
      </w:r>
      <w:r w:rsidR="008B31DE" w:rsidRPr="00B97745">
        <w:rPr>
          <w:rFonts w:ascii="Times New Roman" w:eastAsia="Times New Roman" w:hAnsi="Times New Roman" w:cs="Times New Roman"/>
          <w:sz w:val="24"/>
          <w:szCs w:val="24"/>
          <w:lang w:eastAsia="ru-RU"/>
        </w:rPr>
        <w:t>общеобразовательных учреждениях</w:t>
      </w:r>
      <w:r w:rsidRPr="00B97745">
        <w:rPr>
          <w:rFonts w:ascii="Times New Roman" w:eastAsia="Times New Roman" w:hAnsi="Times New Roman" w:cs="Times New Roman"/>
          <w:sz w:val="24"/>
          <w:szCs w:val="24"/>
          <w:lang w:eastAsia="ru-RU"/>
        </w:rPr>
        <w:t>.</w:t>
      </w:r>
    </w:p>
    <w:p w:rsidR="00492024" w:rsidRPr="00B97745" w:rsidRDefault="00492024" w:rsidP="00B97745">
      <w:pPr>
        <w:tabs>
          <w:tab w:val="left" w:pos="1183"/>
        </w:tabs>
        <w:spacing w:after="0" w:line="240" w:lineRule="auto"/>
        <w:ind w:right="220"/>
        <w:contextualSpacing/>
        <w:jc w:val="both"/>
        <w:rPr>
          <w:spacing w:val="10"/>
          <w:sz w:val="24"/>
          <w:szCs w:val="24"/>
        </w:rPr>
      </w:pPr>
      <w:r w:rsidRPr="00B97745">
        <w:rPr>
          <w:rFonts w:ascii="Times New Roman" w:eastAsia="Times New Roman" w:hAnsi="Times New Roman" w:cs="Times New Roman"/>
          <w:sz w:val="24"/>
          <w:szCs w:val="24"/>
          <w:lang w:eastAsia="ru-RU"/>
        </w:rPr>
        <w:t xml:space="preserve">Учтено деление класса </w:t>
      </w:r>
      <w:r w:rsidR="003768BE" w:rsidRPr="00B97745">
        <w:rPr>
          <w:rFonts w:ascii="Times New Roman" w:eastAsia="Times New Roman" w:hAnsi="Times New Roman" w:cs="Times New Roman"/>
          <w:sz w:val="24"/>
          <w:szCs w:val="24"/>
          <w:lang w:eastAsia="ru-RU"/>
        </w:rPr>
        <w:t xml:space="preserve">для занятий по технологии, </w:t>
      </w:r>
      <w:r w:rsidRPr="00B97745">
        <w:rPr>
          <w:rFonts w:ascii="Times New Roman" w:eastAsia="Times New Roman" w:hAnsi="Times New Roman" w:cs="Times New Roman"/>
          <w:sz w:val="24"/>
          <w:szCs w:val="24"/>
          <w:lang w:eastAsia="ru-RU"/>
        </w:rPr>
        <w:t>с наполняемостью не менее 25 человек на две группы для</w:t>
      </w:r>
      <w:r w:rsidR="003768BE" w:rsidRPr="00B97745">
        <w:rPr>
          <w:rFonts w:ascii="Times New Roman" w:eastAsia="Times New Roman" w:hAnsi="Times New Roman" w:cs="Times New Roman"/>
          <w:sz w:val="24"/>
          <w:szCs w:val="24"/>
          <w:lang w:eastAsia="ru-RU"/>
        </w:rPr>
        <w:t xml:space="preserve"> занятий по иностранному языку</w:t>
      </w:r>
      <w:r w:rsidRPr="00B97745">
        <w:rPr>
          <w:rFonts w:ascii="Times New Roman" w:eastAsia="Times New Roman" w:hAnsi="Times New Roman" w:cs="Times New Roman"/>
          <w:sz w:val="24"/>
          <w:szCs w:val="24"/>
          <w:lang w:eastAsia="ru-RU"/>
        </w:rPr>
        <w:t>.</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eastAsia="Times New Roman" w:hAnsi="Times New Roman" w:cs="Times New Roman"/>
          <w:sz w:val="24"/>
          <w:szCs w:val="24"/>
          <w:lang w:eastAsia="ru-RU"/>
        </w:rPr>
        <w:tab/>
      </w:r>
      <w:r w:rsidRPr="00B97745">
        <w:rPr>
          <w:rFonts w:ascii="Times New Roman" w:hAnsi="Times New Roman" w:cs="Times New Roman"/>
          <w:sz w:val="24"/>
          <w:szCs w:val="24"/>
        </w:rPr>
        <w:t xml:space="preserve">В соответствии с требованиями Стандарта внеурочная деятельность организуется по направлениям развития личности: </w:t>
      </w:r>
    </w:p>
    <w:p w:rsidR="00492024" w:rsidRPr="00B97745" w:rsidRDefault="00492024" w:rsidP="00B97745">
      <w:pPr>
        <w:pStyle w:val="a5"/>
        <w:numPr>
          <w:ilvl w:val="0"/>
          <w:numId w:val="9"/>
        </w:numPr>
        <w:spacing w:after="0" w:line="240" w:lineRule="auto"/>
        <w:jc w:val="both"/>
        <w:rPr>
          <w:rFonts w:ascii="Times New Roman" w:hAnsi="Times New Roman" w:cs="Times New Roman"/>
          <w:sz w:val="24"/>
          <w:szCs w:val="24"/>
        </w:rPr>
      </w:pPr>
      <w:r w:rsidRPr="00B97745">
        <w:rPr>
          <w:rFonts w:ascii="Times New Roman" w:hAnsi="Times New Roman" w:cs="Times New Roman"/>
          <w:sz w:val="24"/>
          <w:szCs w:val="24"/>
        </w:rPr>
        <w:t>духовно- нравственному:</w:t>
      </w:r>
    </w:p>
    <w:p w:rsidR="00492024" w:rsidRPr="00B97745" w:rsidRDefault="00492024" w:rsidP="00B97745">
      <w:pPr>
        <w:pStyle w:val="a5"/>
        <w:spacing w:after="0" w:line="240" w:lineRule="auto"/>
        <w:ind w:left="1428"/>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курс «Учусь быть гражданином», кинолекторий «Моя Родина»;</w:t>
      </w:r>
    </w:p>
    <w:p w:rsidR="00492024" w:rsidRPr="00B97745" w:rsidRDefault="00492024" w:rsidP="00B97745">
      <w:pPr>
        <w:spacing w:after="0" w:line="240" w:lineRule="auto"/>
        <w:ind w:left="708"/>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      – </w:t>
      </w:r>
      <w:r w:rsidRPr="00B97745">
        <w:rPr>
          <w:rFonts w:ascii="Times New Roman" w:hAnsi="Times New Roman" w:cs="Times New Roman"/>
          <w:sz w:val="24"/>
          <w:szCs w:val="24"/>
        </w:rPr>
        <w:t>социальному:</w:t>
      </w:r>
    </w:p>
    <w:p w:rsidR="00492024" w:rsidRPr="00B97745" w:rsidRDefault="00492024" w:rsidP="00B97745">
      <w:pPr>
        <w:pStyle w:val="a5"/>
        <w:spacing w:after="0" w:line="240" w:lineRule="auto"/>
        <w:ind w:left="1428"/>
        <w:jc w:val="both"/>
        <w:rPr>
          <w:rFonts w:ascii="Times New Roman" w:hAnsi="Times New Roman" w:cs="Times New Roman"/>
          <w:sz w:val="24"/>
          <w:szCs w:val="24"/>
        </w:rPr>
      </w:pPr>
      <w:r w:rsidRPr="00B97745">
        <w:rPr>
          <w:rFonts w:ascii="Times New Roman" w:eastAsia="Times New Roman" w:hAnsi="Times New Roman" w:cs="Times New Roman"/>
          <w:sz w:val="24"/>
          <w:szCs w:val="24"/>
          <w:lang w:eastAsia="ru-RU"/>
        </w:rPr>
        <w:t>психологический клуб «Жизненные навыки», «Все работы хороши, выбирай на вкус»;</w:t>
      </w:r>
    </w:p>
    <w:p w:rsidR="00492024" w:rsidRPr="00B97745" w:rsidRDefault="0094512A" w:rsidP="00B97745">
      <w:pPr>
        <w:pStyle w:val="a5"/>
        <w:numPr>
          <w:ilvl w:val="0"/>
          <w:numId w:val="9"/>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w:t>
      </w:r>
      <w:r w:rsidR="00492024" w:rsidRPr="00B97745">
        <w:rPr>
          <w:rFonts w:ascii="Times New Roman" w:hAnsi="Times New Roman" w:cs="Times New Roman"/>
          <w:sz w:val="24"/>
          <w:szCs w:val="24"/>
        </w:rPr>
        <w:t>бщеинтеллектуальному</w:t>
      </w:r>
      <w:proofErr w:type="spellEnd"/>
      <w:r w:rsidR="00492024" w:rsidRPr="00B97745">
        <w:rPr>
          <w:rFonts w:ascii="Times New Roman" w:hAnsi="Times New Roman" w:cs="Times New Roman"/>
          <w:sz w:val="24"/>
          <w:szCs w:val="24"/>
        </w:rPr>
        <w:t>:</w:t>
      </w:r>
    </w:p>
    <w:p w:rsidR="00492024" w:rsidRPr="00B97745" w:rsidRDefault="00492024" w:rsidP="00B97745">
      <w:pPr>
        <w:pStyle w:val="a5"/>
        <w:spacing w:after="0" w:line="240" w:lineRule="auto"/>
        <w:ind w:left="1428"/>
        <w:jc w:val="both"/>
        <w:rPr>
          <w:rFonts w:ascii="Times New Roman" w:hAnsi="Times New Roman" w:cs="Times New Roman"/>
          <w:sz w:val="24"/>
          <w:szCs w:val="24"/>
        </w:rPr>
      </w:pPr>
      <w:r w:rsidRPr="00B97745">
        <w:rPr>
          <w:rFonts w:ascii="Times New Roman" w:eastAsia="Times New Roman" w:hAnsi="Times New Roman" w:cs="Times New Roman"/>
          <w:sz w:val="24"/>
          <w:szCs w:val="24"/>
          <w:lang w:eastAsia="ru-RU"/>
        </w:rPr>
        <w:t>клуб «Хочу всё знать»  и «Умники и умницы», «Занимательный русский язык»</w:t>
      </w:r>
      <w:r w:rsidRPr="00B97745">
        <w:rPr>
          <w:rFonts w:ascii="Times New Roman" w:hAnsi="Times New Roman" w:cs="Times New Roman"/>
          <w:sz w:val="24"/>
          <w:szCs w:val="24"/>
        </w:rPr>
        <w:t>;</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w:t>
      </w:r>
      <w:r w:rsidR="0094512A">
        <w:rPr>
          <w:rFonts w:ascii="Times New Roman" w:hAnsi="Times New Roman" w:cs="Times New Roman"/>
          <w:sz w:val="24"/>
          <w:szCs w:val="24"/>
        </w:rPr>
        <w:t>- о</w:t>
      </w:r>
      <w:r w:rsidRPr="00B97745">
        <w:rPr>
          <w:rFonts w:ascii="Times New Roman" w:hAnsi="Times New Roman" w:cs="Times New Roman"/>
          <w:sz w:val="24"/>
          <w:szCs w:val="24"/>
        </w:rPr>
        <w:t>бщекультурному:</w:t>
      </w:r>
    </w:p>
    <w:p w:rsidR="00492024" w:rsidRPr="00B97745" w:rsidRDefault="00492024" w:rsidP="00B97745">
      <w:pPr>
        <w:pStyle w:val="a5"/>
        <w:spacing w:after="0" w:line="240" w:lineRule="auto"/>
        <w:ind w:left="1428"/>
        <w:jc w:val="both"/>
        <w:rPr>
          <w:rFonts w:ascii="Times New Roman" w:hAnsi="Times New Roman" w:cs="Times New Roman"/>
          <w:sz w:val="24"/>
          <w:szCs w:val="24"/>
        </w:rPr>
      </w:pPr>
      <w:r w:rsidRPr="00B97745">
        <w:rPr>
          <w:rFonts w:ascii="Times New Roman" w:eastAsia="Times New Roman" w:hAnsi="Times New Roman" w:cs="Times New Roman"/>
          <w:sz w:val="24"/>
          <w:szCs w:val="24"/>
          <w:lang w:eastAsia="ru-RU"/>
        </w:rPr>
        <w:t xml:space="preserve"> Курс «Тайны </w:t>
      </w:r>
      <w:proofErr w:type="spellStart"/>
      <w:r w:rsidRPr="00B97745">
        <w:rPr>
          <w:rFonts w:ascii="Times New Roman" w:eastAsia="Times New Roman" w:hAnsi="Times New Roman" w:cs="Times New Roman"/>
          <w:sz w:val="24"/>
          <w:szCs w:val="24"/>
          <w:lang w:eastAsia="ru-RU"/>
        </w:rPr>
        <w:t>бумагопластики</w:t>
      </w:r>
      <w:proofErr w:type="spellEnd"/>
      <w:r w:rsidRPr="00B97745">
        <w:rPr>
          <w:rFonts w:ascii="Times New Roman" w:eastAsia="Times New Roman" w:hAnsi="Times New Roman" w:cs="Times New Roman"/>
          <w:sz w:val="24"/>
          <w:szCs w:val="24"/>
          <w:lang w:eastAsia="ru-RU"/>
        </w:rPr>
        <w:t>»,</w:t>
      </w:r>
      <w:r w:rsidRPr="00B97745">
        <w:rPr>
          <w:sz w:val="24"/>
          <w:szCs w:val="24"/>
        </w:rPr>
        <w:t xml:space="preserve">   «</w:t>
      </w:r>
      <w:r w:rsidRPr="00B97745">
        <w:rPr>
          <w:rFonts w:ascii="Times New Roman" w:eastAsia="Times New Roman" w:hAnsi="Times New Roman" w:cs="Times New Roman"/>
          <w:sz w:val="24"/>
          <w:szCs w:val="24"/>
          <w:lang w:eastAsia="ru-RU"/>
        </w:rPr>
        <w:t>Искусство батика».</w:t>
      </w:r>
    </w:p>
    <w:p w:rsidR="00492024" w:rsidRPr="00B97745" w:rsidRDefault="00492024" w:rsidP="00B97745">
      <w:pPr>
        <w:spacing w:after="0" w:line="240" w:lineRule="auto"/>
        <w:ind w:left="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 спортивно-оздоровительному:</w:t>
      </w:r>
    </w:p>
    <w:p w:rsidR="00492024" w:rsidRPr="00B97745" w:rsidRDefault="00492024" w:rsidP="00B97745">
      <w:pPr>
        <w:spacing w:after="0" w:line="240" w:lineRule="auto"/>
        <w:ind w:firstLine="708"/>
        <w:contextualSpacing/>
        <w:jc w:val="both"/>
        <w:rPr>
          <w:rFonts w:ascii="Times New Roman" w:hAnsi="Times New Roman" w:cs="Times New Roman"/>
          <w:sz w:val="24"/>
          <w:szCs w:val="24"/>
        </w:rPr>
      </w:pPr>
      <w:r w:rsidRPr="00B97745">
        <w:rPr>
          <w:rFonts w:ascii="Times New Roman" w:eastAsia="Times New Roman" w:hAnsi="Times New Roman" w:cs="Times New Roman"/>
          <w:sz w:val="24"/>
          <w:szCs w:val="24"/>
          <w:lang w:eastAsia="ru-RU"/>
        </w:rPr>
        <w:t xml:space="preserve">         «Народные и спортивные игры»</w:t>
      </w:r>
      <w:r w:rsidRPr="00B97745">
        <w:rPr>
          <w:sz w:val="24"/>
          <w:szCs w:val="24"/>
        </w:rPr>
        <w:t xml:space="preserve">, </w:t>
      </w:r>
      <w:r w:rsidRPr="00B97745">
        <w:rPr>
          <w:rFonts w:ascii="Times New Roman" w:eastAsia="Times New Roman" w:hAnsi="Times New Roman" w:cs="Times New Roman"/>
          <w:sz w:val="24"/>
          <w:szCs w:val="24"/>
          <w:lang w:eastAsia="ru-RU"/>
        </w:rPr>
        <w:t>«Лаборатория здоровья»</w:t>
      </w:r>
      <w:r w:rsidRPr="00B97745">
        <w:rPr>
          <w:rFonts w:ascii="Times New Roman" w:hAnsi="Times New Roman" w:cs="Times New Roman"/>
          <w:sz w:val="24"/>
          <w:szCs w:val="24"/>
        </w:rPr>
        <w:t xml:space="preserve">. </w:t>
      </w:r>
    </w:p>
    <w:p w:rsidR="00492024" w:rsidRPr="00B97745" w:rsidRDefault="00492024" w:rsidP="00B97745">
      <w:pPr>
        <w:spacing w:after="0"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 проектно-исследовательское:</w:t>
      </w:r>
    </w:p>
    <w:p w:rsidR="00492024" w:rsidRPr="00B97745" w:rsidRDefault="00492024" w:rsidP="00B97745">
      <w:pPr>
        <w:spacing w:after="0" w:line="240" w:lineRule="auto"/>
        <w:ind w:left="1416"/>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клуб «Хочу всё знать», клуб «Умники и умницы», «Занимательный русский язык». </w:t>
      </w:r>
    </w:p>
    <w:p w:rsidR="00492024" w:rsidRPr="00B97745" w:rsidRDefault="00492024" w:rsidP="00B97745">
      <w:pPr>
        <w:spacing w:after="0"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Расписание занятий внеурочной деятельности составляется на основе плана внеурочной деятельности. План включает в себя следующие нормативы: </w:t>
      </w:r>
    </w:p>
    <w:p w:rsidR="00492024" w:rsidRPr="00B97745" w:rsidRDefault="00492024" w:rsidP="00B97745">
      <w:pPr>
        <w:pStyle w:val="a5"/>
        <w:numPr>
          <w:ilvl w:val="0"/>
          <w:numId w:val="10"/>
        </w:numPr>
        <w:spacing w:after="0" w:line="240" w:lineRule="auto"/>
        <w:ind w:left="993"/>
        <w:jc w:val="both"/>
        <w:rPr>
          <w:rFonts w:ascii="Times New Roman" w:hAnsi="Times New Roman" w:cs="Times New Roman"/>
          <w:sz w:val="24"/>
          <w:szCs w:val="24"/>
        </w:rPr>
      </w:pPr>
      <w:r w:rsidRPr="00B97745">
        <w:rPr>
          <w:rFonts w:ascii="Times New Roman" w:hAnsi="Times New Roman" w:cs="Times New Roman"/>
          <w:sz w:val="24"/>
          <w:szCs w:val="24"/>
        </w:rPr>
        <w:t xml:space="preserve">недельную (максимальную) нагрузку на </w:t>
      </w:r>
      <w:proofErr w:type="gramStart"/>
      <w:r w:rsidRPr="00B97745">
        <w:rPr>
          <w:rFonts w:ascii="Times New Roman" w:hAnsi="Times New Roman" w:cs="Times New Roman"/>
          <w:sz w:val="24"/>
          <w:szCs w:val="24"/>
        </w:rPr>
        <w:t>обучающихся</w:t>
      </w:r>
      <w:proofErr w:type="gramEnd"/>
      <w:r w:rsidRPr="00B97745">
        <w:rPr>
          <w:rFonts w:ascii="Times New Roman" w:hAnsi="Times New Roman" w:cs="Times New Roman"/>
          <w:sz w:val="24"/>
          <w:szCs w:val="24"/>
        </w:rPr>
        <w:t xml:space="preserve">; </w:t>
      </w:r>
    </w:p>
    <w:p w:rsidR="00492024" w:rsidRPr="00B97745" w:rsidRDefault="00492024" w:rsidP="00B97745">
      <w:pPr>
        <w:pStyle w:val="a5"/>
        <w:numPr>
          <w:ilvl w:val="0"/>
          <w:numId w:val="10"/>
        </w:numPr>
        <w:spacing w:after="0" w:line="240" w:lineRule="auto"/>
        <w:ind w:left="993"/>
        <w:jc w:val="both"/>
        <w:rPr>
          <w:rFonts w:ascii="Times New Roman" w:hAnsi="Times New Roman" w:cs="Times New Roman"/>
          <w:sz w:val="24"/>
          <w:szCs w:val="24"/>
        </w:rPr>
      </w:pPr>
      <w:r w:rsidRPr="00B97745">
        <w:rPr>
          <w:rFonts w:ascii="Times New Roman" w:hAnsi="Times New Roman" w:cs="Times New Roman"/>
          <w:sz w:val="24"/>
          <w:szCs w:val="24"/>
        </w:rPr>
        <w:t xml:space="preserve">недельное количество часов на реализацию программ по каждому направлению развития личности (см. сетку часов внеурочной деятельности); </w:t>
      </w:r>
    </w:p>
    <w:p w:rsidR="00492024" w:rsidRPr="00B97745" w:rsidRDefault="00492024" w:rsidP="00B97745">
      <w:pPr>
        <w:pStyle w:val="a5"/>
        <w:numPr>
          <w:ilvl w:val="0"/>
          <w:numId w:val="10"/>
        </w:numPr>
        <w:spacing w:after="0" w:line="240" w:lineRule="auto"/>
        <w:ind w:left="993"/>
        <w:jc w:val="both"/>
        <w:rPr>
          <w:rFonts w:ascii="Times New Roman" w:hAnsi="Times New Roman" w:cs="Times New Roman"/>
          <w:sz w:val="24"/>
          <w:szCs w:val="24"/>
        </w:rPr>
      </w:pPr>
      <w:r w:rsidRPr="00B97745">
        <w:rPr>
          <w:rFonts w:ascii="Times New Roman" w:hAnsi="Times New Roman" w:cs="Times New Roman"/>
          <w:sz w:val="24"/>
          <w:szCs w:val="24"/>
        </w:rPr>
        <w:t xml:space="preserve">количество групп по направлениям. </w:t>
      </w:r>
    </w:p>
    <w:p w:rsidR="00492024" w:rsidRPr="00B97745" w:rsidRDefault="00492024"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В </w:t>
      </w:r>
      <w:r w:rsidR="00DF1600" w:rsidRPr="00B97745">
        <w:rPr>
          <w:rFonts w:ascii="Times New Roman" w:hAnsi="Times New Roman" w:cs="Times New Roman"/>
          <w:sz w:val="24"/>
          <w:szCs w:val="24"/>
        </w:rPr>
        <w:t>7</w:t>
      </w:r>
      <w:r w:rsidRPr="00B97745">
        <w:rPr>
          <w:rFonts w:ascii="Times New Roman" w:hAnsi="Times New Roman" w:cs="Times New Roman"/>
          <w:sz w:val="24"/>
          <w:szCs w:val="24"/>
        </w:rPr>
        <w:t>-х-9-х классах даётся  дополнительный час  по математике и русскому языку для более глубокого изучения отдельных тем за счёт регионального компонента.</w:t>
      </w:r>
    </w:p>
    <w:p w:rsidR="00492024"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t xml:space="preserve">Курс ОБЖ в 8-9 классах изучается за счет 1 часа компонента образовательного учреждения </w:t>
      </w:r>
      <w:r w:rsidRPr="00B97745">
        <w:rPr>
          <w:rFonts w:ascii="Times New Roman" w:hAnsi="Times New Roman" w:cs="Times New Roman"/>
          <w:bCs/>
          <w:sz w:val="24"/>
          <w:szCs w:val="24"/>
        </w:rPr>
        <w:t>в целях  раннего</w:t>
      </w:r>
      <w:r w:rsidRPr="00B97745">
        <w:rPr>
          <w:rFonts w:ascii="Times New Roman" w:hAnsi="Times New Roman" w:cs="Times New Roman"/>
          <w:sz w:val="24"/>
          <w:szCs w:val="24"/>
        </w:rPr>
        <w:t xml:space="preserve"> формирования у детей привычек здорового образа жизни и </w:t>
      </w:r>
      <w:r w:rsidRPr="00B97745">
        <w:rPr>
          <w:rFonts w:ascii="Times New Roman" w:hAnsi="Times New Roman" w:cs="Times New Roman"/>
          <w:bCs/>
          <w:sz w:val="24"/>
          <w:szCs w:val="24"/>
        </w:rPr>
        <w:t>обучения основам быстрого и правильного реагирования в чрезвычайных ситуациях</w:t>
      </w:r>
      <w:r w:rsidRPr="00B97745">
        <w:rPr>
          <w:rFonts w:ascii="Times New Roman" w:hAnsi="Times New Roman" w:cs="Times New Roman"/>
          <w:sz w:val="24"/>
          <w:szCs w:val="24"/>
        </w:rPr>
        <w:t>.</w:t>
      </w:r>
    </w:p>
    <w:p w:rsidR="00492024"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t>По запросу учащихся и их родителей в 8-х классах вводится 1 час черчения за счёт компонента образовательного учреждения. Для углубления знаний о предметах, средствах и процессах труда и овладения какой-либо из массовых профессий в 8 классе вводится дополнительный 1 час по технологии за счёт компонента образовательного учреждения.</w:t>
      </w:r>
    </w:p>
    <w:p w:rsidR="00492024" w:rsidRPr="00B97745" w:rsidRDefault="00492024" w:rsidP="00B97745">
      <w:pPr>
        <w:autoSpaceDE w:val="0"/>
        <w:autoSpaceDN w:val="0"/>
        <w:adjustRightInd w:val="0"/>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При проведении учебных занятий по </w:t>
      </w:r>
      <w:r w:rsidR="008B31DE" w:rsidRPr="00B97745">
        <w:rPr>
          <w:rFonts w:ascii="Times New Roman" w:hAnsi="Times New Roman" w:cs="Times New Roman"/>
          <w:sz w:val="24"/>
          <w:szCs w:val="24"/>
        </w:rPr>
        <w:t>предметам</w:t>
      </w:r>
      <w:r w:rsidR="00720FBE" w:rsidRPr="00B97745">
        <w:rPr>
          <w:rFonts w:ascii="Times New Roman" w:hAnsi="Times New Roman" w:cs="Times New Roman"/>
          <w:sz w:val="24"/>
          <w:szCs w:val="24"/>
        </w:rPr>
        <w:t>:</w:t>
      </w:r>
      <w:r w:rsidR="008B31DE" w:rsidRPr="00B97745">
        <w:rPr>
          <w:rFonts w:ascii="Times New Roman" w:hAnsi="Times New Roman" w:cs="Times New Roman"/>
          <w:sz w:val="24"/>
          <w:szCs w:val="24"/>
        </w:rPr>
        <w:t xml:space="preserve"> «Иностранный язык</w:t>
      </w:r>
      <w:r w:rsidRPr="00B97745">
        <w:rPr>
          <w:rFonts w:ascii="Times New Roman" w:hAnsi="Times New Roman" w:cs="Times New Roman"/>
          <w:sz w:val="24"/>
          <w:szCs w:val="24"/>
        </w:rPr>
        <w:t>», «Технологи</w:t>
      </w:r>
      <w:r w:rsidR="008B31DE" w:rsidRPr="00B97745">
        <w:rPr>
          <w:rFonts w:ascii="Times New Roman" w:hAnsi="Times New Roman" w:cs="Times New Roman"/>
          <w:sz w:val="24"/>
          <w:szCs w:val="24"/>
        </w:rPr>
        <w:t>я</w:t>
      </w:r>
      <w:r w:rsidRPr="00B97745">
        <w:rPr>
          <w:rFonts w:ascii="Times New Roman" w:hAnsi="Times New Roman" w:cs="Times New Roman"/>
          <w:sz w:val="24"/>
          <w:szCs w:val="24"/>
        </w:rPr>
        <w:t>», «Информатик</w:t>
      </w:r>
      <w:r w:rsidR="008B31DE" w:rsidRPr="00B97745">
        <w:rPr>
          <w:rFonts w:ascii="Times New Roman" w:hAnsi="Times New Roman" w:cs="Times New Roman"/>
          <w:sz w:val="24"/>
          <w:szCs w:val="24"/>
        </w:rPr>
        <w:t>а</w:t>
      </w:r>
      <w:r w:rsidRPr="00B97745">
        <w:rPr>
          <w:rFonts w:ascii="Times New Roman" w:hAnsi="Times New Roman" w:cs="Times New Roman"/>
          <w:sz w:val="24"/>
          <w:szCs w:val="24"/>
        </w:rPr>
        <w:t xml:space="preserve">», элективных курсов при организации </w:t>
      </w:r>
      <w:proofErr w:type="spellStart"/>
      <w:r w:rsidRPr="00B97745">
        <w:rPr>
          <w:rFonts w:ascii="Times New Roman" w:hAnsi="Times New Roman" w:cs="Times New Roman"/>
          <w:sz w:val="24"/>
          <w:szCs w:val="24"/>
        </w:rPr>
        <w:lastRenderedPageBreak/>
        <w:t>предпрофильнойподготовки</w:t>
      </w:r>
      <w:proofErr w:type="spellEnd"/>
      <w:r w:rsidR="00720FBE" w:rsidRPr="00B97745">
        <w:rPr>
          <w:rFonts w:ascii="Times New Roman" w:hAnsi="Times New Roman" w:cs="Times New Roman"/>
          <w:sz w:val="24"/>
          <w:szCs w:val="24"/>
        </w:rPr>
        <w:t xml:space="preserve"> -</w:t>
      </w:r>
      <w:r w:rsidRPr="00B97745">
        <w:rPr>
          <w:rFonts w:ascii="Times New Roman" w:hAnsi="Times New Roman" w:cs="Times New Roman"/>
          <w:sz w:val="24"/>
          <w:szCs w:val="24"/>
        </w:rPr>
        <w:t xml:space="preserve">  на второй ступени обучения осуществляется деление классов на группы при наполняемости класса не менее 25 человек.</w:t>
      </w:r>
    </w:p>
    <w:p w:rsidR="00492024" w:rsidRPr="00B97745" w:rsidRDefault="00492024" w:rsidP="00B97745">
      <w:pPr>
        <w:autoSpaceDE w:val="0"/>
        <w:autoSpaceDN w:val="0"/>
        <w:adjustRightInd w:val="0"/>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На второй ступени обучения в 9 классах и третьей ступенях обучения в рамках </w:t>
      </w:r>
      <w:proofErr w:type="spellStart"/>
      <w:r w:rsidRPr="00B97745">
        <w:rPr>
          <w:rFonts w:ascii="Times New Roman" w:hAnsi="Times New Roman" w:cs="Times New Roman"/>
          <w:sz w:val="24"/>
          <w:szCs w:val="24"/>
        </w:rPr>
        <w:t>предпрофильной</w:t>
      </w:r>
      <w:proofErr w:type="spellEnd"/>
      <w:r w:rsidRPr="00B97745">
        <w:rPr>
          <w:rFonts w:ascii="Times New Roman" w:hAnsi="Times New Roman" w:cs="Times New Roman"/>
          <w:sz w:val="24"/>
          <w:szCs w:val="24"/>
        </w:rPr>
        <w:t xml:space="preserve"> и профильной подготовки вместо часов технологии учащимся предлагаются элективные курсы по выбору.</w:t>
      </w:r>
    </w:p>
    <w:p w:rsidR="00492024" w:rsidRPr="00B97745" w:rsidRDefault="00492024" w:rsidP="00B9774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Учебный план среднего общего образования ориентирован на 34 </w:t>
      </w:r>
      <w:proofErr w:type="gramStart"/>
      <w:r w:rsidRPr="00B97745">
        <w:rPr>
          <w:rFonts w:ascii="Times New Roman" w:hAnsi="Times New Roman" w:cs="Times New Roman"/>
          <w:sz w:val="24"/>
          <w:szCs w:val="24"/>
        </w:rPr>
        <w:t>учебных</w:t>
      </w:r>
      <w:proofErr w:type="gramEnd"/>
      <w:r w:rsidRPr="00B97745">
        <w:rPr>
          <w:rFonts w:ascii="Times New Roman" w:hAnsi="Times New Roman" w:cs="Times New Roman"/>
          <w:sz w:val="24"/>
          <w:szCs w:val="24"/>
        </w:rPr>
        <w:t xml:space="preserve"> недели. На основании </w:t>
      </w:r>
      <w:proofErr w:type="spellStart"/>
      <w:r w:rsidRPr="00B97745">
        <w:rPr>
          <w:rFonts w:ascii="Times New Roman" w:hAnsi="Times New Roman" w:cs="Times New Roman"/>
          <w:sz w:val="24"/>
          <w:szCs w:val="24"/>
        </w:rPr>
        <w:t>БУПа</w:t>
      </w:r>
      <w:proofErr w:type="spellEnd"/>
      <w:r w:rsidRPr="00B97745">
        <w:rPr>
          <w:rFonts w:ascii="Times New Roman" w:hAnsi="Times New Roman" w:cs="Times New Roman"/>
          <w:sz w:val="24"/>
          <w:szCs w:val="24"/>
        </w:rPr>
        <w:t xml:space="preserve"> 2004 года и </w:t>
      </w:r>
      <w:proofErr w:type="spellStart"/>
      <w:r w:rsidRPr="00B97745">
        <w:rPr>
          <w:rFonts w:ascii="Times New Roman" w:hAnsi="Times New Roman" w:cs="Times New Roman"/>
          <w:sz w:val="24"/>
          <w:szCs w:val="24"/>
        </w:rPr>
        <w:t>БУПа</w:t>
      </w:r>
      <w:proofErr w:type="spellEnd"/>
      <w:r w:rsidRPr="00B97745">
        <w:rPr>
          <w:rFonts w:ascii="Times New Roman" w:hAnsi="Times New Roman" w:cs="Times New Roman"/>
          <w:sz w:val="24"/>
          <w:szCs w:val="24"/>
        </w:rPr>
        <w:t xml:space="preserve"> 2006 Хабаровского края на старшей ступени обучения введено профильное обучение. На основании анкетирования родителей и учащихся 9-х классов для реализации образовательных стандартов среднего (полного) общего образования определены следующие направления с их вариативной частью:</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10 класс:</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социально – правовой  с профильным изучением истории (4 часа), обществознания (3 часа), право (2 часа), </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11 класс:</w:t>
      </w:r>
    </w:p>
    <w:p w:rsidR="00492024" w:rsidRPr="00B97745" w:rsidRDefault="00492024"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социально – правовой  с профильным изучением истории (4 часа), обществознания (3 часа), право (2 часа), </w:t>
      </w: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t xml:space="preserve">При организации учебного процесса строго соблюдены нормативы максимальной аудиторной </w:t>
      </w:r>
      <w:proofErr w:type="gramStart"/>
      <w:r w:rsidRPr="00B97745">
        <w:rPr>
          <w:rFonts w:ascii="Times New Roman" w:hAnsi="Times New Roman" w:cs="Times New Roman"/>
          <w:sz w:val="24"/>
          <w:szCs w:val="24"/>
        </w:rPr>
        <w:t>нагрузки</w:t>
      </w:r>
      <w:proofErr w:type="gramEnd"/>
      <w:r w:rsidRPr="00B97745">
        <w:rPr>
          <w:rFonts w:ascii="Times New Roman" w:hAnsi="Times New Roman" w:cs="Times New Roman"/>
          <w:sz w:val="24"/>
          <w:szCs w:val="24"/>
        </w:rPr>
        <w:t xml:space="preserve"> и нормативы времени, отводимого на выполнение домашней работы, а также иные гигиенические требования, предъявляемые к учебно-воспитательному процессу. Количество часов отведенных на каждый предмет обеспечивает качественное выполнение программ среднего общего образования. </w:t>
      </w:r>
    </w:p>
    <w:p w:rsidR="00492024" w:rsidRPr="00B97745" w:rsidRDefault="00492024" w:rsidP="00B9774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На третьей ступени обучения при проведении занятий по </w:t>
      </w:r>
      <w:r w:rsidR="00720FBE" w:rsidRPr="00B97745">
        <w:rPr>
          <w:rFonts w:ascii="Times New Roman" w:hAnsi="Times New Roman" w:cs="Times New Roman"/>
          <w:sz w:val="24"/>
          <w:szCs w:val="24"/>
        </w:rPr>
        <w:t xml:space="preserve">предметам: </w:t>
      </w:r>
      <w:r w:rsidRPr="00B97745">
        <w:rPr>
          <w:rFonts w:ascii="Times New Roman" w:hAnsi="Times New Roman" w:cs="Times New Roman"/>
          <w:sz w:val="24"/>
          <w:szCs w:val="24"/>
        </w:rPr>
        <w:t>«Иностранн</w:t>
      </w:r>
      <w:r w:rsidR="00720FBE" w:rsidRPr="00B97745">
        <w:rPr>
          <w:rFonts w:ascii="Times New Roman" w:hAnsi="Times New Roman" w:cs="Times New Roman"/>
          <w:sz w:val="24"/>
          <w:szCs w:val="24"/>
        </w:rPr>
        <w:t>ый язык</w:t>
      </w:r>
      <w:r w:rsidRPr="00B97745">
        <w:rPr>
          <w:rFonts w:ascii="Times New Roman" w:hAnsi="Times New Roman" w:cs="Times New Roman"/>
          <w:sz w:val="24"/>
          <w:szCs w:val="24"/>
        </w:rPr>
        <w:t>», «Физическ</w:t>
      </w:r>
      <w:r w:rsidR="00720FBE" w:rsidRPr="00B97745">
        <w:rPr>
          <w:rFonts w:ascii="Times New Roman" w:hAnsi="Times New Roman" w:cs="Times New Roman"/>
          <w:sz w:val="24"/>
          <w:szCs w:val="24"/>
        </w:rPr>
        <w:t>ая</w:t>
      </w:r>
      <w:r w:rsidRPr="00B97745">
        <w:rPr>
          <w:rFonts w:ascii="Times New Roman" w:hAnsi="Times New Roman" w:cs="Times New Roman"/>
          <w:sz w:val="24"/>
          <w:szCs w:val="24"/>
        </w:rPr>
        <w:t xml:space="preserve"> культур</w:t>
      </w:r>
      <w:r w:rsidR="00720FBE" w:rsidRPr="00B97745">
        <w:rPr>
          <w:rFonts w:ascii="Times New Roman" w:hAnsi="Times New Roman" w:cs="Times New Roman"/>
          <w:sz w:val="24"/>
          <w:szCs w:val="24"/>
        </w:rPr>
        <w:t>а</w:t>
      </w:r>
      <w:r w:rsidRPr="00B97745">
        <w:rPr>
          <w:rFonts w:ascii="Times New Roman" w:hAnsi="Times New Roman" w:cs="Times New Roman"/>
          <w:sz w:val="24"/>
          <w:szCs w:val="24"/>
        </w:rPr>
        <w:t>», «Информатик</w:t>
      </w:r>
      <w:r w:rsidR="00720FBE" w:rsidRPr="00B97745">
        <w:rPr>
          <w:rFonts w:ascii="Times New Roman" w:hAnsi="Times New Roman" w:cs="Times New Roman"/>
          <w:sz w:val="24"/>
          <w:szCs w:val="24"/>
        </w:rPr>
        <w:t>а</w:t>
      </w:r>
      <w:r w:rsidRPr="00B97745">
        <w:rPr>
          <w:rFonts w:ascii="Times New Roman" w:hAnsi="Times New Roman" w:cs="Times New Roman"/>
          <w:sz w:val="24"/>
          <w:szCs w:val="24"/>
        </w:rPr>
        <w:t xml:space="preserve"> и ИКТ»</w:t>
      </w:r>
      <w:r w:rsidR="00720FBE" w:rsidRPr="00B97745">
        <w:rPr>
          <w:rFonts w:ascii="Times New Roman" w:hAnsi="Times New Roman" w:cs="Times New Roman"/>
          <w:sz w:val="24"/>
          <w:szCs w:val="24"/>
        </w:rPr>
        <w:t xml:space="preserve"> -</w:t>
      </w:r>
      <w:r w:rsidRPr="00B97745">
        <w:rPr>
          <w:rFonts w:ascii="Times New Roman" w:hAnsi="Times New Roman" w:cs="Times New Roman"/>
          <w:sz w:val="24"/>
          <w:szCs w:val="24"/>
        </w:rPr>
        <w:t xml:space="preserve"> и при проведении элективных курсов осуществляется деление классов на группы при наполняемости  25 и более человек.</w:t>
      </w:r>
    </w:p>
    <w:p w:rsidR="00144989" w:rsidRPr="00B97745" w:rsidRDefault="00144989" w:rsidP="00B97745">
      <w:pPr>
        <w:spacing w:line="240" w:lineRule="auto"/>
        <w:contextualSpacing/>
        <w:jc w:val="both"/>
        <w:rPr>
          <w:sz w:val="24"/>
          <w:szCs w:val="24"/>
          <w:lang w:eastAsia="ru-RU"/>
        </w:rPr>
      </w:pPr>
    </w:p>
    <w:p w:rsidR="00492024" w:rsidRPr="00B97745" w:rsidRDefault="00492024" w:rsidP="00B97745">
      <w:pPr>
        <w:spacing w:line="240" w:lineRule="auto"/>
        <w:contextualSpacing/>
        <w:jc w:val="both"/>
        <w:rPr>
          <w:rFonts w:ascii="Times New Roman" w:hAnsi="Times New Roman" w:cs="Times New Roman"/>
          <w:b/>
          <w:sz w:val="24"/>
          <w:szCs w:val="24"/>
          <w:lang w:eastAsia="ru-RU"/>
        </w:rPr>
      </w:pPr>
      <w:r w:rsidRPr="00B97745">
        <w:rPr>
          <w:rFonts w:ascii="Times New Roman" w:hAnsi="Times New Roman" w:cs="Times New Roman"/>
          <w:b/>
          <w:sz w:val="24"/>
          <w:szCs w:val="24"/>
          <w:lang w:eastAsia="ru-RU"/>
        </w:rPr>
        <w:t>6.3. Используемые учебные программы.</w:t>
      </w:r>
    </w:p>
    <w:p w:rsidR="00492024" w:rsidRPr="00B97745" w:rsidRDefault="00492024" w:rsidP="00B97745">
      <w:pPr>
        <w:spacing w:line="240" w:lineRule="auto"/>
        <w:ind w:firstLine="708"/>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 xml:space="preserve">Используемые учебные программы соответствуют обязательному минимуму содержания начального общего, основного общего, среднего общего образования, утвержденного приказами Министерства образования РФ. Рассмотрены на заседаниях школьных методических объединений </w:t>
      </w:r>
      <w:r w:rsidR="00660F01" w:rsidRPr="00B97745">
        <w:rPr>
          <w:rFonts w:ascii="Times New Roman" w:hAnsi="Times New Roman" w:cs="Times New Roman"/>
          <w:sz w:val="24"/>
          <w:szCs w:val="24"/>
          <w:lang w:eastAsia="ru-RU"/>
        </w:rPr>
        <w:t>30</w:t>
      </w:r>
      <w:r w:rsidRPr="00B97745">
        <w:rPr>
          <w:rFonts w:ascii="Times New Roman" w:hAnsi="Times New Roman" w:cs="Times New Roman"/>
          <w:sz w:val="24"/>
          <w:szCs w:val="24"/>
          <w:lang w:eastAsia="ru-RU"/>
        </w:rPr>
        <w:t xml:space="preserve"> августа 201</w:t>
      </w:r>
      <w:r w:rsidR="00660F01" w:rsidRPr="00B97745">
        <w:rPr>
          <w:rFonts w:ascii="Times New Roman" w:hAnsi="Times New Roman" w:cs="Times New Roman"/>
          <w:sz w:val="24"/>
          <w:szCs w:val="24"/>
          <w:lang w:eastAsia="ru-RU"/>
        </w:rPr>
        <w:t>6</w:t>
      </w:r>
      <w:r w:rsidRPr="00B97745">
        <w:rPr>
          <w:rFonts w:ascii="Times New Roman" w:hAnsi="Times New Roman" w:cs="Times New Roman"/>
          <w:sz w:val="24"/>
          <w:szCs w:val="24"/>
          <w:lang w:eastAsia="ru-RU"/>
        </w:rPr>
        <w:t xml:space="preserve"> года (протокол №1), согласованы с заместителем директора по УВР </w:t>
      </w:r>
      <w:r w:rsidR="00660F01" w:rsidRPr="00B97745">
        <w:rPr>
          <w:rFonts w:ascii="Times New Roman" w:hAnsi="Times New Roman" w:cs="Times New Roman"/>
          <w:sz w:val="24"/>
          <w:szCs w:val="24"/>
          <w:lang w:eastAsia="ru-RU"/>
        </w:rPr>
        <w:t>31 августа</w:t>
      </w:r>
      <w:r w:rsidRPr="00B97745">
        <w:rPr>
          <w:rFonts w:ascii="Times New Roman" w:hAnsi="Times New Roman" w:cs="Times New Roman"/>
          <w:sz w:val="24"/>
          <w:szCs w:val="24"/>
          <w:lang w:eastAsia="ru-RU"/>
        </w:rPr>
        <w:t xml:space="preserve"> 201</w:t>
      </w:r>
      <w:r w:rsidR="00660F01" w:rsidRPr="00B97745">
        <w:rPr>
          <w:rFonts w:ascii="Times New Roman" w:hAnsi="Times New Roman" w:cs="Times New Roman"/>
          <w:sz w:val="24"/>
          <w:szCs w:val="24"/>
          <w:lang w:eastAsia="ru-RU"/>
        </w:rPr>
        <w:t>6</w:t>
      </w:r>
      <w:r w:rsidRPr="00B97745">
        <w:rPr>
          <w:rFonts w:ascii="Times New Roman" w:hAnsi="Times New Roman" w:cs="Times New Roman"/>
          <w:sz w:val="24"/>
          <w:szCs w:val="24"/>
          <w:lang w:eastAsia="ru-RU"/>
        </w:rPr>
        <w:t xml:space="preserve"> года и утверждены директором школы </w:t>
      </w:r>
      <w:r w:rsidR="00660F01" w:rsidRPr="00B97745">
        <w:rPr>
          <w:rFonts w:ascii="Times New Roman" w:hAnsi="Times New Roman" w:cs="Times New Roman"/>
          <w:sz w:val="24"/>
          <w:szCs w:val="24"/>
          <w:lang w:eastAsia="ru-RU"/>
        </w:rPr>
        <w:t>1</w:t>
      </w:r>
      <w:r w:rsidRPr="00B97745">
        <w:rPr>
          <w:rFonts w:ascii="Times New Roman" w:hAnsi="Times New Roman" w:cs="Times New Roman"/>
          <w:sz w:val="24"/>
          <w:szCs w:val="24"/>
          <w:lang w:eastAsia="ru-RU"/>
        </w:rPr>
        <w:t xml:space="preserve"> сентября 201</w:t>
      </w:r>
      <w:r w:rsidR="00660F01" w:rsidRPr="00B97745">
        <w:rPr>
          <w:rFonts w:ascii="Times New Roman" w:hAnsi="Times New Roman" w:cs="Times New Roman"/>
          <w:sz w:val="24"/>
          <w:szCs w:val="24"/>
          <w:lang w:eastAsia="ru-RU"/>
        </w:rPr>
        <w:t>6</w:t>
      </w:r>
      <w:r w:rsidRPr="00B97745">
        <w:rPr>
          <w:rFonts w:ascii="Times New Roman" w:hAnsi="Times New Roman" w:cs="Times New Roman"/>
          <w:sz w:val="24"/>
          <w:szCs w:val="24"/>
          <w:lang w:eastAsia="ru-RU"/>
        </w:rPr>
        <w:t xml:space="preserve"> года. Учебные программы соответствуют статусу  образовательного учреждения (</w:t>
      </w:r>
      <w:proofErr w:type="gramStart"/>
      <w:r w:rsidRPr="00B97745">
        <w:rPr>
          <w:rFonts w:ascii="Times New Roman" w:hAnsi="Times New Roman" w:cs="Times New Roman"/>
          <w:sz w:val="24"/>
          <w:szCs w:val="24"/>
          <w:lang w:eastAsia="ru-RU"/>
        </w:rPr>
        <w:t>общеобразовательное</w:t>
      </w:r>
      <w:proofErr w:type="gramEnd"/>
      <w:r w:rsidRPr="00B97745">
        <w:rPr>
          <w:rFonts w:ascii="Times New Roman" w:hAnsi="Times New Roman" w:cs="Times New Roman"/>
          <w:sz w:val="24"/>
          <w:szCs w:val="24"/>
          <w:lang w:eastAsia="ru-RU"/>
        </w:rPr>
        <w:t>). Учебные программы состоят из пояснительной записки, в которой указывается</w:t>
      </w:r>
      <w:r w:rsidR="00660F01" w:rsidRPr="00B97745">
        <w:rPr>
          <w:rFonts w:ascii="Times New Roman" w:hAnsi="Times New Roman" w:cs="Times New Roman"/>
          <w:sz w:val="24"/>
          <w:szCs w:val="24"/>
          <w:lang w:eastAsia="ru-RU"/>
        </w:rPr>
        <w:t>,</w:t>
      </w:r>
      <w:r w:rsidRPr="00B97745">
        <w:rPr>
          <w:rFonts w:ascii="Times New Roman" w:hAnsi="Times New Roman" w:cs="Times New Roman"/>
          <w:sz w:val="24"/>
          <w:szCs w:val="24"/>
          <w:lang w:eastAsia="ru-RU"/>
        </w:rPr>
        <w:t xml:space="preserve"> на основании каких документов составлена программа, дана общая характеристика учебного предмета, общая характеристика учебного процесса, изложено содержание учебного курса; учебно-тематического плана; календарно-тематического планирования; норм оценок знаний обучающихся; списка используемой литературы, учебников.</w:t>
      </w:r>
    </w:p>
    <w:p w:rsidR="00492024" w:rsidRPr="00B97745" w:rsidRDefault="00492024" w:rsidP="00B97745">
      <w:pPr>
        <w:pStyle w:val="a6"/>
        <w:contextualSpacing/>
        <w:jc w:val="both"/>
        <w:rPr>
          <w:rFonts w:ascii="Times New Roman" w:hAnsi="Times New Roman" w:cs="Times New Roman"/>
          <w:b/>
          <w:sz w:val="24"/>
          <w:szCs w:val="24"/>
        </w:rPr>
      </w:pPr>
      <w:r w:rsidRPr="00B97745">
        <w:rPr>
          <w:rFonts w:ascii="Times New Roman" w:hAnsi="Times New Roman" w:cs="Times New Roman"/>
          <w:b/>
          <w:sz w:val="24"/>
          <w:szCs w:val="24"/>
        </w:rPr>
        <w:t xml:space="preserve">6.4. Принципы составления расписания занятий первой и второй половины дня. </w:t>
      </w:r>
    </w:p>
    <w:p w:rsidR="00492024" w:rsidRPr="00B97745" w:rsidRDefault="00492024" w:rsidP="00B97745">
      <w:pPr>
        <w:pStyle w:val="a6"/>
        <w:ind w:firstLine="708"/>
        <w:contextualSpacing/>
        <w:jc w:val="both"/>
        <w:rPr>
          <w:rStyle w:val="af"/>
          <w:rFonts w:ascii="Times New Roman" w:hAnsi="Times New Roman" w:cs="Times New Roman"/>
          <w:i w:val="0"/>
          <w:sz w:val="24"/>
          <w:szCs w:val="24"/>
          <w:bdr w:val="none" w:sz="0" w:space="0" w:color="auto" w:frame="1"/>
          <w:shd w:val="clear" w:color="auto" w:fill="FFFFFF"/>
        </w:rPr>
      </w:pPr>
      <w:r w:rsidRPr="00B97745">
        <w:rPr>
          <w:rFonts w:ascii="Times New Roman" w:hAnsi="Times New Roman" w:cs="Times New Roman"/>
          <w:sz w:val="24"/>
          <w:szCs w:val="24"/>
        </w:rPr>
        <w:t xml:space="preserve">Расписание составлено в соответствии с </w:t>
      </w:r>
      <w:r w:rsidRPr="00B97745">
        <w:rPr>
          <w:rFonts w:ascii="Times New Roman" w:hAnsi="Times New Roman" w:cs="Times New Roman"/>
          <w:sz w:val="24"/>
          <w:szCs w:val="24"/>
          <w:shd w:val="clear" w:color="auto" w:fill="FFFFFF"/>
        </w:rPr>
        <w:t>Постановлением Главного государственного санитарного врача РФ</w:t>
      </w:r>
      <w:r w:rsidRPr="00B97745">
        <w:rPr>
          <w:rStyle w:val="apple-converted-space"/>
          <w:rFonts w:ascii="Times New Roman" w:hAnsi="Times New Roman" w:cs="Times New Roman"/>
          <w:sz w:val="24"/>
          <w:szCs w:val="24"/>
          <w:shd w:val="clear" w:color="auto" w:fill="FFFFFF"/>
        </w:rPr>
        <w:t> </w:t>
      </w:r>
      <w:r w:rsidRPr="00B97745">
        <w:rPr>
          <w:rStyle w:val="ae"/>
          <w:rFonts w:ascii="Times New Roman" w:hAnsi="Times New Roman" w:cs="Times New Roman"/>
          <w:sz w:val="24"/>
          <w:szCs w:val="24"/>
          <w:bdr w:val="none" w:sz="0" w:space="0" w:color="auto" w:frame="1"/>
          <w:shd w:val="clear" w:color="auto" w:fill="FFFFFF"/>
        </w:rPr>
        <w:t>от 24 декабря 2015 года №81</w:t>
      </w:r>
      <w:r w:rsidRPr="00B97745">
        <w:rPr>
          <w:rStyle w:val="apple-converted-space"/>
          <w:rFonts w:ascii="Times New Roman" w:hAnsi="Times New Roman" w:cs="Times New Roman"/>
          <w:sz w:val="24"/>
          <w:szCs w:val="24"/>
          <w:shd w:val="clear" w:color="auto" w:fill="FFFFFF"/>
        </w:rPr>
        <w:t> </w:t>
      </w:r>
      <w:r w:rsidRPr="00B97745">
        <w:rPr>
          <w:rStyle w:val="af"/>
          <w:rFonts w:ascii="Times New Roman" w:hAnsi="Times New Roman" w:cs="Times New Roman"/>
          <w:i w:val="0"/>
          <w:sz w:val="24"/>
          <w:szCs w:val="24"/>
          <w:bdr w:val="none" w:sz="0" w:space="0" w:color="auto" w:frame="1"/>
          <w:shd w:val="clear" w:color="auto" w:fill="FFFFFF"/>
        </w:rPr>
        <w:t>«О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r w:rsidRPr="00B97745">
        <w:rPr>
          <w:rFonts w:ascii="Times New Roman" w:hAnsi="Times New Roman" w:cs="Times New Roman"/>
          <w:i/>
          <w:sz w:val="24"/>
          <w:szCs w:val="24"/>
          <w:shd w:val="clear" w:color="auto" w:fill="FFFFFF"/>
        </w:rPr>
        <w:t xml:space="preserve">; </w:t>
      </w:r>
      <w:proofErr w:type="gramStart"/>
      <w:r w:rsidRPr="00B97745">
        <w:rPr>
          <w:rFonts w:ascii="Times New Roman" w:hAnsi="Times New Roman" w:cs="Times New Roman"/>
          <w:sz w:val="24"/>
          <w:szCs w:val="24"/>
          <w:shd w:val="clear" w:color="auto" w:fill="FFFFFF"/>
        </w:rPr>
        <w:t>с Постановление</w:t>
      </w:r>
      <w:r w:rsidR="00720FBE" w:rsidRPr="00B97745">
        <w:rPr>
          <w:rFonts w:ascii="Times New Roman" w:hAnsi="Times New Roman" w:cs="Times New Roman"/>
          <w:sz w:val="24"/>
          <w:szCs w:val="24"/>
          <w:shd w:val="clear" w:color="auto" w:fill="FFFFFF"/>
        </w:rPr>
        <w:t>м</w:t>
      </w:r>
      <w:r w:rsidRPr="00B97745">
        <w:rPr>
          <w:rFonts w:ascii="Times New Roman" w:hAnsi="Times New Roman" w:cs="Times New Roman"/>
          <w:sz w:val="24"/>
          <w:szCs w:val="24"/>
          <w:shd w:val="clear" w:color="auto" w:fill="FFFFFF"/>
        </w:rPr>
        <w:t xml:space="preserve"> Главного государственного санитарного врача Российской Федерации</w:t>
      </w:r>
      <w:r w:rsidRPr="00B97745">
        <w:rPr>
          <w:rStyle w:val="apple-converted-space"/>
          <w:rFonts w:ascii="Times New Roman" w:hAnsi="Times New Roman" w:cs="Times New Roman"/>
          <w:sz w:val="24"/>
          <w:szCs w:val="24"/>
          <w:shd w:val="clear" w:color="auto" w:fill="FFFFFF"/>
        </w:rPr>
        <w:t> </w:t>
      </w:r>
      <w:r w:rsidRPr="00B97745">
        <w:rPr>
          <w:rStyle w:val="ae"/>
          <w:rFonts w:ascii="Times New Roman" w:eastAsia="Arial Unicode MS" w:hAnsi="Times New Roman" w:cs="Times New Roman"/>
          <w:sz w:val="24"/>
          <w:szCs w:val="24"/>
          <w:bdr w:val="none" w:sz="0" w:space="0" w:color="auto" w:frame="1"/>
          <w:shd w:val="clear" w:color="auto" w:fill="FFFFFF"/>
        </w:rPr>
        <w:t>от 10.07.2015 № 26</w:t>
      </w:r>
      <w:r w:rsidRPr="00B97745">
        <w:rPr>
          <w:rStyle w:val="apple-converted-space"/>
          <w:rFonts w:ascii="Times New Roman" w:hAnsi="Times New Roman" w:cs="Times New Roman"/>
          <w:sz w:val="24"/>
          <w:szCs w:val="24"/>
          <w:shd w:val="clear" w:color="auto" w:fill="FFFFFF"/>
        </w:rPr>
        <w:t> </w:t>
      </w:r>
      <w:r w:rsidRPr="00B97745">
        <w:rPr>
          <w:rStyle w:val="af"/>
          <w:rFonts w:ascii="Times New Roman" w:hAnsi="Times New Roman" w:cs="Times New Roman"/>
          <w:i w:val="0"/>
          <w:sz w:val="24"/>
          <w:szCs w:val="24"/>
          <w:bdr w:val="none" w:sz="0" w:space="0" w:color="auto" w:frame="1"/>
          <w:shd w:val="clear" w:color="auto" w:fill="FFFFFF"/>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492024" w:rsidRPr="00B97745" w:rsidRDefault="00492024" w:rsidP="00B97745">
      <w:pPr>
        <w:shd w:val="clear" w:color="auto" w:fill="FFFFFF"/>
        <w:spacing w:before="60" w:after="240" w:line="240" w:lineRule="auto"/>
        <w:ind w:firstLine="708"/>
        <w:contextualSpacing/>
        <w:jc w:val="both"/>
        <w:rPr>
          <w:rFonts w:ascii="Times New Roman" w:eastAsia="Times New Roman" w:hAnsi="Times New Roman" w:cs="Times New Roman"/>
          <w:color w:val="000000"/>
          <w:sz w:val="24"/>
          <w:szCs w:val="24"/>
          <w:lang w:eastAsia="ru-RU"/>
        </w:rPr>
      </w:pPr>
      <w:proofErr w:type="spellStart"/>
      <w:r w:rsidRPr="00B97745">
        <w:rPr>
          <w:rFonts w:ascii="Times New Roman" w:eastAsia="Times New Roman" w:hAnsi="Times New Roman" w:cs="Times New Roman"/>
          <w:color w:val="000000"/>
          <w:sz w:val="24"/>
          <w:szCs w:val="24"/>
          <w:lang w:eastAsia="ru-RU"/>
        </w:rPr>
        <w:lastRenderedPageBreak/>
        <w:t>Биоритмологический</w:t>
      </w:r>
      <w:proofErr w:type="spellEnd"/>
      <w:r w:rsidRPr="00B97745">
        <w:rPr>
          <w:rFonts w:ascii="Times New Roman" w:eastAsia="Times New Roman" w:hAnsi="Times New Roman" w:cs="Times New Roman"/>
          <w:color w:val="000000"/>
          <w:sz w:val="24"/>
          <w:szCs w:val="24"/>
          <w:lang w:eastAsia="ru-RU"/>
        </w:rPr>
        <w:t xml:space="preserve"> оптимум умственной работоспособности у детей школьного возраста приходится на интервал 10-12 часов (1 смена), 14 – 16 (2 смена). </w:t>
      </w:r>
      <w:proofErr w:type="gramStart"/>
      <w:r w:rsidRPr="00B97745">
        <w:rPr>
          <w:rFonts w:ascii="Times New Roman" w:eastAsia="Times New Roman" w:hAnsi="Times New Roman" w:cs="Times New Roman"/>
          <w:color w:val="000000"/>
          <w:sz w:val="24"/>
          <w:szCs w:val="24"/>
          <w:lang w:eastAsia="ru-RU"/>
        </w:rPr>
        <w:t>Поэтому в расписании уроков для обучающихся I ступени основные предметы  - на 2-3-х уроках, а для обучающихся II и III ступени — на 2, 3, 4 уроках.</w:t>
      </w:r>
      <w:proofErr w:type="gramEnd"/>
    </w:p>
    <w:p w:rsidR="00492024" w:rsidRPr="00B97745" w:rsidRDefault="00492024" w:rsidP="00B97745">
      <w:pPr>
        <w:shd w:val="clear" w:color="auto" w:fill="FFFFFF"/>
        <w:spacing w:before="60" w:after="240" w:line="240" w:lineRule="auto"/>
        <w:ind w:firstLine="708"/>
        <w:contextualSpacing/>
        <w:jc w:val="both"/>
        <w:rPr>
          <w:rFonts w:ascii="Times New Roman" w:eastAsia="Times New Roman" w:hAnsi="Times New Roman" w:cs="Times New Roman"/>
          <w:color w:val="000000"/>
          <w:sz w:val="24"/>
          <w:szCs w:val="24"/>
          <w:lang w:eastAsia="ru-RU"/>
        </w:rPr>
      </w:pPr>
      <w:r w:rsidRPr="00B97745">
        <w:rPr>
          <w:rFonts w:ascii="Times New Roman" w:eastAsia="Times New Roman" w:hAnsi="Times New Roman" w:cs="Times New Roman"/>
          <w:color w:val="000000"/>
          <w:sz w:val="24"/>
          <w:szCs w:val="24"/>
          <w:lang w:eastAsia="ru-RU"/>
        </w:rPr>
        <w:t xml:space="preserve">Неодинакова умственная работоспособность </w:t>
      </w:r>
      <w:proofErr w:type="gramStart"/>
      <w:r w:rsidRPr="00B97745">
        <w:rPr>
          <w:rFonts w:ascii="Times New Roman" w:eastAsia="Times New Roman" w:hAnsi="Times New Roman" w:cs="Times New Roman"/>
          <w:color w:val="000000"/>
          <w:sz w:val="24"/>
          <w:szCs w:val="24"/>
          <w:lang w:eastAsia="ru-RU"/>
        </w:rPr>
        <w:t>обучающихся</w:t>
      </w:r>
      <w:proofErr w:type="gramEnd"/>
      <w:r w:rsidRPr="00B97745">
        <w:rPr>
          <w:rFonts w:ascii="Times New Roman" w:eastAsia="Times New Roman" w:hAnsi="Times New Roman" w:cs="Times New Roman"/>
          <w:color w:val="000000"/>
          <w:sz w:val="24"/>
          <w:szCs w:val="24"/>
          <w:lang w:eastAsia="ru-RU"/>
        </w:rPr>
        <w:t xml:space="preserve"> и в разные дни учебной недели. Ее уровень нарастает к середине недели и остается низким в начале (понедельник) и в конце (пятница) недели. 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либо наиболее трудные предметы, либо средние и легкие по трудности предметы, но в большем количестве, чем в остальные дни недели. Изложение нового материала, контрольные работы проводятся на 2-4 уроках в середине учебной недели. Предметы, требующие больших затрат времени на домашнюю подготовку, не группируются в один день.</w:t>
      </w:r>
    </w:p>
    <w:p w:rsidR="00492024" w:rsidRPr="00B97745" w:rsidRDefault="00492024" w:rsidP="00B97745">
      <w:pPr>
        <w:spacing w:line="240" w:lineRule="auto"/>
        <w:ind w:firstLine="709"/>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lang w:eastAsia="ru-RU"/>
        </w:rPr>
        <w:t xml:space="preserve">Школа работает в две смены: в первую смену учатся 1,4,5,8,9,10,11 классы; во вторую – 2,3,6,7 классы. Занятия у </w:t>
      </w:r>
      <w:proofErr w:type="gramStart"/>
      <w:r w:rsidRPr="00B97745">
        <w:rPr>
          <w:rFonts w:ascii="Times New Roman" w:hAnsi="Times New Roman" w:cs="Times New Roman"/>
          <w:sz w:val="24"/>
          <w:szCs w:val="24"/>
          <w:lang w:eastAsia="ru-RU"/>
        </w:rPr>
        <w:t>обучающихся</w:t>
      </w:r>
      <w:proofErr w:type="gramEnd"/>
      <w:r w:rsidRPr="00B97745">
        <w:rPr>
          <w:rFonts w:ascii="Times New Roman" w:hAnsi="Times New Roman" w:cs="Times New Roman"/>
          <w:sz w:val="24"/>
          <w:szCs w:val="24"/>
          <w:lang w:eastAsia="ru-RU"/>
        </w:rPr>
        <w:t xml:space="preserve"> в 1 смену начинаются в 8.00, у обучающихся во 2 смену – в 13.30.</w:t>
      </w:r>
    </w:p>
    <w:p w:rsidR="00492024" w:rsidRPr="00B97745" w:rsidRDefault="00492024" w:rsidP="00B97745">
      <w:pPr>
        <w:spacing w:line="240" w:lineRule="auto"/>
        <w:ind w:firstLine="709"/>
        <w:contextualSpacing/>
        <w:jc w:val="both"/>
        <w:rPr>
          <w:rFonts w:ascii="Times New Roman" w:hAnsi="Times New Roman" w:cs="Times New Roman"/>
          <w:sz w:val="24"/>
          <w:szCs w:val="24"/>
          <w:lang w:eastAsia="ru-RU"/>
        </w:rPr>
      </w:pPr>
      <w:r w:rsidRPr="00B97745">
        <w:rPr>
          <w:rFonts w:ascii="Times New Roman" w:hAnsi="Times New Roman" w:cs="Times New Roman"/>
          <w:sz w:val="24"/>
          <w:szCs w:val="24"/>
        </w:rPr>
        <w:t>Продолжительность урока  в 1 классе 35 минут, в остальных классах  - 45 минут. Продолжительность учебного года в 1 классе – 33 учебные недели, в остальных классах 3</w:t>
      </w:r>
      <w:r w:rsidR="00660F01" w:rsidRPr="00B97745">
        <w:rPr>
          <w:rFonts w:ascii="Times New Roman" w:hAnsi="Times New Roman" w:cs="Times New Roman"/>
          <w:sz w:val="24"/>
          <w:szCs w:val="24"/>
        </w:rPr>
        <w:t>4,5</w:t>
      </w:r>
      <w:r w:rsidRPr="00B97745">
        <w:rPr>
          <w:rFonts w:ascii="Times New Roman" w:hAnsi="Times New Roman" w:cs="Times New Roman"/>
          <w:sz w:val="24"/>
          <w:szCs w:val="24"/>
        </w:rPr>
        <w:t xml:space="preserve"> (2 – 8,10 класс) – 34 (9,11 классы) учебные недели. Режим работы – пятидневная учебная неделя для учащихся начальной школы, шестидневная учебная неделя для учащихся среднего и старшего звена.</w:t>
      </w:r>
    </w:p>
    <w:p w:rsidR="00492024" w:rsidRPr="00B97745" w:rsidRDefault="00492024" w:rsidP="00B97745">
      <w:pPr>
        <w:spacing w:after="0" w:line="240" w:lineRule="auto"/>
        <w:ind w:firstLine="709"/>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В целях облегчения процесса адаптации детей к требованиям школы в 1-х классах применяется "ступенчатый" режим учебных занятий с постепенным наращиванием учебной нагрузки:</w:t>
      </w:r>
    </w:p>
    <w:p w:rsidR="00492024" w:rsidRPr="00B97745" w:rsidRDefault="00492024" w:rsidP="00B97745">
      <w:pPr>
        <w:spacing w:after="0" w:line="240" w:lineRule="auto"/>
        <w:ind w:firstLine="709"/>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 xml:space="preserve">- в первой четверти - 3 урока 35-минутной продолжительности; со второй четверти - 4 урока по 35 минут каждый. После второго урока проводится динамическая пауза продолжительностью 40 мин. В целях реализации учебной программы по технологии, </w:t>
      </w:r>
      <w:proofErr w:type="gramStart"/>
      <w:r w:rsidRPr="00B97745">
        <w:rPr>
          <w:rFonts w:ascii="Times New Roman" w:eastAsia="Arial Unicode MS" w:hAnsi="Times New Roman" w:cs="Times New Roman"/>
          <w:color w:val="000000"/>
          <w:sz w:val="24"/>
          <w:szCs w:val="24"/>
          <w:lang w:eastAsia="ru-RU"/>
        </w:rPr>
        <w:t>ИЗО</w:t>
      </w:r>
      <w:proofErr w:type="gramEnd"/>
      <w:r w:rsidRPr="00B97745">
        <w:rPr>
          <w:rFonts w:ascii="Times New Roman" w:eastAsia="Arial Unicode MS" w:hAnsi="Times New Roman" w:cs="Times New Roman"/>
          <w:color w:val="000000"/>
          <w:sz w:val="24"/>
          <w:szCs w:val="24"/>
          <w:lang w:eastAsia="ru-RU"/>
        </w:rPr>
        <w:t>, физической культуре, эти предметы проводятся 4-ми уроками в игровой форме, после динамической паузы.</w:t>
      </w:r>
    </w:p>
    <w:p w:rsidR="00492024" w:rsidRPr="00B97745" w:rsidRDefault="00492024" w:rsidP="00B97745">
      <w:pPr>
        <w:spacing w:after="0" w:line="240" w:lineRule="auto"/>
        <w:ind w:firstLine="709"/>
        <w:contextualSpacing/>
        <w:jc w:val="both"/>
        <w:rPr>
          <w:rFonts w:ascii="Times New Roman" w:eastAsia="Arial Unicode MS" w:hAnsi="Times New Roman" w:cs="Times New Roman"/>
          <w:color w:val="000000"/>
          <w:sz w:val="24"/>
          <w:szCs w:val="24"/>
          <w:lang w:eastAsia="ru-RU"/>
        </w:rPr>
      </w:pPr>
      <w:r w:rsidRPr="00B97745">
        <w:rPr>
          <w:rFonts w:ascii="Times New Roman" w:eastAsia="Arial Unicode MS" w:hAnsi="Times New Roman" w:cs="Times New Roman"/>
          <w:color w:val="000000"/>
          <w:sz w:val="24"/>
          <w:szCs w:val="24"/>
          <w:lang w:eastAsia="ru-RU"/>
        </w:rPr>
        <w:t xml:space="preserve">Максимальная учебная нагрузка в 1-х классах - 21 час  в неделю, во 2-4 – 23 часа в неделю; 5 классы </w:t>
      </w:r>
      <w:r w:rsidR="00660F01" w:rsidRPr="00B97745">
        <w:rPr>
          <w:rFonts w:ascii="Times New Roman" w:eastAsia="Arial Unicode MS" w:hAnsi="Times New Roman" w:cs="Times New Roman"/>
          <w:color w:val="000000"/>
          <w:sz w:val="24"/>
          <w:szCs w:val="24"/>
          <w:lang w:eastAsia="ru-RU"/>
        </w:rPr>
        <w:t>–32 часа в неделю</w:t>
      </w:r>
      <w:r w:rsidRPr="00B97745">
        <w:rPr>
          <w:rFonts w:ascii="Times New Roman" w:eastAsia="Arial Unicode MS" w:hAnsi="Times New Roman" w:cs="Times New Roman"/>
          <w:color w:val="000000"/>
          <w:sz w:val="24"/>
          <w:szCs w:val="24"/>
          <w:lang w:eastAsia="ru-RU"/>
        </w:rPr>
        <w:t>; 6 классы – 33 часа в неделю; 7 классы – 35 часов в неделю; 8-9 классы – 36 часов в неделю; 10-11 классы – 37 часов в неделю.</w:t>
      </w:r>
    </w:p>
    <w:p w:rsidR="00492024" w:rsidRPr="0094512A" w:rsidRDefault="00492024" w:rsidP="00B97745">
      <w:pPr>
        <w:spacing w:after="0" w:line="240" w:lineRule="auto"/>
        <w:ind w:firstLine="709"/>
        <w:contextualSpacing/>
        <w:jc w:val="both"/>
        <w:rPr>
          <w:rFonts w:ascii="Times New Roman" w:hAnsi="Times New Roman" w:cs="Times New Roman"/>
          <w:sz w:val="24"/>
          <w:szCs w:val="24"/>
        </w:rPr>
      </w:pPr>
      <w:proofErr w:type="gramStart"/>
      <w:r w:rsidRPr="00B97745">
        <w:rPr>
          <w:rFonts w:ascii="Times New Roman" w:hAnsi="Times New Roman" w:cs="Times New Roman"/>
          <w:sz w:val="24"/>
          <w:szCs w:val="24"/>
        </w:rPr>
        <w:t>Обязательная (максимальная) нагрузка внеурочной деятельности обучающихся не превышает предельно допустимую – 10 часов в неделю.</w:t>
      </w:r>
      <w:proofErr w:type="gramEnd"/>
      <w:r w:rsidRPr="00B97745">
        <w:rPr>
          <w:rFonts w:ascii="Times New Roman" w:hAnsi="Times New Roman" w:cs="Times New Roman"/>
          <w:color w:val="252728"/>
          <w:sz w:val="24"/>
          <w:szCs w:val="24"/>
        </w:rPr>
        <w:t xml:space="preserve"> Продолжительность одного занятия в рамках внеурочной деятельности составляет 35 - 40 минут (в соответствии с нормами  </w:t>
      </w:r>
      <w:proofErr w:type="spellStart"/>
      <w:r w:rsidRPr="00B97745">
        <w:rPr>
          <w:rFonts w:ascii="Times New Roman" w:hAnsi="Times New Roman" w:cs="Times New Roman"/>
          <w:color w:val="252728"/>
          <w:sz w:val="24"/>
          <w:szCs w:val="24"/>
        </w:rPr>
        <w:t>СанПин</w:t>
      </w:r>
      <w:proofErr w:type="spellEnd"/>
      <w:r w:rsidRPr="00B97745">
        <w:rPr>
          <w:rFonts w:ascii="Times New Roman" w:hAnsi="Times New Roman" w:cs="Times New Roman"/>
          <w:color w:val="252728"/>
          <w:sz w:val="24"/>
          <w:szCs w:val="24"/>
        </w:rPr>
        <w:t xml:space="preserve">.)  Между началом внеурочной деятельности и  последним уроком организуется перерыв не менее 50 минут    для отдыха детей. Наполняемость групп </w:t>
      </w:r>
      <w:r w:rsidRPr="0094512A">
        <w:rPr>
          <w:rFonts w:ascii="Times New Roman" w:hAnsi="Times New Roman" w:cs="Times New Roman"/>
          <w:sz w:val="24"/>
          <w:szCs w:val="24"/>
        </w:rPr>
        <w:t xml:space="preserve">осуществляется в зависимости от направлений и форм внеурочной деятельности.  </w:t>
      </w:r>
    </w:p>
    <w:p w:rsidR="00492024" w:rsidRPr="00B97745" w:rsidRDefault="00492024" w:rsidP="00B97745">
      <w:pPr>
        <w:spacing w:after="0" w:line="240" w:lineRule="auto"/>
        <w:ind w:firstLine="709"/>
        <w:contextualSpacing/>
        <w:jc w:val="both"/>
        <w:rPr>
          <w:rFonts w:ascii="Times New Roman" w:hAnsi="Times New Roman" w:cs="Times New Roman"/>
          <w:color w:val="FF0000"/>
          <w:sz w:val="24"/>
          <w:szCs w:val="24"/>
          <w:highlight w:val="yellow"/>
        </w:rPr>
      </w:pPr>
    </w:p>
    <w:p w:rsidR="003E2A15" w:rsidRPr="00B97745" w:rsidRDefault="00492024" w:rsidP="00B97745">
      <w:pPr>
        <w:spacing w:after="0" w:line="240" w:lineRule="auto"/>
        <w:contextualSpacing/>
        <w:jc w:val="both"/>
        <w:rPr>
          <w:rFonts w:ascii="Times New Roman" w:hAnsi="Times New Roman" w:cs="Times New Roman"/>
          <w:b/>
          <w:color w:val="000000" w:themeColor="text1"/>
          <w:sz w:val="24"/>
          <w:szCs w:val="24"/>
        </w:rPr>
      </w:pPr>
      <w:r w:rsidRPr="00B97745">
        <w:rPr>
          <w:rFonts w:ascii="Times New Roman" w:hAnsi="Times New Roman" w:cs="Times New Roman"/>
          <w:b/>
          <w:color w:val="000000" w:themeColor="text1"/>
          <w:sz w:val="24"/>
          <w:szCs w:val="24"/>
        </w:rPr>
        <w:t>6.5</w:t>
      </w:r>
      <w:r w:rsidR="00144989" w:rsidRPr="00B97745">
        <w:rPr>
          <w:rFonts w:ascii="Times New Roman" w:hAnsi="Times New Roman" w:cs="Times New Roman"/>
          <w:b/>
          <w:color w:val="000000" w:themeColor="text1"/>
          <w:sz w:val="24"/>
          <w:szCs w:val="24"/>
        </w:rPr>
        <w:t>.</w:t>
      </w:r>
      <w:r w:rsidRPr="00B97745">
        <w:rPr>
          <w:rFonts w:ascii="Times New Roman" w:hAnsi="Times New Roman" w:cs="Times New Roman"/>
          <w:b/>
          <w:color w:val="000000" w:themeColor="text1"/>
          <w:sz w:val="24"/>
          <w:szCs w:val="24"/>
        </w:rPr>
        <w:t xml:space="preserve"> Защита обучающихся от перегрузок, сохранение их физич</w:t>
      </w:r>
      <w:r w:rsidR="0094512A">
        <w:rPr>
          <w:rFonts w:ascii="Times New Roman" w:hAnsi="Times New Roman" w:cs="Times New Roman"/>
          <w:b/>
          <w:color w:val="000000" w:themeColor="text1"/>
          <w:sz w:val="24"/>
          <w:szCs w:val="24"/>
        </w:rPr>
        <w:t xml:space="preserve">еского и психического здоровья </w:t>
      </w:r>
    </w:p>
    <w:p w:rsidR="003E2A15" w:rsidRPr="00B97745" w:rsidRDefault="003E2A15" w:rsidP="00B97745">
      <w:pPr>
        <w:spacing w:after="0" w:line="240" w:lineRule="auto"/>
        <w:ind w:firstLine="708"/>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Организация образовательного процесса строится на основе </w:t>
      </w:r>
      <w:proofErr w:type="spellStart"/>
      <w:r w:rsidRPr="00B97745">
        <w:rPr>
          <w:rFonts w:ascii="Times New Roman" w:hAnsi="Times New Roman" w:cs="Times New Roman"/>
          <w:color w:val="000000" w:themeColor="text1"/>
          <w:sz w:val="24"/>
          <w:szCs w:val="24"/>
        </w:rPr>
        <w:t>здоровьесберегающих</w:t>
      </w:r>
      <w:proofErr w:type="spellEnd"/>
      <w:r w:rsidRPr="00B97745">
        <w:rPr>
          <w:rFonts w:ascii="Times New Roman" w:hAnsi="Times New Roman" w:cs="Times New Roman"/>
          <w:color w:val="000000" w:themeColor="text1"/>
          <w:sz w:val="24"/>
          <w:szCs w:val="24"/>
        </w:rPr>
        <w:t xml:space="preserve"> технологий.</w:t>
      </w:r>
    </w:p>
    <w:p w:rsidR="003E2A15" w:rsidRPr="00B97745" w:rsidRDefault="003E2A15" w:rsidP="00B97745">
      <w:pPr>
        <w:spacing w:after="0" w:line="240" w:lineRule="auto"/>
        <w:ind w:firstLine="708"/>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В 2016-2017 учебном году школа   работала в режиме 6-дневной рабочей недели, в две смены (начало занятий в 8.00, окончание 6 урока второй смены – 18.40).  Продолжительность уроков в 1-х классах составляет 35 минут, в остальных классах – 45 минут. Расписание занятий предусматривает перерывы, достаточной продолжительности для отдыха и питания в соответствии с санитарными нормами. Расписание занятий составляется согласно нормам максимального объёма учебной нагрузки, требованиям </w:t>
      </w:r>
      <w:proofErr w:type="spellStart"/>
      <w:r w:rsidRPr="00B97745">
        <w:rPr>
          <w:rFonts w:ascii="Times New Roman" w:hAnsi="Times New Roman" w:cs="Times New Roman"/>
          <w:color w:val="000000" w:themeColor="text1"/>
          <w:sz w:val="24"/>
          <w:szCs w:val="24"/>
        </w:rPr>
        <w:t>СанПина</w:t>
      </w:r>
      <w:proofErr w:type="spellEnd"/>
      <w:r w:rsidRPr="00B97745">
        <w:rPr>
          <w:rFonts w:ascii="Times New Roman" w:hAnsi="Times New Roman" w:cs="Times New Roman"/>
          <w:color w:val="000000" w:themeColor="text1"/>
          <w:sz w:val="24"/>
          <w:szCs w:val="24"/>
        </w:rPr>
        <w:t>. Продолжительность учебного года - 34 недели; предусмотрены осенние, зимние и весенние каникулы; составляющие в общей сложности 30 дней; дополнительные каникулы для 1 классов - 7 дней.</w:t>
      </w:r>
    </w:p>
    <w:p w:rsidR="003E2A15" w:rsidRPr="00B97745" w:rsidRDefault="003E2A15" w:rsidP="00B97745">
      <w:pPr>
        <w:spacing w:after="0" w:line="240" w:lineRule="auto"/>
        <w:ind w:firstLine="709"/>
        <w:contextualSpacing/>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lastRenderedPageBreak/>
        <w:t xml:space="preserve">Питание играет огромную роль в укреплении и охране здоровья ребенка. Для учащихся в школе организовано горячее питание. Медицинский работник совместно с администрацией школы и членами Управляющего совета регулярно ведут </w:t>
      </w:r>
      <w:proofErr w:type="gramStart"/>
      <w:r w:rsidRPr="00B97745">
        <w:rPr>
          <w:rFonts w:ascii="Times New Roman" w:hAnsi="Times New Roman" w:cs="Times New Roman"/>
          <w:color w:val="000000" w:themeColor="text1"/>
          <w:sz w:val="24"/>
          <w:szCs w:val="24"/>
        </w:rPr>
        <w:t>контроль за</w:t>
      </w:r>
      <w:proofErr w:type="gramEnd"/>
      <w:r w:rsidRPr="00B97745">
        <w:rPr>
          <w:rFonts w:ascii="Times New Roman" w:hAnsi="Times New Roman" w:cs="Times New Roman"/>
          <w:color w:val="000000" w:themeColor="text1"/>
          <w:sz w:val="24"/>
          <w:szCs w:val="24"/>
        </w:rPr>
        <w:t xml:space="preserve"> качеством пищи и её дозировкой.  Столовая рассчитана на 90 посадочных мест.  Обеспеченность посудой 100%-ная.  Организованным горячим питанием охвачено 67,6% учащихся, буфет посещают 35,7%. </w:t>
      </w:r>
    </w:p>
    <w:p w:rsidR="003E2A15" w:rsidRPr="00B97745" w:rsidRDefault="003E2A15" w:rsidP="00B97745">
      <w:pPr>
        <w:spacing w:after="0" w:line="240" w:lineRule="auto"/>
        <w:ind w:firstLine="709"/>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Мероприятия школьного уровня реализовывались  согласно концептуальным подходам программы «Школа здоровья». Как и в прошлом учебном году,  был составлен   паспорт здоровья каждого класса,  в котором отслеживались индивидуальные параметры: группа  здоровья, питание, занятие спортом. На сегодняшний день в школе обучаются дети 1-4 групп  здоровья. Исходя из численности учащихся (525 человек), получены  следующие показатели: первую группу здоровья (здоровые дети, с нормальным развитием и нормальным уровнем функций - дети, не имеющие хронических заболеваний; не болевшие или редко болевшие за период наблюдения; имеющие нормальное, соответствующее возрасту, физическое и нервно-психическое развитие (здоровые дети, без отклонений) имеют 5,9% обучающихся школы, что на 1,32% больше, чем в  прошлом учебном году</w:t>
      </w:r>
      <w:proofErr w:type="gramStart"/>
      <w:r w:rsidRPr="00B97745">
        <w:rPr>
          <w:rFonts w:ascii="Times New Roman" w:hAnsi="Times New Roman" w:cs="Times New Roman"/>
          <w:color w:val="000000" w:themeColor="text1"/>
          <w:sz w:val="24"/>
          <w:szCs w:val="24"/>
        </w:rPr>
        <w:t>;б</w:t>
      </w:r>
      <w:proofErr w:type="gramEnd"/>
      <w:r w:rsidRPr="00B97745">
        <w:rPr>
          <w:rFonts w:ascii="Times New Roman" w:hAnsi="Times New Roman" w:cs="Times New Roman"/>
          <w:color w:val="000000" w:themeColor="text1"/>
          <w:sz w:val="24"/>
          <w:szCs w:val="24"/>
        </w:rPr>
        <w:t xml:space="preserve">ольшинство 73,7% - имеют вторую группу здоровья (здоровые дети, но имеющие функциональные и некоторые морфологические отклонения, а также сниженную сопротивляемость к острым и хроническим заболеваниям – дети, не страдающие хроническими заболеваниями; имеющие некоторые функциональные и морфологические отклонения; часто (4 раза в год и более) или длительно (более 25 дней по одному заболеванию) болеющие (здоровые, с морфологическими отклонениями и сниженной сопротивляемостью); на 1,27% снизилось количество </w:t>
      </w:r>
      <w:proofErr w:type="gramStart"/>
      <w:r w:rsidRPr="00B97745">
        <w:rPr>
          <w:rFonts w:ascii="Times New Roman" w:hAnsi="Times New Roman" w:cs="Times New Roman"/>
          <w:color w:val="000000" w:themeColor="text1"/>
          <w:sz w:val="24"/>
          <w:szCs w:val="24"/>
        </w:rPr>
        <w:t>обучающихся</w:t>
      </w:r>
      <w:proofErr w:type="gramEnd"/>
      <w:r w:rsidRPr="00B97745">
        <w:rPr>
          <w:rFonts w:ascii="Times New Roman" w:hAnsi="Times New Roman" w:cs="Times New Roman"/>
          <w:color w:val="000000" w:themeColor="text1"/>
          <w:sz w:val="24"/>
          <w:szCs w:val="24"/>
        </w:rPr>
        <w:t xml:space="preserve"> третьей группы здоровья (дети, больные хроническими заболеваниями в состоянии компенсации, с сохраненными функциональными возможностями организма – дети, имеющие хронические заболевания или с врожденной патологией в стадии компенсации, с редкими и нетяжело протекающими обострениями хронического заболевания, без выраженного нарушения общего состояния и самочувствия (больные в состоянии компенсации); отсутствуют обучающиеся, имеющие 5 группу здоровья (дети, больные хроническими заболеваниями в состоянии декомпенсации, со значительно сниженными функциональными возможностями организма – дети, больные с тяжелыми хроническими заболеваниями в стадии декомпенсации, со значительным снижением функциональных возможностей (больные в состоянии декомпенсации)</w:t>
      </w:r>
      <w:proofErr w:type="gramStart"/>
      <w:r w:rsidRPr="00B97745">
        <w:rPr>
          <w:rFonts w:ascii="Times New Roman" w:hAnsi="Times New Roman" w:cs="Times New Roman"/>
          <w:color w:val="000000" w:themeColor="text1"/>
          <w:sz w:val="24"/>
          <w:szCs w:val="24"/>
        </w:rPr>
        <w:t>.К</w:t>
      </w:r>
      <w:proofErr w:type="gramEnd"/>
      <w:r w:rsidRPr="00B97745">
        <w:rPr>
          <w:rFonts w:ascii="Times New Roman" w:hAnsi="Times New Roman" w:cs="Times New Roman"/>
          <w:color w:val="000000" w:themeColor="text1"/>
          <w:sz w:val="24"/>
          <w:szCs w:val="24"/>
        </w:rPr>
        <w:t xml:space="preserve">ак правило, дети данной группы не посещают детские учреждения и массовыми медицинскими осмотрами не охвачены).  4 группу здоровья (дети, больные хроническими заболеваниями в </w:t>
      </w:r>
      <w:proofErr w:type="gramStart"/>
      <w:r w:rsidRPr="00B97745">
        <w:rPr>
          <w:rFonts w:ascii="Times New Roman" w:hAnsi="Times New Roman" w:cs="Times New Roman"/>
          <w:color w:val="000000" w:themeColor="text1"/>
          <w:sz w:val="24"/>
          <w:szCs w:val="24"/>
        </w:rPr>
        <w:t>состоянии</w:t>
      </w:r>
      <w:proofErr w:type="gramEnd"/>
      <w:r w:rsidRPr="00B97745">
        <w:rPr>
          <w:rFonts w:ascii="Times New Roman" w:hAnsi="Times New Roman" w:cs="Times New Roman"/>
          <w:color w:val="000000" w:themeColor="text1"/>
          <w:sz w:val="24"/>
          <w:szCs w:val="24"/>
        </w:rPr>
        <w:t xml:space="preserve"> </w:t>
      </w:r>
      <w:proofErr w:type="spellStart"/>
      <w:r w:rsidRPr="00B97745">
        <w:rPr>
          <w:rFonts w:ascii="Times New Roman" w:hAnsi="Times New Roman" w:cs="Times New Roman"/>
          <w:color w:val="000000" w:themeColor="text1"/>
          <w:sz w:val="24"/>
          <w:szCs w:val="24"/>
        </w:rPr>
        <w:t>субкомпенсации</w:t>
      </w:r>
      <w:proofErr w:type="spellEnd"/>
      <w:r w:rsidRPr="00B97745">
        <w:rPr>
          <w:rFonts w:ascii="Times New Roman" w:hAnsi="Times New Roman" w:cs="Times New Roman"/>
          <w:color w:val="000000" w:themeColor="text1"/>
          <w:sz w:val="24"/>
          <w:szCs w:val="24"/>
        </w:rPr>
        <w:t xml:space="preserve">, со сниженными функциональными возможностями - лица с хроническими заболеваниями, врожденными пороками развития в состоянии </w:t>
      </w:r>
      <w:proofErr w:type="spellStart"/>
      <w:r w:rsidRPr="00B97745">
        <w:rPr>
          <w:rFonts w:ascii="Times New Roman" w:hAnsi="Times New Roman" w:cs="Times New Roman"/>
          <w:color w:val="000000" w:themeColor="text1"/>
          <w:sz w:val="24"/>
          <w:szCs w:val="24"/>
        </w:rPr>
        <w:t>субкомпенсации</w:t>
      </w:r>
      <w:proofErr w:type="spellEnd"/>
      <w:r w:rsidRPr="00B97745">
        <w:rPr>
          <w:rFonts w:ascii="Times New Roman" w:hAnsi="Times New Roman" w:cs="Times New Roman"/>
          <w:color w:val="000000" w:themeColor="text1"/>
          <w:sz w:val="24"/>
          <w:szCs w:val="24"/>
        </w:rPr>
        <w:t xml:space="preserve">, с нарушениями общего состояния и самочувствия после обострения, с затяжным периодом реконвалесценции после острых заболеваний (больные в состоянии </w:t>
      </w:r>
      <w:proofErr w:type="spellStart"/>
      <w:r w:rsidRPr="00B97745">
        <w:rPr>
          <w:rFonts w:ascii="Times New Roman" w:hAnsi="Times New Roman" w:cs="Times New Roman"/>
          <w:color w:val="000000" w:themeColor="text1"/>
          <w:sz w:val="24"/>
          <w:szCs w:val="24"/>
        </w:rPr>
        <w:t>субкомпенсации</w:t>
      </w:r>
      <w:proofErr w:type="spellEnd"/>
      <w:r w:rsidRPr="00B97745">
        <w:rPr>
          <w:rFonts w:ascii="Times New Roman" w:hAnsi="Times New Roman" w:cs="Times New Roman"/>
          <w:color w:val="000000" w:themeColor="text1"/>
          <w:sz w:val="24"/>
          <w:szCs w:val="24"/>
        </w:rPr>
        <w:t>) имеют 5обучающихся школы из 1б, 7а, 10 классов.</w:t>
      </w:r>
    </w:p>
    <w:p w:rsidR="003E2A15" w:rsidRPr="00B97745" w:rsidRDefault="003E2A15" w:rsidP="00B97745">
      <w:pPr>
        <w:spacing w:after="0" w:line="240" w:lineRule="auto"/>
        <w:jc w:val="both"/>
        <w:rPr>
          <w:rFonts w:ascii="Times New Roman" w:hAnsi="Times New Roman" w:cs="Times New Roman"/>
          <w:color w:val="000000" w:themeColor="text1"/>
          <w:sz w:val="24"/>
          <w:szCs w:val="24"/>
        </w:rPr>
      </w:pPr>
      <w:r w:rsidRPr="00B97745">
        <w:rPr>
          <w:noProof/>
          <w:sz w:val="24"/>
          <w:szCs w:val="24"/>
          <w:lang w:eastAsia="ru-RU"/>
        </w:rPr>
        <w:lastRenderedPageBreak/>
        <w:drawing>
          <wp:inline distT="0" distB="0" distL="0" distR="0" wp14:anchorId="1D5E7B27" wp14:editId="4CA75086">
            <wp:extent cx="5931673" cy="2918129"/>
            <wp:effectExtent l="0" t="0" r="12065" b="158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2A15" w:rsidRPr="00B97745" w:rsidRDefault="003E2A15" w:rsidP="00B97745">
      <w:pPr>
        <w:spacing w:after="0" w:line="240" w:lineRule="auto"/>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Состав </w:t>
      </w:r>
      <w:r w:rsidR="0094512A">
        <w:rPr>
          <w:rFonts w:ascii="Times New Roman" w:hAnsi="Times New Roman" w:cs="Times New Roman"/>
          <w:color w:val="000000" w:themeColor="text1"/>
          <w:sz w:val="24"/>
          <w:szCs w:val="24"/>
        </w:rPr>
        <w:t>обучающихся</w:t>
      </w:r>
      <w:r w:rsidRPr="00B97745">
        <w:rPr>
          <w:rFonts w:ascii="Times New Roman" w:hAnsi="Times New Roman" w:cs="Times New Roman"/>
          <w:color w:val="000000" w:themeColor="text1"/>
          <w:sz w:val="24"/>
          <w:szCs w:val="24"/>
        </w:rPr>
        <w:t xml:space="preserve"> по группам здоровья (чел.)</w:t>
      </w:r>
    </w:p>
    <w:p w:rsidR="003E2A15" w:rsidRPr="00B97745" w:rsidRDefault="003E2A15" w:rsidP="00B97745">
      <w:pPr>
        <w:spacing w:after="0" w:line="240" w:lineRule="auto"/>
        <w:jc w:val="both"/>
        <w:rPr>
          <w:rFonts w:ascii="Times New Roman" w:hAnsi="Times New Roman" w:cs="Times New Roman"/>
          <w:color w:val="000000" w:themeColor="text1"/>
          <w:sz w:val="24"/>
          <w:szCs w:val="24"/>
        </w:rPr>
      </w:pPr>
    </w:p>
    <w:p w:rsidR="003E2A15" w:rsidRPr="00B97745" w:rsidRDefault="003E2A15" w:rsidP="00B97745">
      <w:pPr>
        <w:spacing w:after="0" w:line="240" w:lineRule="auto"/>
        <w:ind w:firstLine="708"/>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Организация физкультурно-оздоровительнойработы в школе осуществлялась с детьми всех групп здоровья (на уроках физкультуры, в секциях, на индивидуальных занятиях), в том числе с детьми, отнесенными по состоянию здоровья к специальной медицинской группе. </w:t>
      </w:r>
    </w:p>
    <w:p w:rsidR="003E2A15" w:rsidRPr="00B97745" w:rsidRDefault="003E2A15" w:rsidP="00B97745">
      <w:pPr>
        <w:spacing w:after="0" w:line="240" w:lineRule="auto"/>
        <w:ind w:firstLine="708"/>
        <w:jc w:val="both"/>
        <w:rPr>
          <w:color w:val="000000" w:themeColor="text1"/>
          <w:sz w:val="24"/>
          <w:szCs w:val="24"/>
        </w:rPr>
      </w:pPr>
      <w:r w:rsidRPr="00B97745">
        <w:rPr>
          <w:rFonts w:ascii="Times New Roman" w:hAnsi="Times New Roman" w:cs="Times New Roman"/>
          <w:color w:val="000000" w:themeColor="text1"/>
          <w:sz w:val="24"/>
          <w:szCs w:val="24"/>
        </w:rPr>
        <w:t xml:space="preserve">Во время перемен на первом этаже школы для учащихся 1-4-х классов старшеклассники проводят  динамические паузы с подвижными играми,   танцевальные минутки (для учащихся 1-11-х классов). Проводятся соревнования по пионерболу, волейболу.  </w:t>
      </w:r>
    </w:p>
    <w:p w:rsidR="003E2A15" w:rsidRPr="00B97745" w:rsidRDefault="003E2A15" w:rsidP="00B97745">
      <w:pPr>
        <w:spacing w:after="0" w:line="240" w:lineRule="auto"/>
        <w:ind w:firstLine="708"/>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 Вопросы по </w:t>
      </w:r>
      <w:proofErr w:type="spellStart"/>
      <w:r w:rsidRPr="00B97745">
        <w:rPr>
          <w:rFonts w:ascii="Times New Roman" w:hAnsi="Times New Roman" w:cs="Times New Roman"/>
          <w:color w:val="000000" w:themeColor="text1"/>
          <w:sz w:val="24"/>
          <w:szCs w:val="24"/>
        </w:rPr>
        <w:t>здоровьсбережению</w:t>
      </w:r>
      <w:proofErr w:type="spellEnd"/>
      <w:r w:rsidRPr="00B97745">
        <w:rPr>
          <w:rFonts w:ascii="Times New Roman" w:hAnsi="Times New Roman" w:cs="Times New Roman"/>
          <w:color w:val="000000" w:themeColor="text1"/>
          <w:sz w:val="24"/>
          <w:szCs w:val="24"/>
        </w:rPr>
        <w:t xml:space="preserve"> обсуждались на совещаниях при зам. директора по воспитательной работе, совещаниях при директоре, классных родительских собраниях.  </w:t>
      </w:r>
    </w:p>
    <w:p w:rsidR="003E2A15" w:rsidRPr="00B97745" w:rsidRDefault="003E2A15" w:rsidP="00B97745">
      <w:pPr>
        <w:spacing w:after="0" w:line="240" w:lineRule="auto"/>
        <w:ind w:firstLine="709"/>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 xml:space="preserve">Мероприятия по пропаганде рационального питания среди учащихся, родителей и педагогов проводились на основании концептуальных подходов программы  «Правильное питание – путь к здоровью и успешному обучению», утверждённой Педагогическим советом школы 01.09.2012 г.  </w:t>
      </w:r>
    </w:p>
    <w:p w:rsidR="003E2A15" w:rsidRPr="0094512A" w:rsidRDefault="003E2A15" w:rsidP="0094512A">
      <w:pPr>
        <w:spacing w:line="240" w:lineRule="auto"/>
        <w:ind w:firstLine="708"/>
        <w:jc w:val="both"/>
        <w:rPr>
          <w:rFonts w:ascii="Times New Roman" w:hAnsi="Times New Roman" w:cs="Times New Roman"/>
          <w:color w:val="000000" w:themeColor="text1"/>
          <w:sz w:val="24"/>
          <w:szCs w:val="24"/>
        </w:rPr>
      </w:pPr>
      <w:r w:rsidRPr="00B97745">
        <w:rPr>
          <w:rFonts w:ascii="Times New Roman" w:hAnsi="Times New Roman" w:cs="Times New Roman"/>
          <w:color w:val="000000" w:themeColor="text1"/>
          <w:sz w:val="24"/>
          <w:szCs w:val="24"/>
        </w:rPr>
        <w:t>В 2016-2017 учебном году продолжалась работа по реализации плана мероприятий, направленных на пропаганду здорового пи</w:t>
      </w:r>
      <w:r w:rsidR="0094512A">
        <w:rPr>
          <w:rFonts w:ascii="Times New Roman" w:hAnsi="Times New Roman" w:cs="Times New Roman"/>
          <w:color w:val="000000" w:themeColor="text1"/>
          <w:sz w:val="24"/>
          <w:szCs w:val="24"/>
        </w:rPr>
        <w:t xml:space="preserve">тания, здорового образа жизни. </w:t>
      </w:r>
      <w:r w:rsidR="00D963E3">
        <w:rPr>
          <w:rFonts w:ascii="Times New Roman" w:hAnsi="Times New Roman" w:cs="Times New Roman"/>
          <w:color w:val="000000" w:themeColor="text1"/>
          <w:sz w:val="24"/>
          <w:szCs w:val="24"/>
        </w:rPr>
        <w:t xml:space="preserve">С 2016 года обучающиеся и сотрудники школы принимают </w:t>
      </w:r>
      <w:r w:rsidR="00BF615D">
        <w:rPr>
          <w:rFonts w:ascii="Times New Roman" w:hAnsi="Times New Roman" w:cs="Times New Roman"/>
          <w:color w:val="000000" w:themeColor="text1"/>
          <w:sz w:val="24"/>
          <w:szCs w:val="24"/>
        </w:rPr>
        <w:t xml:space="preserve">активное </w:t>
      </w:r>
      <w:r w:rsidR="00D963E3">
        <w:rPr>
          <w:rFonts w:ascii="Times New Roman" w:hAnsi="Times New Roman" w:cs="Times New Roman"/>
          <w:color w:val="000000" w:themeColor="text1"/>
          <w:sz w:val="24"/>
          <w:szCs w:val="24"/>
        </w:rPr>
        <w:t>участие во Всероссийском физкультурно-оздоровительном комплексе «Готов к труду и обороне».</w:t>
      </w:r>
    </w:p>
    <w:p w:rsidR="00492024" w:rsidRPr="00B97745" w:rsidRDefault="00492024" w:rsidP="00B97745">
      <w:pPr>
        <w:spacing w:after="0" w:line="240" w:lineRule="auto"/>
        <w:contextualSpacing/>
        <w:jc w:val="both"/>
        <w:rPr>
          <w:rFonts w:ascii="Times New Roman" w:hAnsi="Times New Roman" w:cs="Times New Roman"/>
          <w:b/>
          <w:color w:val="252728"/>
          <w:sz w:val="24"/>
          <w:szCs w:val="24"/>
        </w:rPr>
      </w:pPr>
      <w:r w:rsidRPr="00B97745">
        <w:rPr>
          <w:rFonts w:ascii="Times New Roman" w:hAnsi="Times New Roman" w:cs="Times New Roman"/>
          <w:b/>
          <w:color w:val="252728"/>
          <w:sz w:val="24"/>
          <w:szCs w:val="24"/>
        </w:rPr>
        <w:t>6.6. Обеспеченность учебной, учебно-методической и художественной литературой.</w:t>
      </w:r>
    </w:p>
    <w:p w:rsidR="00492024" w:rsidRPr="00B97745" w:rsidRDefault="00492024" w:rsidP="00B97745">
      <w:pPr>
        <w:spacing w:after="0" w:line="240" w:lineRule="auto"/>
        <w:contextualSpacing/>
        <w:jc w:val="both"/>
        <w:rPr>
          <w:rFonts w:ascii="Times New Roman" w:hAnsi="Times New Roman" w:cs="Times New Roman"/>
          <w:color w:val="252728"/>
          <w:sz w:val="24"/>
          <w:szCs w:val="24"/>
        </w:rPr>
      </w:pPr>
      <w:r w:rsidRPr="00B97745">
        <w:rPr>
          <w:rFonts w:ascii="Times New Roman" w:hAnsi="Times New Roman" w:cs="Times New Roman"/>
          <w:color w:val="252728"/>
          <w:sz w:val="24"/>
          <w:szCs w:val="24"/>
        </w:rPr>
        <w:tab/>
        <w:t>В МАОУ «СШ № 26» есть библиотека, общее количество единиц хранения фонда библиотеки – 17 578 единиц;</w:t>
      </w:r>
    </w:p>
    <w:p w:rsidR="00492024" w:rsidRPr="00B97745" w:rsidRDefault="00492024" w:rsidP="00B97745">
      <w:pPr>
        <w:spacing w:after="0" w:line="240" w:lineRule="auto"/>
        <w:contextualSpacing/>
        <w:jc w:val="both"/>
        <w:rPr>
          <w:rFonts w:ascii="Times New Roman" w:hAnsi="Times New Roman" w:cs="Times New Roman"/>
          <w:color w:val="252728"/>
          <w:sz w:val="24"/>
          <w:szCs w:val="24"/>
        </w:rPr>
      </w:pPr>
      <w:r w:rsidRPr="00B97745">
        <w:rPr>
          <w:rFonts w:ascii="Times New Roman" w:hAnsi="Times New Roman" w:cs="Times New Roman"/>
          <w:color w:val="252728"/>
          <w:sz w:val="24"/>
          <w:szCs w:val="24"/>
        </w:rPr>
        <w:t>Объем фонда учебной литературы - 5 344 единицы;</w:t>
      </w:r>
    </w:p>
    <w:p w:rsidR="00492024" w:rsidRPr="00B97745" w:rsidRDefault="00492024" w:rsidP="00B97745">
      <w:pPr>
        <w:spacing w:after="0" w:line="240" w:lineRule="auto"/>
        <w:contextualSpacing/>
        <w:jc w:val="both"/>
        <w:rPr>
          <w:rFonts w:ascii="Times New Roman" w:hAnsi="Times New Roman" w:cs="Times New Roman"/>
          <w:color w:val="252728"/>
          <w:sz w:val="24"/>
          <w:szCs w:val="24"/>
        </w:rPr>
      </w:pPr>
      <w:r w:rsidRPr="00B97745">
        <w:rPr>
          <w:rFonts w:ascii="Times New Roman" w:hAnsi="Times New Roman" w:cs="Times New Roman"/>
          <w:color w:val="252728"/>
          <w:sz w:val="24"/>
          <w:szCs w:val="24"/>
        </w:rPr>
        <w:t>Объем фонда художественной литературы – 12 234 единицы.</w:t>
      </w:r>
    </w:p>
    <w:p w:rsidR="00492024" w:rsidRPr="00B97745" w:rsidRDefault="00492024" w:rsidP="00B97745">
      <w:pPr>
        <w:spacing w:after="0" w:line="240" w:lineRule="auto"/>
        <w:ind w:firstLine="708"/>
        <w:contextualSpacing/>
        <w:jc w:val="both"/>
        <w:rPr>
          <w:rFonts w:ascii="Times New Roman" w:hAnsi="Times New Roman" w:cs="Times New Roman"/>
          <w:color w:val="252728"/>
          <w:sz w:val="24"/>
          <w:szCs w:val="24"/>
        </w:rPr>
      </w:pPr>
      <w:r w:rsidRPr="00B97745">
        <w:rPr>
          <w:rFonts w:ascii="Times New Roman" w:hAnsi="Times New Roman" w:cs="Times New Roman"/>
          <w:color w:val="252728"/>
          <w:sz w:val="24"/>
          <w:szCs w:val="24"/>
        </w:rPr>
        <w:t>Обучающиеся школы обеспечены учебной литературой по каждому циклу дисциплин на 100%.</w:t>
      </w:r>
    </w:p>
    <w:p w:rsidR="00492024" w:rsidRPr="00B97745" w:rsidRDefault="00492024" w:rsidP="00B97745">
      <w:pPr>
        <w:spacing w:after="0" w:line="240" w:lineRule="auto"/>
        <w:ind w:firstLine="708"/>
        <w:contextualSpacing/>
        <w:jc w:val="both"/>
        <w:rPr>
          <w:rFonts w:ascii="Times New Roman" w:hAnsi="Times New Roman" w:cs="Times New Roman"/>
          <w:color w:val="252728"/>
          <w:sz w:val="24"/>
          <w:szCs w:val="24"/>
        </w:rPr>
      </w:pPr>
      <w:r w:rsidRPr="00B97745">
        <w:rPr>
          <w:rFonts w:ascii="Times New Roman" w:hAnsi="Times New Roman" w:cs="Times New Roman"/>
          <w:color w:val="252728"/>
          <w:sz w:val="24"/>
          <w:szCs w:val="24"/>
        </w:rPr>
        <w:t xml:space="preserve">Библиотека обеспечена выходом в Интернет, электронной почтой, электронным каталогом литературы. </w:t>
      </w:r>
    </w:p>
    <w:p w:rsidR="0094512A" w:rsidRDefault="00492024" w:rsidP="009C4B35">
      <w:pPr>
        <w:spacing w:after="0" w:line="240" w:lineRule="auto"/>
        <w:ind w:firstLine="708"/>
        <w:contextualSpacing/>
        <w:jc w:val="both"/>
        <w:rPr>
          <w:rFonts w:ascii="Times New Roman" w:eastAsia="Arial Unicode MS" w:hAnsi="Times New Roman" w:cs="Times New Roman"/>
          <w:color w:val="000000"/>
          <w:sz w:val="24"/>
          <w:szCs w:val="24"/>
          <w:lang w:eastAsia="ru-RU"/>
        </w:rPr>
      </w:pPr>
      <w:r w:rsidRPr="00B97745">
        <w:rPr>
          <w:rFonts w:ascii="Times New Roman" w:hAnsi="Times New Roman" w:cs="Times New Roman"/>
          <w:color w:val="252728"/>
          <w:sz w:val="24"/>
          <w:szCs w:val="24"/>
        </w:rPr>
        <w:t>Все учителя и обучающиеся являются читателями школьной библиотеки. Учителя пользуются учебно-методической литературой; обучающиеся начальной школы пользуются литературой по интересам, обучающиеся средней и старшей школы в основном пользуются литературой по учебной программе.</w:t>
      </w:r>
    </w:p>
    <w:p w:rsidR="009C4B35" w:rsidRPr="009C4B35" w:rsidRDefault="009C4B35" w:rsidP="009C4B35">
      <w:pPr>
        <w:spacing w:after="0" w:line="240" w:lineRule="auto"/>
        <w:ind w:firstLine="708"/>
        <w:contextualSpacing/>
        <w:jc w:val="both"/>
        <w:rPr>
          <w:rFonts w:ascii="Times New Roman" w:eastAsia="Arial Unicode MS" w:hAnsi="Times New Roman" w:cs="Times New Roman"/>
          <w:color w:val="000000"/>
          <w:sz w:val="24"/>
          <w:szCs w:val="24"/>
          <w:lang w:eastAsia="ru-RU"/>
        </w:rPr>
      </w:pPr>
    </w:p>
    <w:p w:rsidR="00492024" w:rsidRPr="00B97745" w:rsidRDefault="00492024"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lastRenderedPageBreak/>
        <w:t>7. Кадровое обеспечение.</w:t>
      </w:r>
    </w:p>
    <w:p w:rsidR="00492024"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b/>
          <w:sz w:val="24"/>
          <w:szCs w:val="24"/>
        </w:rPr>
        <w:t xml:space="preserve">7.1. МАОУ «СШ № 26» </w:t>
      </w:r>
      <w:proofErr w:type="gramStart"/>
      <w:r w:rsidRPr="00B97745">
        <w:rPr>
          <w:rFonts w:ascii="Times New Roman" w:hAnsi="Times New Roman" w:cs="Times New Roman"/>
          <w:b/>
          <w:sz w:val="24"/>
          <w:szCs w:val="24"/>
        </w:rPr>
        <w:t>укомплектована</w:t>
      </w:r>
      <w:proofErr w:type="gramEnd"/>
      <w:r w:rsidRPr="00B97745">
        <w:rPr>
          <w:rFonts w:ascii="Times New Roman" w:hAnsi="Times New Roman" w:cs="Times New Roman"/>
          <w:b/>
          <w:sz w:val="24"/>
          <w:szCs w:val="24"/>
        </w:rPr>
        <w:t xml:space="preserve"> преподавателями согласно штатному расписанию полностью, </w:t>
      </w:r>
      <w:r w:rsidRPr="00B97745">
        <w:rPr>
          <w:rFonts w:ascii="Times New Roman" w:hAnsi="Times New Roman" w:cs="Times New Roman"/>
          <w:sz w:val="24"/>
          <w:szCs w:val="24"/>
        </w:rPr>
        <w:t>вакансий нет:</w:t>
      </w:r>
    </w:p>
    <w:p w:rsidR="00492024"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Руководящие работники – 3;</w:t>
      </w:r>
    </w:p>
    <w:p w:rsidR="00492024"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Учителя – 2</w:t>
      </w:r>
      <w:r w:rsidR="003768BE" w:rsidRPr="00B97745">
        <w:rPr>
          <w:rFonts w:ascii="Times New Roman" w:hAnsi="Times New Roman" w:cs="Times New Roman"/>
          <w:sz w:val="24"/>
          <w:szCs w:val="24"/>
        </w:rPr>
        <w:t>7</w:t>
      </w:r>
      <w:r w:rsidRPr="00B97745">
        <w:rPr>
          <w:rFonts w:ascii="Times New Roman" w:hAnsi="Times New Roman" w:cs="Times New Roman"/>
          <w:sz w:val="24"/>
          <w:szCs w:val="24"/>
        </w:rPr>
        <w:t>.</w:t>
      </w:r>
    </w:p>
    <w:p w:rsidR="00492024"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100% преподавателей имеют базовое образование, соответствующее преподаваемым дисциплинам.</w:t>
      </w:r>
    </w:p>
    <w:p w:rsidR="00492024"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Возрастной состав преподавателей:</w:t>
      </w:r>
    </w:p>
    <w:tbl>
      <w:tblPr>
        <w:tblW w:w="9478" w:type="dxa"/>
        <w:tblInd w:w="93" w:type="dxa"/>
        <w:tblLook w:val="04A0" w:firstRow="1" w:lastRow="0" w:firstColumn="1" w:lastColumn="0" w:noHBand="0" w:noVBand="1"/>
      </w:tblPr>
      <w:tblGrid>
        <w:gridCol w:w="723"/>
        <w:gridCol w:w="722"/>
        <w:gridCol w:w="812"/>
        <w:gridCol w:w="872"/>
        <w:gridCol w:w="738"/>
        <w:gridCol w:w="768"/>
        <w:gridCol w:w="656"/>
        <w:gridCol w:w="911"/>
        <w:gridCol w:w="908"/>
        <w:gridCol w:w="750"/>
        <w:gridCol w:w="880"/>
        <w:gridCol w:w="738"/>
      </w:tblGrid>
      <w:tr w:rsidR="00492024" w:rsidRPr="00B97745" w:rsidTr="00CC4A3E">
        <w:trPr>
          <w:trHeight w:val="525"/>
        </w:trPr>
        <w:tc>
          <w:tcPr>
            <w:tcW w:w="9478" w:type="dxa"/>
            <w:gridSpan w:val="1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492024" w:rsidRPr="00B97745" w:rsidRDefault="00492024" w:rsidP="00B97745">
            <w:pPr>
              <w:spacing w:after="0" w:line="240" w:lineRule="auto"/>
              <w:contextualSpacing/>
              <w:jc w:val="center"/>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находятся в возрасте (число полных лет по состоянию на отчетную дату)</w:t>
            </w:r>
          </w:p>
        </w:tc>
      </w:tr>
      <w:tr w:rsidR="000F558B" w:rsidRPr="00B97745" w:rsidTr="000F558B">
        <w:trPr>
          <w:trHeight w:val="2493"/>
        </w:trPr>
        <w:tc>
          <w:tcPr>
            <w:tcW w:w="724" w:type="dxa"/>
            <w:tcBorders>
              <w:top w:val="nil"/>
              <w:left w:val="single" w:sz="4" w:space="0" w:color="auto"/>
              <w:bottom w:val="nil"/>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моложе 25 лет </w:t>
            </w:r>
            <w:r w:rsidRPr="00B97745">
              <w:rPr>
                <w:rFonts w:ascii="Times New Roman" w:eastAsia="Times New Roman" w:hAnsi="Times New Roman" w:cs="Times New Roman"/>
                <w:sz w:val="24"/>
                <w:szCs w:val="24"/>
                <w:lang w:eastAsia="ru-RU"/>
              </w:rPr>
              <w:br/>
            </w:r>
          </w:p>
        </w:tc>
        <w:tc>
          <w:tcPr>
            <w:tcW w:w="722" w:type="dxa"/>
            <w:tcBorders>
              <w:top w:val="nil"/>
              <w:left w:val="nil"/>
              <w:bottom w:val="single" w:sz="4" w:space="0" w:color="auto"/>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25 - 29</w:t>
            </w:r>
          </w:p>
        </w:tc>
        <w:tc>
          <w:tcPr>
            <w:tcW w:w="812" w:type="dxa"/>
            <w:tcBorders>
              <w:top w:val="nil"/>
              <w:left w:val="nil"/>
              <w:bottom w:val="single" w:sz="4" w:space="0" w:color="auto"/>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30 - 34</w:t>
            </w:r>
          </w:p>
        </w:tc>
        <w:tc>
          <w:tcPr>
            <w:tcW w:w="872" w:type="dxa"/>
            <w:tcBorders>
              <w:top w:val="nil"/>
              <w:left w:val="nil"/>
              <w:bottom w:val="nil"/>
              <w:right w:val="single" w:sz="4" w:space="0" w:color="auto"/>
            </w:tcBorders>
            <w:shd w:val="clear" w:color="auto" w:fill="FFFFFF" w:themeFill="background1"/>
            <w:noWrap/>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35 - 39</w:t>
            </w:r>
          </w:p>
        </w:tc>
        <w:tc>
          <w:tcPr>
            <w:tcW w:w="738" w:type="dxa"/>
            <w:tcBorders>
              <w:top w:val="nil"/>
              <w:left w:val="nil"/>
              <w:bottom w:val="single" w:sz="4" w:space="0" w:color="auto"/>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 40 - 44</w:t>
            </w:r>
          </w:p>
        </w:tc>
        <w:tc>
          <w:tcPr>
            <w:tcW w:w="768" w:type="dxa"/>
            <w:tcBorders>
              <w:top w:val="nil"/>
              <w:left w:val="nil"/>
              <w:bottom w:val="single" w:sz="4" w:space="0" w:color="auto"/>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45 - 50</w:t>
            </w:r>
          </w:p>
        </w:tc>
        <w:tc>
          <w:tcPr>
            <w:tcW w:w="655" w:type="dxa"/>
            <w:tcBorders>
              <w:top w:val="nil"/>
              <w:left w:val="nil"/>
              <w:bottom w:val="single" w:sz="4" w:space="0" w:color="auto"/>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50 - 54</w:t>
            </w:r>
          </w:p>
        </w:tc>
        <w:tc>
          <w:tcPr>
            <w:tcW w:w="911" w:type="dxa"/>
            <w:tcBorders>
              <w:top w:val="nil"/>
              <w:left w:val="nil"/>
              <w:bottom w:val="single" w:sz="4" w:space="0" w:color="auto"/>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55 - 59</w:t>
            </w:r>
          </w:p>
        </w:tc>
        <w:tc>
          <w:tcPr>
            <w:tcW w:w="908" w:type="dxa"/>
            <w:tcBorders>
              <w:top w:val="nil"/>
              <w:left w:val="nil"/>
              <w:bottom w:val="single" w:sz="4" w:space="0" w:color="auto"/>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60 - 64</w:t>
            </w:r>
          </w:p>
        </w:tc>
        <w:tc>
          <w:tcPr>
            <w:tcW w:w="750" w:type="dxa"/>
            <w:tcBorders>
              <w:top w:val="nil"/>
              <w:left w:val="nil"/>
              <w:bottom w:val="single" w:sz="4" w:space="0" w:color="auto"/>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65 и старше</w:t>
            </w:r>
          </w:p>
        </w:tc>
        <w:tc>
          <w:tcPr>
            <w:tcW w:w="880" w:type="dxa"/>
            <w:tcBorders>
              <w:top w:val="nil"/>
              <w:left w:val="nil"/>
              <w:bottom w:val="nil"/>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из них пенсионного возраста</w:t>
            </w:r>
          </w:p>
        </w:tc>
        <w:tc>
          <w:tcPr>
            <w:tcW w:w="738" w:type="dxa"/>
            <w:tcBorders>
              <w:top w:val="nil"/>
              <w:left w:val="nil"/>
              <w:bottom w:val="single" w:sz="4" w:space="0" w:color="auto"/>
              <w:right w:val="single" w:sz="4" w:space="0" w:color="auto"/>
            </w:tcBorders>
            <w:shd w:val="clear" w:color="auto" w:fill="FFFFFF" w:themeFill="background1"/>
            <w:textDirection w:val="btLr"/>
            <w:vAlign w:val="center"/>
            <w:hideMark/>
          </w:tcPr>
          <w:p w:rsidR="00492024" w:rsidRPr="00B97745" w:rsidRDefault="00492024" w:rsidP="00B97745">
            <w:pPr>
              <w:spacing w:after="0" w:line="240" w:lineRule="auto"/>
              <w:contextualSpacing/>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из них женщин</w:t>
            </w:r>
          </w:p>
        </w:tc>
      </w:tr>
      <w:tr w:rsidR="000F558B" w:rsidRPr="00B97745" w:rsidTr="000F558B">
        <w:trPr>
          <w:trHeight w:val="240"/>
        </w:trPr>
        <w:tc>
          <w:tcPr>
            <w:tcW w:w="724" w:type="dxa"/>
            <w:tcBorders>
              <w:top w:val="single" w:sz="4" w:space="0" w:color="auto"/>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tc>
        <w:tc>
          <w:tcPr>
            <w:tcW w:w="722" w:type="dxa"/>
            <w:tcBorders>
              <w:top w:val="nil"/>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w:t>
            </w:r>
          </w:p>
        </w:tc>
        <w:tc>
          <w:tcPr>
            <w:tcW w:w="812" w:type="dxa"/>
            <w:tcBorders>
              <w:top w:val="nil"/>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tc>
        <w:tc>
          <w:tcPr>
            <w:tcW w:w="872" w:type="dxa"/>
            <w:tcBorders>
              <w:top w:val="single" w:sz="4" w:space="0" w:color="auto"/>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w:t>
            </w:r>
          </w:p>
        </w:tc>
        <w:tc>
          <w:tcPr>
            <w:tcW w:w="738" w:type="dxa"/>
            <w:tcBorders>
              <w:top w:val="nil"/>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tc>
        <w:tc>
          <w:tcPr>
            <w:tcW w:w="768" w:type="dxa"/>
            <w:tcBorders>
              <w:top w:val="nil"/>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w:t>
            </w:r>
          </w:p>
        </w:tc>
        <w:tc>
          <w:tcPr>
            <w:tcW w:w="655" w:type="dxa"/>
            <w:tcBorders>
              <w:top w:val="nil"/>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w:t>
            </w:r>
          </w:p>
        </w:tc>
        <w:tc>
          <w:tcPr>
            <w:tcW w:w="911" w:type="dxa"/>
            <w:tcBorders>
              <w:top w:val="nil"/>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w:t>
            </w:r>
          </w:p>
        </w:tc>
        <w:tc>
          <w:tcPr>
            <w:tcW w:w="908" w:type="dxa"/>
            <w:tcBorders>
              <w:top w:val="nil"/>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w:t>
            </w:r>
          </w:p>
        </w:tc>
        <w:tc>
          <w:tcPr>
            <w:tcW w:w="750" w:type="dxa"/>
            <w:tcBorders>
              <w:top w:val="nil"/>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rsidR="00492024"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10</w:t>
            </w:r>
          </w:p>
        </w:tc>
        <w:tc>
          <w:tcPr>
            <w:tcW w:w="738" w:type="dxa"/>
            <w:tcBorders>
              <w:top w:val="nil"/>
              <w:left w:val="nil"/>
              <w:bottom w:val="single" w:sz="4" w:space="0" w:color="auto"/>
              <w:right w:val="single" w:sz="4" w:space="0" w:color="auto"/>
            </w:tcBorders>
            <w:shd w:val="clear" w:color="auto" w:fill="FFFFFF" w:themeFill="background1"/>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26</w:t>
            </w:r>
          </w:p>
        </w:tc>
      </w:tr>
      <w:tr w:rsidR="000F558B" w:rsidRPr="00B97745" w:rsidTr="000F558B">
        <w:trPr>
          <w:trHeight w:val="240"/>
        </w:trPr>
        <w:tc>
          <w:tcPr>
            <w:tcW w:w="724"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3,7%</w:t>
            </w:r>
          </w:p>
        </w:tc>
        <w:tc>
          <w:tcPr>
            <w:tcW w:w="722"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11%</w:t>
            </w:r>
          </w:p>
        </w:tc>
        <w:tc>
          <w:tcPr>
            <w:tcW w:w="812"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3,7%</w:t>
            </w:r>
          </w:p>
        </w:tc>
        <w:tc>
          <w:tcPr>
            <w:tcW w:w="872"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14,8%</w:t>
            </w:r>
          </w:p>
        </w:tc>
        <w:tc>
          <w:tcPr>
            <w:tcW w:w="738"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7,4%</w:t>
            </w:r>
          </w:p>
        </w:tc>
        <w:tc>
          <w:tcPr>
            <w:tcW w:w="768"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11%</w:t>
            </w:r>
          </w:p>
        </w:tc>
        <w:tc>
          <w:tcPr>
            <w:tcW w:w="655"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11%</w:t>
            </w:r>
          </w:p>
        </w:tc>
        <w:tc>
          <w:tcPr>
            <w:tcW w:w="911"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18,5%</w:t>
            </w:r>
          </w:p>
        </w:tc>
        <w:tc>
          <w:tcPr>
            <w:tcW w:w="908"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14,8%</w:t>
            </w:r>
          </w:p>
        </w:tc>
        <w:tc>
          <w:tcPr>
            <w:tcW w:w="750"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3,7%</w:t>
            </w:r>
          </w:p>
        </w:tc>
        <w:tc>
          <w:tcPr>
            <w:tcW w:w="880"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37%</w:t>
            </w:r>
          </w:p>
        </w:tc>
        <w:tc>
          <w:tcPr>
            <w:tcW w:w="738" w:type="dxa"/>
            <w:tcBorders>
              <w:top w:val="nil"/>
              <w:left w:val="nil"/>
              <w:bottom w:val="nil"/>
              <w:right w:val="single" w:sz="4" w:space="0" w:color="auto"/>
            </w:tcBorders>
            <w:shd w:val="clear" w:color="auto" w:fill="auto"/>
            <w:noWrap/>
            <w:vAlign w:val="center"/>
          </w:tcPr>
          <w:p w:rsidR="00492024" w:rsidRPr="00B97745" w:rsidRDefault="000F558B"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96%</w:t>
            </w:r>
          </w:p>
        </w:tc>
      </w:tr>
      <w:tr w:rsidR="000F558B" w:rsidRPr="00B97745" w:rsidTr="000F558B">
        <w:trPr>
          <w:trHeight w:val="240"/>
        </w:trPr>
        <w:tc>
          <w:tcPr>
            <w:tcW w:w="724"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722"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872"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768"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655"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911"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908"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750"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880"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vAlign w:val="center"/>
          </w:tcPr>
          <w:p w:rsidR="00CC4A3E" w:rsidRPr="00B97745" w:rsidRDefault="00CC4A3E" w:rsidP="00B97745">
            <w:pPr>
              <w:spacing w:after="0" w:line="240" w:lineRule="auto"/>
              <w:contextualSpacing/>
              <w:jc w:val="both"/>
              <w:rPr>
                <w:rFonts w:ascii="Times New Roman" w:eastAsia="Times New Roman" w:hAnsi="Times New Roman" w:cs="Times New Roman"/>
                <w:sz w:val="24"/>
                <w:szCs w:val="24"/>
                <w:lang w:eastAsia="ru-RU"/>
              </w:rPr>
            </w:pPr>
          </w:p>
        </w:tc>
      </w:tr>
    </w:tbl>
    <w:p w:rsidR="00277A28" w:rsidRDefault="00277A28" w:rsidP="00B97745">
      <w:pPr>
        <w:spacing w:line="240" w:lineRule="auto"/>
        <w:ind w:firstLine="708"/>
        <w:contextualSpacing/>
        <w:jc w:val="both"/>
        <w:rPr>
          <w:rFonts w:ascii="Times New Roman" w:hAnsi="Times New Roman" w:cs="Times New Roman"/>
          <w:sz w:val="24"/>
          <w:szCs w:val="24"/>
        </w:rPr>
      </w:pPr>
    </w:p>
    <w:p w:rsidR="00277A28" w:rsidRDefault="00277A28" w:rsidP="00B97745">
      <w:pPr>
        <w:spacing w:line="240" w:lineRule="auto"/>
        <w:ind w:firstLine="708"/>
        <w:contextualSpacing/>
        <w:jc w:val="both"/>
        <w:rPr>
          <w:rFonts w:ascii="Times New Roman" w:hAnsi="Times New Roman" w:cs="Times New Roman"/>
          <w:sz w:val="24"/>
          <w:szCs w:val="24"/>
        </w:rPr>
      </w:pPr>
    </w:p>
    <w:p w:rsidR="00492024" w:rsidRPr="00B97745" w:rsidRDefault="00492024"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Средний возраст педагогов – 4</w:t>
      </w:r>
      <w:r w:rsidR="000F558B" w:rsidRPr="00B97745">
        <w:rPr>
          <w:rFonts w:ascii="Times New Roman" w:hAnsi="Times New Roman" w:cs="Times New Roman"/>
          <w:sz w:val="24"/>
          <w:szCs w:val="24"/>
        </w:rPr>
        <w:t>7</w:t>
      </w:r>
      <w:r w:rsidRPr="00B97745">
        <w:rPr>
          <w:rFonts w:ascii="Times New Roman" w:hAnsi="Times New Roman" w:cs="Times New Roman"/>
          <w:sz w:val="24"/>
          <w:szCs w:val="24"/>
        </w:rPr>
        <w:t xml:space="preserve"> лет.</w:t>
      </w:r>
    </w:p>
    <w:p w:rsidR="00492024" w:rsidRPr="00B97745" w:rsidRDefault="00492024" w:rsidP="00277A28">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Кадровый состав постоянный:</w:t>
      </w:r>
      <w:r w:rsidR="00277A28">
        <w:rPr>
          <w:rFonts w:ascii="Times New Roman" w:hAnsi="Times New Roman" w:cs="Times New Roman"/>
          <w:sz w:val="24"/>
          <w:szCs w:val="24"/>
        </w:rPr>
        <w:t xml:space="preserve"> </w:t>
      </w:r>
      <w:r w:rsidRPr="00B97745">
        <w:rPr>
          <w:rFonts w:ascii="Times New Roman" w:hAnsi="Times New Roman" w:cs="Times New Roman"/>
          <w:sz w:val="24"/>
          <w:szCs w:val="24"/>
        </w:rPr>
        <w:t>в течение 201</w:t>
      </w:r>
      <w:r w:rsidR="000F558B" w:rsidRPr="00B97745">
        <w:rPr>
          <w:rFonts w:ascii="Times New Roman" w:hAnsi="Times New Roman" w:cs="Times New Roman"/>
          <w:sz w:val="24"/>
          <w:szCs w:val="24"/>
        </w:rPr>
        <w:t>6</w:t>
      </w:r>
      <w:r w:rsidRPr="00B97745">
        <w:rPr>
          <w:rFonts w:ascii="Times New Roman" w:hAnsi="Times New Roman" w:cs="Times New Roman"/>
          <w:sz w:val="24"/>
          <w:szCs w:val="24"/>
        </w:rPr>
        <w:t xml:space="preserve"> – 201</w:t>
      </w:r>
      <w:r w:rsidR="000F558B" w:rsidRPr="00B97745">
        <w:rPr>
          <w:rFonts w:ascii="Times New Roman" w:hAnsi="Times New Roman" w:cs="Times New Roman"/>
          <w:sz w:val="24"/>
          <w:szCs w:val="24"/>
        </w:rPr>
        <w:t>7</w:t>
      </w:r>
      <w:r w:rsidRPr="00B97745">
        <w:rPr>
          <w:rFonts w:ascii="Times New Roman" w:hAnsi="Times New Roman" w:cs="Times New Roman"/>
          <w:sz w:val="24"/>
          <w:szCs w:val="24"/>
        </w:rPr>
        <w:t xml:space="preserve"> учебного года был уволен один учитель (по собственному желанию, по семейным обстоятельствам).</w:t>
      </w:r>
    </w:p>
    <w:p w:rsidR="00492024" w:rsidRPr="00B97745" w:rsidRDefault="00492024"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100% преподавателей работают на штатной основе.</w:t>
      </w:r>
    </w:p>
    <w:p w:rsidR="000F558B" w:rsidRPr="00B97745" w:rsidRDefault="000F558B" w:rsidP="00B97745">
      <w:pPr>
        <w:spacing w:line="240" w:lineRule="auto"/>
        <w:ind w:firstLine="708"/>
        <w:contextualSpacing/>
        <w:jc w:val="both"/>
        <w:rPr>
          <w:rFonts w:ascii="Times New Roman" w:hAnsi="Times New Roman" w:cs="Times New Roman"/>
          <w:sz w:val="24"/>
          <w:szCs w:val="24"/>
        </w:rPr>
      </w:pPr>
    </w:p>
    <w:p w:rsidR="00492024" w:rsidRPr="00B97745" w:rsidRDefault="00492024" w:rsidP="00B97745">
      <w:pPr>
        <w:spacing w:line="240" w:lineRule="auto"/>
        <w:ind w:firstLine="708"/>
        <w:contextualSpacing/>
        <w:jc w:val="center"/>
        <w:rPr>
          <w:rFonts w:ascii="Times New Roman" w:hAnsi="Times New Roman" w:cs="Times New Roman"/>
          <w:sz w:val="24"/>
          <w:szCs w:val="24"/>
        </w:rPr>
      </w:pPr>
      <w:r w:rsidRPr="00B97745">
        <w:rPr>
          <w:rFonts w:ascii="Times New Roman" w:hAnsi="Times New Roman" w:cs="Times New Roman"/>
          <w:sz w:val="24"/>
          <w:szCs w:val="24"/>
        </w:rPr>
        <w:t>Распределение преподавателей</w:t>
      </w:r>
      <w:r w:rsidR="000F558B" w:rsidRPr="00B97745">
        <w:rPr>
          <w:rFonts w:ascii="Times New Roman" w:hAnsi="Times New Roman" w:cs="Times New Roman"/>
          <w:sz w:val="24"/>
          <w:szCs w:val="24"/>
        </w:rPr>
        <w:t xml:space="preserve"> по квалификационным категориям</w:t>
      </w:r>
    </w:p>
    <w:tbl>
      <w:tblPr>
        <w:tblStyle w:val="a3"/>
        <w:tblW w:w="0" w:type="auto"/>
        <w:tblLook w:val="04A0" w:firstRow="1" w:lastRow="0" w:firstColumn="1" w:lastColumn="0" w:noHBand="0" w:noVBand="1"/>
      </w:tblPr>
      <w:tblGrid>
        <w:gridCol w:w="1659"/>
        <w:gridCol w:w="1367"/>
        <w:gridCol w:w="1202"/>
        <w:gridCol w:w="1202"/>
        <w:gridCol w:w="1351"/>
        <w:gridCol w:w="1220"/>
        <w:gridCol w:w="1570"/>
      </w:tblGrid>
      <w:tr w:rsidR="00492024" w:rsidRPr="00B97745" w:rsidTr="0044109B">
        <w:tc>
          <w:tcPr>
            <w:tcW w:w="1573" w:type="dxa"/>
          </w:tcPr>
          <w:p w:rsidR="00492024" w:rsidRPr="00B97745" w:rsidRDefault="00492024" w:rsidP="00B97745">
            <w:pPr>
              <w:contextualSpacing/>
              <w:jc w:val="both"/>
              <w:rPr>
                <w:rFonts w:ascii="Times New Roman" w:hAnsi="Times New Roman" w:cs="Times New Roman"/>
                <w:sz w:val="24"/>
                <w:szCs w:val="24"/>
              </w:rPr>
            </w:pPr>
          </w:p>
        </w:tc>
        <w:tc>
          <w:tcPr>
            <w:tcW w:w="1382"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Всего работников</w:t>
            </w:r>
          </w:p>
        </w:tc>
        <w:tc>
          <w:tcPr>
            <w:tcW w:w="1215"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Высшая категория</w:t>
            </w:r>
          </w:p>
        </w:tc>
        <w:tc>
          <w:tcPr>
            <w:tcW w:w="1215"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Первая категория</w:t>
            </w:r>
          </w:p>
        </w:tc>
        <w:tc>
          <w:tcPr>
            <w:tcW w:w="1366"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Молодой специалист</w:t>
            </w:r>
          </w:p>
        </w:tc>
        <w:tc>
          <w:tcPr>
            <w:tcW w:w="1233"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Без категории</w:t>
            </w:r>
          </w:p>
        </w:tc>
        <w:tc>
          <w:tcPr>
            <w:tcW w:w="1587"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Соответствие</w:t>
            </w:r>
          </w:p>
        </w:tc>
      </w:tr>
      <w:tr w:rsidR="00492024" w:rsidRPr="00B97745" w:rsidTr="0044109B">
        <w:tc>
          <w:tcPr>
            <w:tcW w:w="1573"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Руководящие работники</w:t>
            </w:r>
          </w:p>
        </w:tc>
        <w:tc>
          <w:tcPr>
            <w:tcW w:w="1382"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3</w:t>
            </w:r>
          </w:p>
        </w:tc>
        <w:tc>
          <w:tcPr>
            <w:tcW w:w="1215"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2 </w:t>
            </w:r>
          </w:p>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(67%)</w:t>
            </w:r>
          </w:p>
        </w:tc>
        <w:tc>
          <w:tcPr>
            <w:tcW w:w="1215"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0</w:t>
            </w:r>
          </w:p>
        </w:tc>
        <w:tc>
          <w:tcPr>
            <w:tcW w:w="1366"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w:t>
            </w:r>
          </w:p>
        </w:tc>
        <w:tc>
          <w:tcPr>
            <w:tcW w:w="1233"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w:t>
            </w:r>
          </w:p>
        </w:tc>
        <w:tc>
          <w:tcPr>
            <w:tcW w:w="1587"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 (33%)</w:t>
            </w:r>
          </w:p>
        </w:tc>
      </w:tr>
      <w:tr w:rsidR="00492024" w:rsidRPr="00B97745" w:rsidTr="0044109B">
        <w:tc>
          <w:tcPr>
            <w:tcW w:w="1573"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Учителя</w:t>
            </w:r>
          </w:p>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(в том числе руководители, имеющие </w:t>
            </w:r>
            <w:proofErr w:type="spellStart"/>
            <w:r w:rsidRPr="00B97745">
              <w:rPr>
                <w:rFonts w:ascii="Times New Roman" w:hAnsi="Times New Roman" w:cs="Times New Roman"/>
                <w:sz w:val="24"/>
                <w:szCs w:val="24"/>
              </w:rPr>
              <w:t>педнагрузку</w:t>
            </w:r>
            <w:proofErr w:type="spellEnd"/>
            <w:r w:rsidRPr="00B97745">
              <w:rPr>
                <w:rFonts w:ascii="Times New Roman" w:hAnsi="Times New Roman" w:cs="Times New Roman"/>
                <w:sz w:val="24"/>
                <w:szCs w:val="24"/>
              </w:rPr>
              <w:t>)</w:t>
            </w:r>
          </w:p>
        </w:tc>
        <w:tc>
          <w:tcPr>
            <w:tcW w:w="1382" w:type="dxa"/>
          </w:tcPr>
          <w:p w:rsidR="00492024" w:rsidRPr="00B97745" w:rsidRDefault="000F558B"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29</w:t>
            </w:r>
          </w:p>
        </w:tc>
        <w:tc>
          <w:tcPr>
            <w:tcW w:w="1215" w:type="dxa"/>
          </w:tcPr>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2 </w:t>
            </w:r>
          </w:p>
          <w:p w:rsidR="00492024" w:rsidRPr="00B97745" w:rsidRDefault="00492024"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w:t>
            </w:r>
          </w:p>
        </w:tc>
        <w:tc>
          <w:tcPr>
            <w:tcW w:w="1215" w:type="dxa"/>
          </w:tcPr>
          <w:p w:rsidR="00492024" w:rsidRPr="00B97745" w:rsidRDefault="000F558B"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20</w:t>
            </w:r>
          </w:p>
          <w:p w:rsidR="000F558B" w:rsidRPr="00B97745" w:rsidRDefault="000F558B"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(69%)</w:t>
            </w:r>
          </w:p>
        </w:tc>
        <w:tc>
          <w:tcPr>
            <w:tcW w:w="1366" w:type="dxa"/>
          </w:tcPr>
          <w:p w:rsidR="00492024" w:rsidRPr="00B97745" w:rsidRDefault="000F558B"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w:t>
            </w:r>
          </w:p>
        </w:tc>
        <w:tc>
          <w:tcPr>
            <w:tcW w:w="1233" w:type="dxa"/>
          </w:tcPr>
          <w:p w:rsidR="00492024" w:rsidRPr="00B97745" w:rsidRDefault="000F558B"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5</w:t>
            </w:r>
          </w:p>
          <w:p w:rsidR="000F558B" w:rsidRPr="00B97745" w:rsidRDefault="000F558B"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(17%)</w:t>
            </w:r>
          </w:p>
        </w:tc>
        <w:tc>
          <w:tcPr>
            <w:tcW w:w="1587" w:type="dxa"/>
          </w:tcPr>
          <w:p w:rsidR="00492024" w:rsidRPr="00B97745" w:rsidRDefault="000F558B"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2</w:t>
            </w:r>
          </w:p>
          <w:p w:rsidR="000F558B" w:rsidRPr="00B97745" w:rsidRDefault="000F558B" w:rsidP="00B97745">
            <w:pPr>
              <w:contextualSpacing/>
              <w:jc w:val="both"/>
              <w:rPr>
                <w:rFonts w:ascii="Times New Roman" w:hAnsi="Times New Roman" w:cs="Times New Roman"/>
                <w:sz w:val="24"/>
                <w:szCs w:val="24"/>
              </w:rPr>
            </w:pPr>
            <w:r w:rsidRPr="00B97745">
              <w:rPr>
                <w:rFonts w:ascii="Times New Roman" w:hAnsi="Times New Roman" w:cs="Times New Roman"/>
                <w:sz w:val="24"/>
                <w:szCs w:val="24"/>
              </w:rPr>
              <w:t>(7%)</w:t>
            </w:r>
          </w:p>
        </w:tc>
      </w:tr>
    </w:tbl>
    <w:p w:rsidR="000F558B" w:rsidRPr="00B97745" w:rsidRDefault="000F558B"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r>
    </w:p>
    <w:p w:rsidR="00492024" w:rsidRPr="00B97745" w:rsidRDefault="000F558B"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r>
      <w:r w:rsidR="00492024" w:rsidRPr="00B97745">
        <w:rPr>
          <w:rFonts w:ascii="Times New Roman" w:hAnsi="Times New Roman" w:cs="Times New Roman"/>
          <w:sz w:val="24"/>
          <w:szCs w:val="24"/>
        </w:rPr>
        <w:t xml:space="preserve">Доля </w:t>
      </w:r>
      <w:proofErr w:type="gramStart"/>
      <w:r w:rsidR="00492024" w:rsidRPr="00B97745">
        <w:rPr>
          <w:rFonts w:ascii="Times New Roman" w:hAnsi="Times New Roman" w:cs="Times New Roman"/>
          <w:sz w:val="24"/>
          <w:szCs w:val="24"/>
        </w:rPr>
        <w:t>преподавателей, повысивших свою квалификацию за последние пять</w:t>
      </w:r>
      <w:proofErr w:type="gramEnd"/>
      <w:r w:rsidR="00492024" w:rsidRPr="00B97745">
        <w:rPr>
          <w:rFonts w:ascii="Times New Roman" w:hAnsi="Times New Roman" w:cs="Times New Roman"/>
          <w:sz w:val="24"/>
          <w:szCs w:val="24"/>
        </w:rPr>
        <w:t xml:space="preserve"> лет:</w:t>
      </w:r>
    </w:p>
    <w:p w:rsidR="00DA2100" w:rsidRPr="00B97745" w:rsidRDefault="00DA2100" w:rsidP="00B97745">
      <w:pPr>
        <w:spacing w:line="240" w:lineRule="auto"/>
        <w:contextualSpacing/>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417"/>
        <w:gridCol w:w="1417"/>
        <w:gridCol w:w="1561"/>
        <w:gridCol w:w="1701"/>
      </w:tblGrid>
      <w:tr w:rsidR="00DA2100" w:rsidRPr="00B97745" w:rsidTr="00277A28">
        <w:tc>
          <w:tcPr>
            <w:tcW w:w="2093" w:type="dxa"/>
            <w:tcBorders>
              <w:top w:val="single" w:sz="4" w:space="0" w:color="auto"/>
              <w:left w:val="single" w:sz="4" w:space="0" w:color="auto"/>
              <w:bottom w:val="single" w:sz="4" w:space="0" w:color="auto"/>
              <w:right w:val="single" w:sz="4" w:space="0" w:color="auto"/>
            </w:tcBorders>
            <w:hideMark/>
          </w:tcPr>
          <w:p w:rsidR="00DA2100" w:rsidRPr="00B97745" w:rsidRDefault="00DA2100" w:rsidP="00B97745">
            <w:pPr>
              <w:keepNext/>
              <w:spacing w:after="0" w:line="240" w:lineRule="auto"/>
              <w:contextualSpacing/>
              <w:jc w:val="both"/>
              <w:outlineLvl w:val="3"/>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Присвоена</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contextualSpacing/>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2012–2013 уч. год</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contextualSpacing/>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2013-2014 уч. год</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contextualSpacing/>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2014-2015 уч. год</w:t>
            </w:r>
          </w:p>
        </w:tc>
        <w:tc>
          <w:tcPr>
            <w:tcW w:w="1561"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contextualSpacing/>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2015 – 2016 уч. год</w:t>
            </w:r>
          </w:p>
        </w:tc>
        <w:tc>
          <w:tcPr>
            <w:tcW w:w="1701"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contextualSpacing/>
              <w:jc w:val="both"/>
              <w:rPr>
                <w:rFonts w:ascii="Times New Roman" w:eastAsia="Times New Roman" w:hAnsi="Times New Roman" w:cs="Times New Roman"/>
                <w:b/>
                <w:sz w:val="24"/>
                <w:szCs w:val="24"/>
                <w:lang w:eastAsia="ru-RU"/>
              </w:rPr>
            </w:pPr>
            <w:r w:rsidRPr="00B97745">
              <w:rPr>
                <w:rFonts w:ascii="Times New Roman" w:eastAsia="Times New Roman" w:hAnsi="Times New Roman" w:cs="Times New Roman"/>
                <w:b/>
                <w:sz w:val="24"/>
                <w:szCs w:val="24"/>
                <w:lang w:eastAsia="ru-RU"/>
              </w:rPr>
              <w:t>2016 – 2017 уч. год</w:t>
            </w:r>
          </w:p>
        </w:tc>
      </w:tr>
      <w:tr w:rsidR="00DA2100" w:rsidRPr="00B97745" w:rsidTr="00277A28">
        <w:tc>
          <w:tcPr>
            <w:tcW w:w="2093" w:type="dxa"/>
            <w:tcBorders>
              <w:top w:val="single" w:sz="4" w:space="0" w:color="auto"/>
              <w:left w:val="single" w:sz="4" w:space="0" w:color="auto"/>
              <w:bottom w:val="single" w:sz="4" w:space="0" w:color="auto"/>
              <w:right w:val="single" w:sz="4" w:space="0" w:color="auto"/>
            </w:tcBorders>
            <w:hideMark/>
          </w:tcPr>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Высшая категория</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w:t>
            </w:r>
          </w:p>
        </w:tc>
        <w:tc>
          <w:tcPr>
            <w:tcW w:w="1561"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0</w:t>
            </w:r>
          </w:p>
        </w:tc>
      </w:tr>
      <w:tr w:rsidR="00DA2100" w:rsidRPr="00B97745" w:rsidTr="00277A28">
        <w:tc>
          <w:tcPr>
            <w:tcW w:w="2093" w:type="dxa"/>
            <w:tcBorders>
              <w:top w:val="single" w:sz="4" w:space="0" w:color="auto"/>
              <w:left w:val="single" w:sz="4" w:space="0" w:color="auto"/>
              <w:bottom w:val="single" w:sz="4" w:space="0" w:color="auto"/>
              <w:right w:val="single" w:sz="4" w:space="0" w:color="auto"/>
            </w:tcBorders>
            <w:hideMark/>
          </w:tcPr>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Первая категория</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w:t>
            </w:r>
          </w:p>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w:t>
            </w:r>
          </w:p>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5</w:t>
            </w:r>
          </w:p>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(16%)</w:t>
            </w:r>
          </w:p>
        </w:tc>
        <w:tc>
          <w:tcPr>
            <w:tcW w:w="1561"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w:t>
            </w:r>
          </w:p>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6</w:t>
            </w:r>
          </w:p>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(21%)</w:t>
            </w:r>
          </w:p>
        </w:tc>
      </w:tr>
      <w:tr w:rsidR="00DA2100" w:rsidRPr="00B97745" w:rsidTr="00277A28">
        <w:tc>
          <w:tcPr>
            <w:tcW w:w="2093" w:type="dxa"/>
            <w:tcBorders>
              <w:top w:val="single" w:sz="4" w:space="0" w:color="auto"/>
              <w:left w:val="single" w:sz="4" w:space="0" w:color="auto"/>
              <w:bottom w:val="single" w:sz="4" w:space="0" w:color="auto"/>
              <w:right w:val="single" w:sz="4" w:space="0" w:color="auto"/>
            </w:tcBorders>
            <w:hideMark/>
          </w:tcPr>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Соответствие должности</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4</w:t>
            </w:r>
          </w:p>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(13%)</w:t>
            </w:r>
          </w:p>
        </w:tc>
        <w:tc>
          <w:tcPr>
            <w:tcW w:w="1561"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DA2100" w:rsidRPr="00B97745" w:rsidRDefault="00DA2100" w:rsidP="00B97745">
            <w:pPr>
              <w:spacing w:after="0" w:line="240" w:lineRule="auto"/>
              <w:ind w:firstLine="780"/>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1</w:t>
            </w:r>
          </w:p>
          <w:p w:rsidR="00DA2100" w:rsidRPr="00B97745" w:rsidRDefault="00DA2100"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(3,6%)</w:t>
            </w:r>
          </w:p>
        </w:tc>
      </w:tr>
    </w:tbl>
    <w:p w:rsidR="00492024" w:rsidRPr="00B97745" w:rsidRDefault="00492024"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lastRenderedPageBreak/>
        <w:t>Преподавателей, имеющих ученые звания и степени</w:t>
      </w:r>
      <w:r w:rsidR="00F75233" w:rsidRPr="00B97745">
        <w:rPr>
          <w:rFonts w:ascii="Times New Roman" w:hAnsi="Times New Roman" w:cs="Times New Roman"/>
          <w:sz w:val="24"/>
          <w:szCs w:val="24"/>
        </w:rPr>
        <w:t>,</w:t>
      </w:r>
      <w:r w:rsidRPr="00B97745">
        <w:rPr>
          <w:rFonts w:ascii="Times New Roman" w:hAnsi="Times New Roman" w:cs="Times New Roman"/>
          <w:sz w:val="24"/>
          <w:szCs w:val="24"/>
        </w:rPr>
        <w:t xml:space="preserve"> нет.</w:t>
      </w:r>
    </w:p>
    <w:p w:rsidR="00DA2100" w:rsidRPr="00B97745" w:rsidRDefault="00DA2100"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В 2016 – 2017 учебном году кур</w:t>
      </w:r>
      <w:r w:rsidR="00AB6E32" w:rsidRPr="00B97745">
        <w:rPr>
          <w:rFonts w:ascii="Times New Roman" w:hAnsi="Times New Roman" w:cs="Times New Roman"/>
          <w:sz w:val="24"/>
          <w:szCs w:val="24"/>
        </w:rPr>
        <w:t>сы повышения квалификации прошли 12 педагогов, из них при ХК ИРО – 7 человек, при ФГБОУ ВПО «ТОГУ» - 2 человека, дистанционные курсы при ОГБОУ ДПО «Костромской областной институт развития образования» – 3 человека.</w:t>
      </w:r>
    </w:p>
    <w:p w:rsidR="00492024" w:rsidRPr="00B97745" w:rsidRDefault="00DA2100"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ab/>
      </w:r>
      <w:r w:rsidR="00492024" w:rsidRPr="00B97745">
        <w:rPr>
          <w:rFonts w:ascii="Times New Roman" w:hAnsi="Times New Roman" w:cs="Times New Roman"/>
          <w:sz w:val="24"/>
          <w:szCs w:val="24"/>
        </w:rPr>
        <w:t>План переподготовки педагогических кадров реализован на 100 %:</w:t>
      </w:r>
    </w:p>
    <w:p w:rsidR="00492024" w:rsidRPr="00B97745" w:rsidRDefault="00492024" w:rsidP="00B97745">
      <w:pPr>
        <w:spacing w:after="0" w:line="240" w:lineRule="auto"/>
        <w:ind w:firstLine="360"/>
        <w:contextualSpacing/>
        <w:jc w:val="both"/>
        <w:rPr>
          <w:rFonts w:ascii="Times New Roman" w:hAnsi="Times New Roman" w:cs="Times New Roman"/>
          <w:sz w:val="24"/>
          <w:szCs w:val="24"/>
        </w:rPr>
      </w:pPr>
      <w:r w:rsidRPr="00B97745">
        <w:rPr>
          <w:rFonts w:ascii="Times New Roman" w:hAnsi="Times New Roman" w:cs="Times New Roman"/>
          <w:sz w:val="24"/>
          <w:szCs w:val="24"/>
        </w:rPr>
        <w:t>С 2013 по 201</w:t>
      </w:r>
      <w:r w:rsidR="000F558B" w:rsidRPr="00B97745">
        <w:rPr>
          <w:rFonts w:ascii="Times New Roman" w:hAnsi="Times New Roman" w:cs="Times New Roman"/>
          <w:sz w:val="24"/>
          <w:szCs w:val="24"/>
        </w:rPr>
        <w:t>7</w:t>
      </w:r>
      <w:r w:rsidRPr="00B97745">
        <w:rPr>
          <w:rFonts w:ascii="Times New Roman" w:hAnsi="Times New Roman" w:cs="Times New Roman"/>
          <w:sz w:val="24"/>
          <w:szCs w:val="24"/>
        </w:rPr>
        <w:t xml:space="preserve"> год 11 сотрудников МАОУ «СШ №26» получили дополнительное профессиональное образование, из них руководителей – 3; учителей – 6, социальный педагог – 1; заведующий библиотекой – 1.</w:t>
      </w:r>
    </w:p>
    <w:p w:rsidR="00492024" w:rsidRPr="00B97745" w:rsidRDefault="00492024" w:rsidP="00B97745">
      <w:pPr>
        <w:pStyle w:val="a5"/>
        <w:numPr>
          <w:ilvl w:val="0"/>
          <w:numId w:val="1"/>
        </w:numPr>
        <w:spacing w:line="240" w:lineRule="auto"/>
        <w:jc w:val="both"/>
        <w:rPr>
          <w:rFonts w:ascii="Times New Roman" w:hAnsi="Times New Roman" w:cs="Times New Roman"/>
          <w:sz w:val="24"/>
          <w:szCs w:val="24"/>
        </w:rPr>
      </w:pPr>
      <w:r w:rsidRPr="00B97745">
        <w:rPr>
          <w:rFonts w:ascii="Times New Roman" w:hAnsi="Times New Roman" w:cs="Times New Roman"/>
          <w:color w:val="000000"/>
          <w:sz w:val="24"/>
          <w:szCs w:val="24"/>
          <w:shd w:val="clear" w:color="auto" w:fill="FFFFFF"/>
        </w:rPr>
        <w:t xml:space="preserve">Лазарева А.С. </w:t>
      </w:r>
      <w:r w:rsidRPr="00B97745">
        <w:rPr>
          <w:rFonts w:ascii="Times New Roman" w:hAnsi="Times New Roman" w:cs="Times New Roman"/>
          <w:b/>
          <w:bCs/>
          <w:color w:val="000000"/>
          <w:sz w:val="24"/>
          <w:szCs w:val="24"/>
          <w:shd w:val="clear" w:color="auto" w:fill="FFFFFF"/>
        </w:rPr>
        <w:t>Дополнительное профессиональное образование</w:t>
      </w:r>
      <w:r w:rsidRPr="00B97745">
        <w:rPr>
          <w:rFonts w:ascii="Times New Roman" w:hAnsi="Times New Roman" w:cs="Times New Roman"/>
          <w:color w:val="000000"/>
          <w:sz w:val="24"/>
          <w:szCs w:val="24"/>
          <w:shd w:val="clear" w:color="auto" w:fill="FFFFFF"/>
        </w:rPr>
        <w:t xml:space="preserve">, </w:t>
      </w:r>
      <w:proofErr w:type="spellStart"/>
      <w:r w:rsidRPr="00B97745">
        <w:rPr>
          <w:rFonts w:ascii="Times New Roman" w:hAnsi="Times New Roman" w:cs="Times New Roman"/>
          <w:color w:val="000000"/>
          <w:sz w:val="24"/>
          <w:szCs w:val="24"/>
          <w:shd w:val="clear" w:color="auto" w:fill="FFFFFF"/>
        </w:rPr>
        <w:t>квал</w:t>
      </w:r>
      <w:proofErr w:type="spellEnd"/>
      <w:r w:rsidRPr="00B97745">
        <w:rPr>
          <w:rFonts w:ascii="Times New Roman" w:hAnsi="Times New Roman" w:cs="Times New Roman"/>
          <w:color w:val="000000"/>
          <w:sz w:val="24"/>
          <w:szCs w:val="24"/>
          <w:shd w:val="clear" w:color="auto" w:fill="FFFFFF"/>
        </w:rPr>
        <w:t>.: управление образовательными системами, спец.: профессиональная переподготовка;</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rPr>
        <w:br/>
      </w:r>
      <w:r w:rsidRPr="00B97745">
        <w:rPr>
          <w:rFonts w:ascii="Times New Roman" w:hAnsi="Times New Roman" w:cs="Times New Roman"/>
          <w:color w:val="000000"/>
          <w:sz w:val="24"/>
          <w:szCs w:val="24"/>
          <w:shd w:val="clear" w:color="auto" w:fill="FFFFFF"/>
        </w:rPr>
        <w:t>Окончи</w:t>
      </w:r>
      <w:proofErr w:type="gramStart"/>
      <w:r w:rsidRPr="00B97745">
        <w:rPr>
          <w:rFonts w:ascii="Times New Roman" w:hAnsi="Times New Roman" w:cs="Times New Roman"/>
          <w:color w:val="000000"/>
          <w:sz w:val="24"/>
          <w:szCs w:val="24"/>
          <w:shd w:val="clear" w:color="auto" w:fill="FFFFFF"/>
        </w:rPr>
        <w:t>л(</w:t>
      </w:r>
      <w:proofErr w:type="gramEnd"/>
      <w:r w:rsidRPr="00B97745">
        <w:rPr>
          <w:rFonts w:ascii="Times New Roman" w:hAnsi="Times New Roman" w:cs="Times New Roman"/>
          <w:color w:val="000000"/>
          <w:sz w:val="24"/>
          <w:szCs w:val="24"/>
          <w:shd w:val="clear" w:color="auto" w:fill="FFFFFF"/>
        </w:rPr>
        <w:t>а) «ФГБОУ ВПО ДВГГУ» в 2013 г.;</w:t>
      </w:r>
    </w:p>
    <w:p w:rsidR="00492024" w:rsidRPr="00B97745" w:rsidRDefault="00492024" w:rsidP="00B97745">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B97745">
        <w:rPr>
          <w:rFonts w:ascii="Times New Roman" w:hAnsi="Times New Roman" w:cs="Times New Roman"/>
          <w:sz w:val="24"/>
          <w:szCs w:val="24"/>
        </w:rPr>
        <w:t>Губарева С.А.</w:t>
      </w:r>
      <w:r w:rsidRPr="00B97745">
        <w:rPr>
          <w:rFonts w:ascii="Times New Roman" w:hAnsi="Times New Roman" w:cs="Times New Roman"/>
          <w:color w:val="000000"/>
          <w:sz w:val="24"/>
          <w:szCs w:val="24"/>
          <w:shd w:val="clear" w:color="auto" w:fill="FFFFFF"/>
        </w:rPr>
        <w:t xml:space="preserve"> Программа профессиональной переподготовки «Менеджмент в образовании». Окончи</w:t>
      </w:r>
      <w:proofErr w:type="gramStart"/>
      <w:r w:rsidRPr="00B97745">
        <w:rPr>
          <w:rFonts w:ascii="Times New Roman" w:hAnsi="Times New Roman" w:cs="Times New Roman"/>
          <w:color w:val="000000"/>
          <w:sz w:val="24"/>
          <w:szCs w:val="24"/>
          <w:shd w:val="clear" w:color="auto" w:fill="FFFFFF"/>
        </w:rPr>
        <w:t>л(</w:t>
      </w:r>
      <w:proofErr w:type="gramEnd"/>
      <w:r w:rsidRPr="00B97745">
        <w:rPr>
          <w:rFonts w:ascii="Times New Roman" w:hAnsi="Times New Roman" w:cs="Times New Roman"/>
          <w:color w:val="000000"/>
          <w:sz w:val="24"/>
          <w:szCs w:val="24"/>
          <w:shd w:val="clear" w:color="auto" w:fill="FFFFFF"/>
        </w:rPr>
        <w:t>а) «АНОДО "</w:t>
      </w:r>
      <w:proofErr w:type="spellStart"/>
      <w:r w:rsidRPr="00B97745">
        <w:rPr>
          <w:rFonts w:ascii="Times New Roman" w:hAnsi="Times New Roman" w:cs="Times New Roman"/>
          <w:color w:val="000000"/>
          <w:sz w:val="24"/>
          <w:szCs w:val="24"/>
          <w:shd w:val="clear" w:color="auto" w:fill="FFFFFF"/>
        </w:rPr>
        <w:t>СибИНДО</w:t>
      </w:r>
      <w:proofErr w:type="spellEnd"/>
      <w:r w:rsidRPr="00B97745">
        <w:rPr>
          <w:rFonts w:ascii="Times New Roman" w:hAnsi="Times New Roman" w:cs="Times New Roman"/>
          <w:color w:val="000000"/>
          <w:sz w:val="24"/>
          <w:szCs w:val="24"/>
          <w:shd w:val="clear" w:color="auto" w:fill="FFFFFF"/>
        </w:rPr>
        <w:t>"» в 2015 г.;</w:t>
      </w:r>
    </w:p>
    <w:p w:rsidR="00492024" w:rsidRPr="00B97745" w:rsidRDefault="00492024" w:rsidP="00B97745">
      <w:pPr>
        <w:pStyle w:val="a5"/>
        <w:numPr>
          <w:ilvl w:val="0"/>
          <w:numId w:val="1"/>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Грязен Т.В. </w:t>
      </w:r>
      <w:r w:rsidRPr="00B97745">
        <w:rPr>
          <w:rFonts w:ascii="Times New Roman" w:hAnsi="Times New Roman" w:cs="Times New Roman"/>
          <w:b/>
          <w:bCs/>
          <w:color w:val="000000"/>
          <w:sz w:val="24"/>
          <w:szCs w:val="24"/>
          <w:shd w:val="clear" w:color="auto" w:fill="FFFFFF"/>
        </w:rPr>
        <w:t>Дополнительное профессиональное образование</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shd w:val="clear" w:color="auto" w:fill="FFFFFF"/>
        </w:rPr>
        <w:t>(педагогическое)</w:t>
      </w:r>
      <w:proofErr w:type="gramStart"/>
      <w:r w:rsidRPr="00B97745">
        <w:rPr>
          <w:rFonts w:ascii="Times New Roman" w:hAnsi="Times New Roman" w:cs="Times New Roman"/>
          <w:color w:val="000000"/>
          <w:sz w:val="24"/>
          <w:szCs w:val="24"/>
          <w:shd w:val="clear" w:color="auto" w:fill="FFFFFF"/>
        </w:rPr>
        <w:t xml:space="preserve"> ,</w:t>
      </w:r>
      <w:proofErr w:type="spellStart"/>
      <w:proofErr w:type="gramEnd"/>
      <w:r w:rsidRPr="00B97745">
        <w:rPr>
          <w:rFonts w:ascii="Times New Roman" w:hAnsi="Times New Roman" w:cs="Times New Roman"/>
          <w:color w:val="000000"/>
          <w:sz w:val="24"/>
          <w:szCs w:val="24"/>
          <w:shd w:val="clear" w:color="auto" w:fill="FFFFFF"/>
        </w:rPr>
        <w:t>квал</w:t>
      </w:r>
      <w:proofErr w:type="spellEnd"/>
      <w:r w:rsidRPr="00B97745">
        <w:rPr>
          <w:rFonts w:ascii="Times New Roman" w:hAnsi="Times New Roman" w:cs="Times New Roman"/>
          <w:color w:val="000000"/>
          <w:sz w:val="24"/>
          <w:szCs w:val="24"/>
          <w:shd w:val="clear" w:color="auto" w:fill="FFFFFF"/>
        </w:rPr>
        <w:t>.: Педагогическое образование: учитель образовательной организации , спец.: преподавание</w:t>
      </w:r>
      <w:r w:rsidRPr="00B97745">
        <w:rPr>
          <w:rStyle w:val="apple-converted-space"/>
          <w:rFonts w:ascii="Times New Roman" w:hAnsi="Times New Roman" w:cs="Times New Roman"/>
          <w:color w:val="000000"/>
          <w:sz w:val="24"/>
          <w:szCs w:val="24"/>
          <w:shd w:val="clear" w:color="auto" w:fill="FFFFFF"/>
        </w:rPr>
        <w:t> </w:t>
      </w:r>
      <w:hyperlink r:id="rId18" w:tgtFrame="_blank" w:history="1">
        <w:r w:rsidRPr="00277A28">
          <w:rPr>
            <w:rStyle w:val="a4"/>
            <w:rFonts w:ascii="Times New Roman" w:hAnsi="Times New Roman" w:cs="Times New Roman"/>
            <w:b/>
            <w:bCs/>
            <w:color w:val="000000"/>
            <w:sz w:val="24"/>
            <w:szCs w:val="24"/>
            <w:u w:val="none"/>
            <w:shd w:val="clear" w:color="auto" w:fill="FFFFFF"/>
          </w:rPr>
          <w:t>математики</w:t>
        </w:r>
      </w:hyperlink>
      <w:r w:rsidR="00277A28" w:rsidRPr="00277A28">
        <w:rPr>
          <w:rStyle w:val="a4"/>
          <w:rFonts w:ascii="Times New Roman" w:hAnsi="Times New Roman" w:cs="Times New Roman"/>
          <w:b/>
          <w:bCs/>
          <w:color w:val="000000"/>
          <w:sz w:val="24"/>
          <w:szCs w:val="24"/>
          <w:u w:val="none"/>
          <w:shd w:val="clear" w:color="auto" w:fill="FFFFFF"/>
        </w:rPr>
        <w:t xml:space="preserve"> </w:t>
      </w:r>
      <w:r w:rsidRPr="00277A28">
        <w:rPr>
          <w:rStyle w:val="apple-converted-space"/>
          <w:rFonts w:ascii="Times New Roman" w:hAnsi="Times New Roman" w:cs="Times New Roman"/>
          <w:color w:val="000000"/>
          <w:sz w:val="24"/>
          <w:szCs w:val="24"/>
          <w:shd w:val="clear" w:color="auto" w:fill="FFFFFF"/>
        </w:rPr>
        <w:t> </w:t>
      </w:r>
      <w:r w:rsidRPr="00277A28">
        <w:rPr>
          <w:rFonts w:ascii="Times New Roman" w:hAnsi="Times New Roman" w:cs="Times New Roman"/>
          <w:color w:val="000000"/>
          <w:sz w:val="24"/>
          <w:szCs w:val="24"/>
          <w:shd w:val="clear" w:color="auto" w:fill="FFFFFF"/>
        </w:rPr>
        <w:t>в</w:t>
      </w:r>
      <w:r w:rsidRPr="00B97745">
        <w:rPr>
          <w:rFonts w:ascii="Times New Roman" w:hAnsi="Times New Roman" w:cs="Times New Roman"/>
          <w:color w:val="000000"/>
          <w:sz w:val="24"/>
          <w:szCs w:val="24"/>
          <w:shd w:val="clear" w:color="auto" w:fill="FFFFFF"/>
        </w:rPr>
        <w:t xml:space="preserve"> образовательной организации;</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rPr>
        <w:br/>
      </w:r>
      <w:r w:rsidRPr="00B97745">
        <w:rPr>
          <w:rFonts w:ascii="Times New Roman" w:hAnsi="Times New Roman" w:cs="Times New Roman"/>
          <w:color w:val="000000"/>
          <w:sz w:val="24"/>
          <w:szCs w:val="24"/>
          <w:shd w:val="clear" w:color="auto" w:fill="FFFFFF"/>
        </w:rPr>
        <w:t>Окончил(а) «АНОДО "</w:t>
      </w:r>
      <w:proofErr w:type="spellStart"/>
      <w:r w:rsidRPr="00B97745">
        <w:rPr>
          <w:rFonts w:ascii="Times New Roman" w:hAnsi="Times New Roman" w:cs="Times New Roman"/>
          <w:color w:val="000000"/>
          <w:sz w:val="24"/>
          <w:szCs w:val="24"/>
          <w:shd w:val="clear" w:color="auto" w:fill="FFFFFF"/>
        </w:rPr>
        <w:t>СибИНДО</w:t>
      </w:r>
      <w:proofErr w:type="spellEnd"/>
      <w:r w:rsidRPr="00B97745">
        <w:rPr>
          <w:rFonts w:ascii="Times New Roman" w:hAnsi="Times New Roman" w:cs="Times New Roman"/>
          <w:color w:val="000000"/>
          <w:sz w:val="24"/>
          <w:szCs w:val="24"/>
          <w:shd w:val="clear" w:color="auto" w:fill="FFFFFF"/>
        </w:rPr>
        <w:t>"» в 2015 г.;</w:t>
      </w:r>
    </w:p>
    <w:p w:rsidR="00492024" w:rsidRPr="00B97745" w:rsidRDefault="00492024" w:rsidP="00B97745">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B97745">
        <w:rPr>
          <w:rFonts w:ascii="Times New Roman" w:hAnsi="Times New Roman" w:cs="Times New Roman"/>
          <w:sz w:val="24"/>
          <w:szCs w:val="24"/>
        </w:rPr>
        <w:t>Волоснова Н.Г.</w:t>
      </w:r>
      <w:r w:rsidRPr="00B97745">
        <w:rPr>
          <w:rFonts w:ascii="Times New Roman" w:hAnsi="Times New Roman" w:cs="Times New Roman"/>
          <w:b/>
          <w:bCs/>
          <w:color w:val="000000"/>
          <w:sz w:val="24"/>
          <w:szCs w:val="24"/>
          <w:shd w:val="clear" w:color="auto" w:fill="FFFFFF"/>
        </w:rPr>
        <w:t xml:space="preserve"> Дополнительное профессиональное образование</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shd w:val="clear" w:color="auto" w:fill="FFFFFF"/>
        </w:rPr>
        <w:t>(педагогическое)</w:t>
      </w:r>
      <w:proofErr w:type="gramStart"/>
      <w:r w:rsidRPr="00B97745">
        <w:rPr>
          <w:rFonts w:ascii="Times New Roman" w:hAnsi="Times New Roman" w:cs="Times New Roman"/>
          <w:color w:val="000000"/>
          <w:sz w:val="24"/>
          <w:szCs w:val="24"/>
          <w:shd w:val="clear" w:color="auto" w:fill="FFFFFF"/>
        </w:rPr>
        <w:t xml:space="preserve"> ,</w:t>
      </w:r>
      <w:proofErr w:type="spellStart"/>
      <w:proofErr w:type="gramEnd"/>
      <w:r w:rsidRPr="00B97745">
        <w:rPr>
          <w:rFonts w:ascii="Times New Roman" w:hAnsi="Times New Roman" w:cs="Times New Roman"/>
          <w:color w:val="000000"/>
          <w:sz w:val="24"/>
          <w:szCs w:val="24"/>
          <w:shd w:val="clear" w:color="auto" w:fill="FFFFFF"/>
        </w:rPr>
        <w:t>квал</w:t>
      </w:r>
      <w:proofErr w:type="spellEnd"/>
      <w:r w:rsidRPr="00B97745">
        <w:rPr>
          <w:rFonts w:ascii="Times New Roman" w:hAnsi="Times New Roman" w:cs="Times New Roman"/>
          <w:color w:val="000000"/>
          <w:sz w:val="24"/>
          <w:szCs w:val="24"/>
          <w:shd w:val="clear" w:color="auto" w:fill="FFFFFF"/>
        </w:rPr>
        <w:t>.: теория обучения и воспитания для педагогов основного общего и среднего общего образования , спец.: профессиональная переподготовка;</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rPr>
        <w:br/>
      </w:r>
      <w:r w:rsidRPr="00B97745">
        <w:rPr>
          <w:rFonts w:ascii="Times New Roman" w:hAnsi="Times New Roman" w:cs="Times New Roman"/>
          <w:color w:val="000000"/>
          <w:sz w:val="24"/>
          <w:szCs w:val="24"/>
          <w:shd w:val="clear" w:color="auto" w:fill="FFFFFF"/>
        </w:rPr>
        <w:t xml:space="preserve">Окончил(а) «АНО ДО </w:t>
      </w:r>
      <w:proofErr w:type="spellStart"/>
      <w:r w:rsidRPr="00B97745">
        <w:rPr>
          <w:rFonts w:ascii="Times New Roman" w:hAnsi="Times New Roman" w:cs="Times New Roman"/>
          <w:color w:val="000000"/>
          <w:sz w:val="24"/>
          <w:szCs w:val="24"/>
          <w:shd w:val="clear" w:color="auto" w:fill="FFFFFF"/>
        </w:rPr>
        <w:t>СибИНДО</w:t>
      </w:r>
      <w:proofErr w:type="spellEnd"/>
      <w:r w:rsidRPr="00B97745">
        <w:rPr>
          <w:rFonts w:ascii="Times New Roman" w:hAnsi="Times New Roman" w:cs="Times New Roman"/>
          <w:color w:val="000000"/>
          <w:sz w:val="24"/>
          <w:szCs w:val="24"/>
          <w:shd w:val="clear" w:color="auto" w:fill="FFFFFF"/>
        </w:rPr>
        <w:t>» в 2015 г.;</w:t>
      </w:r>
    </w:p>
    <w:p w:rsidR="00492024" w:rsidRPr="00B97745" w:rsidRDefault="00492024" w:rsidP="00B97745">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B97745">
        <w:rPr>
          <w:rFonts w:ascii="Times New Roman" w:hAnsi="Times New Roman" w:cs="Times New Roman"/>
          <w:color w:val="000000"/>
          <w:sz w:val="24"/>
          <w:szCs w:val="24"/>
          <w:shd w:val="clear" w:color="auto" w:fill="FFFFFF"/>
        </w:rPr>
        <w:t xml:space="preserve">Захурдаева А.А. </w:t>
      </w:r>
      <w:r w:rsidRPr="00B97745">
        <w:rPr>
          <w:rFonts w:ascii="Times New Roman" w:hAnsi="Times New Roman" w:cs="Times New Roman"/>
          <w:b/>
          <w:bCs/>
          <w:color w:val="000000"/>
          <w:sz w:val="24"/>
          <w:szCs w:val="24"/>
          <w:shd w:val="clear" w:color="auto" w:fill="FFFFFF"/>
        </w:rPr>
        <w:t>Дополнительное профессиональное образование</w:t>
      </w:r>
      <w:r w:rsidRPr="00B97745">
        <w:rPr>
          <w:rStyle w:val="apple-converted-space"/>
          <w:rFonts w:ascii="Times New Roman" w:hAnsi="Times New Roman" w:cs="Times New Roman"/>
          <w:color w:val="000000"/>
          <w:sz w:val="24"/>
          <w:szCs w:val="24"/>
          <w:shd w:val="clear" w:color="auto" w:fill="FFFFFF"/>
        </w:rPr>
        <w:t> </w:t>
      </w:r>
      <w:r w:rsidR="00F75233" w:rsidRPr="00B97745">
        <w:rPr>
          <w:rFonts w:ascii="Times New Roman" w:hAnsi="Times New Roman" w:cs="Times New Roman"/>
          <w:color w:val="000000"/>
          <w:sz w:val="24"/>
          <w:szCs w:val="24"/>
          <w:shd w:val="clear" w:color="auto" w:fill="FFFFFF"/>
        </w:rPr>
        <w:t xml:space="preserve">(педагогическое), </w:t>
      </w:r>
      <w:proofErr w:type="spellStart"/>
      <w:r w:rsidR="00F75233" w:rsidRPr="00B97745">
        <w:rPr>
          <w:rFonts w:ascii="Times New Roman" w:hAnsi="Times New Roman" w:cs="Times New Roman"/>
          <w:color w:val="000000"/>
          <w:sz w:val="24"/>
          <w:szCs w:val="24"/>
          <w:shd w:val="clear" w:color="auto" w:fill="FFFFFF"/>
        </w:rPr>
        <w:t>квал</w:t>
      </w:r>
      <w:proofErr w:type="spellEnd"/>
      <w:r w:rsidR="00F75233" w:rsidRPr="00B97745">
        <w:rPr>
          <w:rFonts w:ascii="Times New Roman" w:hAnsi="Times New Roman" w:cs="Times New Roman"/>
          <w:color w:val="000000"/>
          <w:sz w:val="24"/>
          <w:szCs w:val="24"/>
          <w:shd w:val="clear" w:color="auto" w:fill="FFFFFF"/>
        </w:rPr>
        <w:t>.: учитель географии</w:t>
      </w:r>
      <w:r w:rsidRPr="00B97745">
        <w:rPr>
          <w:rFonts w:ascii="Times New Roman" w:hAnsi="Times New Roman" w:cs="Times New Roman"/>
          <w:color w:val="000000"/>
          <w:sz w:val="24"/>
          <w:szCs w:val="24"/>
          <w:shd w:val="clear" w:color="auto" w:fill="FFFFFF"/>
        </w:rPr>
        <w:t>, спец.: профессиональная переподготовка: педагогическое образование;</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rPr>
        <w:br/>
      </w:r>
      <w:r w:rsidRPr="00B97745">
        <w:rPr>
          <w:rFonts w:ascii="Times New Roman" w:hAnsi="Times New Roman" w:cs="Times New Roman"/>
          <w:color w:val="000000"/>
          <w:sz w:val="24"/>
          <w:szCs w:val="24"/>
          <w:shd w:val="clear" w:color="auto" w:fill="FFFFFF"/>
        </w:rPr>
        <w:t>Окончи</w:t>
      </w:r>
      <w:proofErr w:type="gramStart"/>
      <w:r w:rsidRPr="00B97745">
        <w:rPr>
          <w:rFonts w:ascii="Times New Roman" w:hAnsi="Times New Roman" w:cs="Times New Roman"/>
          <w:color w:val="000000"/>
          <w:sz w:val="24"/>
          <w:szCs w:val="24"/>
          <w:shd w:val="clear" w:color="auto" w:fill="FFFFFF"/>
        </w:rPr>
        <w:t>л(</w:t>
      </w:r>
      <w:proofErr w:type="gramEnd"/>
      <w:r w:rsidRPr="00B97745">
        <w:rPr>
          <w:rFonts w:ascii="Times New Roman" w:hAnsi="Times New Roman" w:cs="Times New Roman"/>
          <w:color w:val="000000"/>
          <w:sz w:val="24"/>
          <w:szCs w:val="24"/>
          <w:shd w:val="clear" w:color="auto" w:fill="FFFFFF"/>
        </w:rPr>
        <w:t>а) «ФГБОУ ВПО ДВГГУ» в 2015 г.;</w:t>
      </w:r>
    </w:p>
    <w:p w:rsidR="00492024" w:rsidRPr="00B97745" w:rsidRDefault="00492024" w:rsidP="00B97745">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B97745">
        <w:rPr>
          <w:rFonts w:ascii="Times New Roman" w:hAnsi="Times New Roman" w:cs="Times New Roman"/>
          <w:color w:val="000000"/>
          <w:sz w:val="24"/>
          <w:szCs w:val="24"/>
          <w:shd w:val="clear" w:color="auto" w:fill="FFFFFF"/>
        </w:rPr>
        <w:t xml:space="preserve">Шмигер Н.А. </w:t>
      </w:r>
      <w:r w:rsidRPr="00B97745">
        <w:rPr>
          <w:rFonts w:ascii="Times New Roman" w:hAnsi="Times New Roman" w:cs="Times New Roman"/>
          <w:b/>
          <w:bCs/>
          <w:color w:val="000000"/>
          <w:sz w:val="24"/>
          <w:szCs w:val="24"/>
          <w:shd w:val="clear" w:color="auto" w:fill="FFFFFF"/>
        </w:rPr>
        <w:t>Дополнительное профессиональное образование</w:t>
      </w:r>
      <w:r w:rsidRPr="00B97745">
        <w:rPr>
          <w:rStyle w:val="apple-converted-space"/>
          <w:rFonts w:ascii="Times New Roman" w:hAnsi="Times New Roman" w:cs="Times New Roman"/>
          <w:color w:val="000000"/>
          <w:sz w:val="24"/>
          <w:szCs w:val="24"/>
          <w:shd w:val="clear" w:color="auto" w:fill="FFFFFF"/>
        </w:rPr>
        <w:t> </w:t>
      </w:r>
      <w:r w:rsidR="00F75233" w:rsidRPr="00B97745">
        <w:rPr>
          <w:rFonts w:ascii="Times New Roman" w:hAnsi="Times New Roman" w:cs="Times New Roman"/>
          <w:color w:val="000000"/>
          <w:sz w:val="24"/>
          <w:szCs w:val="24"/>
          <w:shd w:val="clear" w:color="auto" w:fill="FFFFFF"/>
        </w:rPr>
        <w:t>(педагогическое)</w:t>
      </w:r>
      <w:r w:rsidRPr="00B97745">
        <w:rPr>
          <w:rFonts w:ascii="Times New Roman" w:hAnsi="Times New Roman" w:cs="Times New Roman"/>
          <w:color w:val="000000"/>
          <w:sz w:val="24"/>
          <w:szCs w:val="24"/>
          <w:shd w:val="clear" w:color="auto" w:fill="FFFFFF"/>
        </w:rPr>
        <w:t xml:space="preserve">, </w:t>
      </w:r>
      <w:proofErr w:type="spellStart"/>
      <w:r w:rsidRPr="00B97745">
        <w:rPr>
          <w:rFonts w:ascii="Times New Roman" w:hAnsi="Times New Roman" w:cs="Times New Roman"/>
          <w:color w:val="000000"/>
          <w:sz w:val="24"/>
          <w:szCs w:val="24"/>
          <w:shd w:val="clear" w:color="auto" w:fill="FFFFFF"/>
        </w:rPr>
        <w:t>квал</w:t>
      </w:r>
      <w:proofErr w:type="spellEnd"/>
      <w:r w:rsidRPr="00B97745">
        <w:rPr>
          <w:rFonts w:ascii="Times New Roman" w:hAnsi="Times New Roman" w:cs="Times New Roman"/>
          <w:color w:val="000000"/>
          <w:sz w:val="24"/>
          <w:szCs w:val="24"/>
          <w:shd w:val="clear" w:color="auto" w:fill="FFFFFF"/>
        </w:rPr>
        <w:t xml:space="preserve">.: </w:t>
      </w:r>
      <w:r w:rsidR="00F75233" w:rsidRPr="00B97745">
        <w:rPr>
          <w:rFonts w:ascii="Times New Roman" w:hAnsi="Times New Roman" w:cs="Times New Roman"/>
          <w:color w:val="000000"/>
          <w:sz w:val="24"/>
          <w:szCs w:val="24"/>
          <w:shd w:val="clear" w:color="auto" w:fill="FFFFFF"/>
        </w:rPr>
        <w:t>профессиональная переподготовка</w:t>
      </w:r>
      <w:r w:rsidRPr="00B97745">
        <w:rPr>
          <w:rFonts w:ascii="Times New Roman" w:hAnsi="Times New Roman" w:cs="Times New Roman"/>
          <w:color w:val="000000"/>
          <w:sz w:val="24"/>
          <w:szCs w:val="24"/>
          <w:shd w:val="clear" w:color="auto" w:fill="FFFFFF"/>
        </w:rPr>
        <w:t>, спец.: ведение профессиональной деятельности в сфере основного общего и среднего общего образования;</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rPr>
        <w:br/>
      </w:r>
      <w:r w:rsidRPr="00B97745">
        <w:rPr>
          <w:rFonts w:ascii="Times New Roman" w:hAnsi="Times New Roman" w:cs="Times New Roman"/>
          <w:color w:val="000000"/>
          <w:sz w:val="24"/>
          <w:szCs w:val="24"/>
          <w:shd w:val="clear" w:color="auto" w:fill="FFFFFF"/>
        </w:rPr>
        <w:t>Окончи</w:t>
      </w:r>
      <w:proofErr w:type="gramStart"/>
      <w:r w:rsidRPr="00B97745">
        <w:rPr>
          <w:rFonts w:ascii="Times New Roman" w:hAnsi="Times New Roman" w:cs="Times New Roman"/>
          <w:color w:val="000000"/>
          <w:sz w:val="24"/>
          <w:szCs w:val="24"/>
          <w:shd w:val="clear" w:color="auto" w:fill="FFFFFF"/>
        </w:rPr>
        <w:t>л(</w:t>
      </w:r>
      <w:proofErr w:type="gramEnd"/>
      <w:r w:rsidRPr="00B97745">
        <w:rPr>
          <w:rFonts w:ascii="Times New Roman" w:hAnsi="Times New Roman" w:cs="Times New Roman"/>
          <w:color w:val="000000"/>
          <w:sz w:val="24"/>
          <w:szCs w:val="24"/>
          <w:shd w:val="clear" w:color="auto" w:fill="FFFFFF"/>
        </w:rPr>
        <w:t xml:space="preserve">а) «АНО ДО </w:t>
      </w:r>
      <w:proofErr w:type="spellStart"/>
      <w:r w:rsidRPr="00B97745">
        <w:rPr>
          <w:rFonts w:ascii="Times New Roman" w:hAnsi="Times New Roman" w:cs="Times New Roman"/>
          <w:color w:val="000000"/>
          <w:sz w:val="24"/>
          <w:szCs w:val="24"/>
          <w:shd w:val="clear" w:color="auto" w:fill="FFFFFF"/>
        </w:rPr>
        <w:t>СибИНДО</w:t>
      </w:r>
      <w:proofErr w:type="spellEnd"/>
      <w:r w:rsidRPr="00B97745">
        <w:rPr>
          <w:rFonts w:ascii="Times New Roman" w:hAnsi="Times New Roman" w:cs="Times New Roman"/>
          <w:color w:val="000000"/>
          <w:sz w:val="24"/>
          <w:szCs w:val="24"/>
          <w:shd w:val="clear" w:color="auto" w:fill="FFFFFF"/>
        </w:rPr>
        <w:t>» в 2015 г.;</w:t>
      </w:r>
    </w:p>
    <w:p w:rsidR="00492024" w:rsidRPr="00B97745" w:rsidRDefault="00492024" w:rsidP="00B97745">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B97745">
        <w:rPr>
          <w:rFonts w:ascii="Times New Roman" w:hAnsi="Times New Roman" w:cs="Times New Roman"/>
          <w:color w:val="000000"/>
          <w:sz w:val="24"/>
          <w:szCs w:val="24"/>
          <w:shd w:val="clear" w:color="auto" w:fill="FFFFFF"/>
        </w:rPr>
        <w:t xml:space="preserve">Прыгунова Н.Е. </w:t>
      </w:r>
      <w:r w:rsidRPr="00B97745">
        <w:rPr>
          <w:rFonts w:ascii="Times New Roman" w:hAnsi="Times New Roman" w:cs="Times New Roman"/>
          <w:b/>
          <w:bCs/>
          <w:color w:val="000000"/>
          <w:sz w:val="24"/>
          <w:szCs w:val="24"/>
          <w:shd w:val="clear" w:color="auto" w:fill="FFFFFF"/>
        </w:rPr>
        <w:t>Дополнительное профессиональное образование</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shd w:val="clear" w:color="auto" w:fill="FFFFFF"/>
        </w:rPr>
        <w:t xml:space="preserve">(педагогическое), </w:t>
      </w:r>
      <w:proofErr w:type="spellStart"/>
      <w:r w:rsidRPr="00B97745">
        <w:rPr>
          <w:rFonts w:ascii="Times New Roman" w:hAnsi="Times New Roman" w:cs="Times New Roman"/>
          <w:color w:val="000000"/>
          <w:sz w:val="24"/>
          <w:szCs w:val="24"/>
          <w:shd w:val="clear" w:color="auto" w:fill="FFFFFF"/>
        </w:rPr>
        <w:t>квал</w:t>
      </w:r>
      <w:proofErr w:type="spellEnd"/>
      <w:r w:rsidRPr="00B97745">
        <w:rPr>
          <w:rFonts w:ascii="Times New Roman" w:hAnsi="Times New Roman" w:cs="Times New Roman"/>
          <w:color w:val="000000"/>
          <w:sz w:val="24"/>
          <w:szCs w:val="24"/>
          <w:shd w:val="clear" w:color="auto" w:fill="FFFFFF"/>
        </w:rPr>
        <w:t>.: учитель ИЗО и технологии</w:t>
      </w:r>
      <w:proofErr w:type="gramStart"/>
      <w:r w:rsidRPr="00B97745">
        <w:rPr>
          <w:rFonts w:ascii="Times New Roman" w:hAnsi="Times New Roman" w:cs="Times New Roman"/>
          <w:color w:val="000000"/>
          <w:sz w:val="24"/>
          <w:szCs w:val="24"/>
          <w:shd w:val="clear" w:color="auto" w:fill="FFFFFF"/>
        </w:rPr>
        <w:t xml:space="preserve"> ,</w:t>
      </w:r>
      <w:proofErr w:type="gramEnd"/>
      <w:r w:rsidRPr="00B97745">
        <w:rPr>
          <w:rFonts w:ascii="Times New Roman" w:hAnsi="Times New Roman" w:cs="Times New Roman"/>
          <w:color w:val="000000"/>
          <w:sz w:val="24"/>
          <w:szCs w:val="24"/>
          <w:shd w:val="clear" w:color="auto" w:fill="FFFFFF"/>
        </w:rPr>
        <w:t xml:space="preserve"> спец.: профессиональная переподготовка: педагогическое образование;</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rPr>
        <w:br/>
      </w:r>
      <w:r w:rsidRPr="00B97745">
        <w:rPr>
          <w:rFonts w:ascii="Times New Roman" w:hAnsi="Times New Roman" w:cs="Times New Roman"/>
          <w:color w:val="000000"/>
          <w:sz w:val="24"/>
          <w:szCs w:val="24"/>
          <w:shd w:val="clear" w:color="auto" w:fill="FFFFFF"/>
        </w:rPr>
        <w:t>Окончил(а) «ФГБОУ ВПО ДВГГУ» в 2015 г.;</w:t>
      </w:r>
    </w:p>
    <w:p w:rsidR="00492024" w:rsidRPr="00B97745" w:rsidRDefault="00492024" w:rsidP="00B97745">
      <w:pPr>
        <w:pStyle w:val="a5"/>
        <w:numPr>
          <w:ilvl w:val="0"/>
          <w:numId w:val="1"/>
        </w:numPr>
        <w:spacing w:line="240" w:lineRule="auto"/>
        <w:jc w:val="both"/>
        <w:rPr>
          <w:rFonts w:ascii="Times New Roman" w:hAnsi="Times New Roman" w:cs="Times New Roman"/>
          <w:color w:val="000000"/>
          <w:sz w:val="24"/>
          <w:szCs w:val="24"/>
          <w:shd w:val="clear" w:color="auto" w:fill="FFFFFF"/>
        </w:rPr>
      </w:pPr>
      <w:r w:rsidRPr="00B97745">
        <w:rPr>
          <w:rFonts w:ascii="Times New Roman" w:hAnsi="Times New Roman" w:cs="Times New Roman"/>
          <w:sz w:val="24"/>
          <w:szCs w:val="24"/>
        </w:rPr>
        <w:t>Чупракова А.В.</w:t>
      </w:r>
      <w:r w:rsidRPr="00B97745">
        <w:rPr>
          <w:rFonts w:ascii="Times New Roman" w:hAnsi="Times New Roman" w:cs="Times New Roman"/>
          <w:color w:val="000000"/>
          <w:sz w:val="24"/>
          <w:szCs w:val="24"/>
          <w:shd w:val="clear" w:color="auto" w:fill="FFFFFF"/>
        </w:rPr>
        <w:t xml:space="preserve"> Программа профессиональной переподготовки «Менеджмент в образовании». Окончи</w:t>
      </w:r>
      <w:proofErr w:type="gramStart"/>
      <w:r w:rsidRPr="00B97745">
        <w:rPr>
          <w:rFonts w:ascii="Times New Roman" w:hAnsi="Times New Roman" w:cs="Times New Roman"/>
          <w:color w:val="000000"/>
          <w:sz w:val="24"/>
          <w:szCs w:val="24"/>
          <w:shd w:val="clear" w:color="auto" w:fill="FFFFFF"/>
        </w:rPr>
        <w:t>л(</w:t>
      </w:r>
      <w:proofErr w:type="gramEnd"/>
      <w:r w:rsidRPr="00B97745">
        <w:rPr>
          <w:rFonts w:ascii="Times New Roman" w:hAnsi="Times New Roman" w:cs="Times New Roman"/>
          <w:color w:val="000000"/>
          <w:sz w:val="24"/>
          <w:szCs w:val="24"/>
          <w:shd w:val="clear" w:color="auto" w:fill="FFFFFF"/>
        </w:rPr>
        <w:t>а) «АНОДО "</w:t>
      </w:r>
      <w:proofErr w:type="spellStart"/>
      <w:r w:rsidRPr="00B97745">
        <w:rPr>
          <w:rFonts w:ascii="Times New Roman" w:hAnsi="Times New Roman" w:cs="Times New Roman"/>
          <w:color w:val="000000"/>
          <w:sz w:val="24"/>
          <w:szCs w:val="24"/>
          <w:shd w:val="clear" w:color="auto" w:fill="FFFFFF"/>
        </w:rPr>
        <w:t>СибИНДО</w:t>
      </w:r>
      <w:proofErr w:type="spellEnd"/>
      <w:r w:rsidRPr="00B97745">
        <w:rPr>
          <w:rFonts w:ascii="Times New Roman" w:hAnsi="Times New Roman" w:cs="Times New Roman"/>
          <w:color w:val="000000"/>
          <w:sz w:val="24"/>
          <w:szCs w:val="24"/>
          <w:shd w:val="clear" w:color="auto" w:fill="FFFFFF"/>
        </w:rPr>
        <w:t>"» в 2016 г.;</w:t>
      </w:r>
    </w:p>
    <w:p w:rsidR="00492024" w:rsidRPr="00B97745" w:rsidRDefault="00492024" w:rsidP="00B97745">
      <w:pPr>
        <w:pStyle w:val="a5"/>
        <w:numPr>
          <w:ilvl w:val="0"/>
          <w:numId w:val="1"/>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Смышников Е.А. </w:t>
      </w:r>
      <w:r w:rsidRPr="00B97745">
        <w:rPr>
          <w:rFonts w:ascii="Times New Roman" w:hAnsi="Times New Roman" w:cs="Times New Roman"/>
          <w:b/>
          <w:bCs/>
          <w:color w:val="000000"/>
          <w:sz w:val="24"/>
          <w:szCs w:val="24"/>
          <w:shd w:val="clear" w:color="auto" w:fill="FFFFFF"/>
        </w:rPr>
        <w:t>Дополнительное профессиональное образование</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shd w:val="clear" w:color="auto" w:fill="FFFFFF"/>
        </w:rPr>
        <w:t xml:space="preserve">(педагогическое), </w:t>
      </w:r>
      <w:proofErr w:type="spellStart"/>
      <w:r w:rsidRPr="00B97745">
        <w:rPr>
          <w:rFonts w:ascii="Times New Roman" w:hAnsi="Times New Roman" w:cs="Times New Roman"/>
          <w:color w:val="000000"/>
          <w:sz w:val="24"/>
          <w:szCs w:val="24"/>
          <w:shd w:val="clear" w:color="auto" w:fill="FFFFFF"/>
        </w:rPr>
        <w:t>квал</w:t>
      </w:r>
      <w:proofErr w:type="spellEnd"/>
      <w:r w:rsidRPr="00B97745">
        <w:rPr>
          <w:rFonts w:ascii="Times New Roman" w:hAnsi="Times New Roman" w:cs="Times New Roman"/>
          <w:color w:val="000000"/>
          <w:sz w:val="24"/>
          <w:szCs w:val="24"/>
          <w:shd w:val="clear" w:color="auto" w:fill="FFFFFF"/>
        </w:rPr>
        <w:t>.: Педагогическое образование: учит</w:t>
      </w:r>
      <w:r w:rsidR="00F75233" w:rsidRPr="00B97745">
        <w:rPr>
          <w:rFonts w:ascii="Times New Roman" w:hAnsi="Times New Roman" w:cs="Times New Roman"/>
          <w:color w:val="000000"/>
          <w:sz w:val="24"/>
          <w:szCs w:val="24"/>
          <w:shd w:val="clear" w:color="auto" w:fill="FFFFFF"/>
        </w:rPr>
        <w:t>ель образовательной организации</w:t>
      </w:r>
      <w:r w:rsidRPr="00B97745">
        <w:rPr>
          <w:rFonts w:ascii="Times New Roman" w:hAnsi="Times New Roman" w:cs="Times New Roman"/>
          <w:color w:val="000000"/>
          <w:sz w:val="24"/>
          <w:szCs w:val="24"/>
          <w:shd w:val="clear" w:color="auto" w:fill="FFFFFF"/>
        </w:rPr>
        <w:t>, спец.: преподавание</w:t>
      </w:r>
      <w:r w:rsidRPr="00B97745">
        <w:rPr>
          <w:rStyle w:val="apple-converted-space"/>
          <w:rFonts w:ascii="Times New Roman" w:hAnsi="Times New Roman" w:cs="Times New Roman"/>
          <w:color w:val="000000"/>
          <w:sz w:val="24"/>
          <w:szCs w:val="24"/>
          <w:shd w:val="clear" w:color="auto" w:fill="FFFFFF"/>
        </w:rPr>
        <w:t> </w:t>
      </w:r>
      <w:hyperlink r:id="rId19" w:tgtFrame="_blank" w:history="1">
        <w:r w:rsidRPr="00B97745">
          <w:rPr>
            <w:rStyle w:val="a4"/>
            <w:rFonts w:ascii="Times New Roman" w:hAnsi="Times New Roman" w:cs="Times New Roman"/>
            <w:b/>
            <w:bCs/>
            <w:color w:val="000000"/>
            <w:sz w:val="24"/>
            <w:szCs w:val="24"/>
            <w:shd w:val="clear" w:color="auto" w:fill="FFFFFF"/>
          </w:rPr>
          <w:t>ОБЖ</w:t>
        </w:r>
      </w:hyperlink>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shd w:val="clear" w:color="auto" w:fill="FFFFFF"/>
        </w:rPr>
        <w:t>в образовательной организации. Окончи</w:t>
      </w:r>
      <w:proofErr w:type="gramStart"/>
      <w:r w:rsidRPr="00B97745">
        <w:rPr>
          <w:rFonts w:ascii="Times New Roman" w:hAnsi="Times New Roman" w:cs="Times New Roman"/>
          <w:color w:val="000000"/>
          <w:sz w:val="24"/>
          <w:szCs w:val="24"/>
          <w:shd w:val="clear" w:color="auto" w:fill="FFFFFF"/>
        </w:rPr>
        <w:t>л(</w:t>
      </w:r>
      <w:proofErr w:type="gramEnd"/>
      <w:r w:rsidRPr="00B97745">
        <w:rPr>
          <w:rFonts w:ascii="Times New Roman" w:hAnsi="Times New Roman" w:cs="Times New Roman"/>
          <w:color w:val="000000"/>
          <w:sz w:val="24"/>
          <w:szCs w:val="24"/>
          <w:shd w:val="clear" w:color="auto" w:fill="FFFFFF"/>
        </w:rPr>
        <w:t>а) «АНОДО "</w:t>
      </w:r>
      <w:proofErr w:type="spellStart"/>
      <w:r w:rsidRPr="00B97745">
        <w:rPr>
          <w:rFonts w:ascii="Times New Roman" w:hAnsi="Times New Roman" w:cs="Times New Roman"/>
          <w:color w:val="000000"/>
          <w:sz w:val="24"/>
          <w:szCs w:val="24"/>
          <w:shd w:val="clear" w:color="auto" w:fill="FFFFFF"/>
        </w:rPr>
        <w:t>СибИНДО</w:t>
      </w:r>
      <w:proofErr w:type="spellEnd"/>
      <w:r w:rsidRPr="00B97745">
        <w:rPr>
          <w:rFonts w:ascii="Times New Roman" w:hAnsi="Times New Roman" w:cs="Times New Roman"/>
          <w:color w:val="000000"/>
          <w:sz w:val="24"/>
          <w:szCs w:val="24"/>
          <w:shd w:val="clear" w:color="auto" w:fill="FFFFFF"/>
        </w:rPr>
        <w:t>"» в 2016 г.;</w:t>
      </w:r>
    </w:p>
    <w:p w:rsidR="00492024" w:rsidRPr="00B97745" w:rsidRDefault="00492024" w:rsidP="00B97745">
      <w:pPr>
        <w:pStyle w:val="a5"/>
        <w:numPr>
          <w:ilvl w:val="0"/>
          <w:numId w:val="1"/>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Королев Д.В.</w:t>
      </w:r>
      <w:r w:rsidRPr="00B97745">
        <w:rPr>
          <w:rFonts w:ascii="Times New Roman" w:hAnsi="Times New Roman" w:cs="Times New Roman"/>
          <w:b/>
          <w:bCs/>
          <w:color w:val="000000"/>
          <w:sz w:val="24"/>
          <w:szCs w:val="24"/>
          <w:shd w:val="clear" w:color="auto" w:fill="FFFFFF"/>
        </w:rPr>
        <w:t xml:space="preserve"> Дополнительное профессиональное образование</w:t>
      </w:r>
      <w:r w:rsidRPr="00B97745">
        <w:rPr>
          <w:rStyle w:val="apple-converted-space"/>
          <w:rFonts w:ascii="Times New Roman" w:hAnsi="Times New Roman" w:cs="Times New Roman"/>
          <w:color w:val="000000"/>
          <w:sz w:val="24"/>
          <w:szCs w:val="24"/>
          <w:shd w:val="clear" w:color="auto" w:fill="FFFFFF"/>
        </w:rPr>
        <w:t> </w:t>
      </w:r>
      <w:r w:rsidR="00F75233" w:rsidRPr="00B97745">
        <w:rPr>
          <w:rFonts w:ascii="Times New Roman" w:hAnsi="Times New Roman" w:cs="Times New Roman"/>
          <w:color w:val="000000"/>
          <w:sz w:val="24"/>
          <w:szCs w:val="24"/>
          <w:shd w:val="clear" w:color="auto" w:fill="FFFFFF"/>
        </w:rPr>
        <w:t>(педагогическое)</w:t>
      </w:r>
      <w:r w:rsidRPr="00B97745">
        <w:rPr>
          <w:rFonts w:ascii="Times New Roman" w:hAnsi="Times New Roman" w:cs="Times New Roman"/>
          <w:color w:val="000000"/>
          <w:sz w:val="24"/>
          <w:szCs w:val="24"/>
          <w:shd w:val="clear" w:color="auto" w:fill="FFFFFF"/>
        </w:rPr>
        <w:t xml:space="preserve">, </w:t>
      </w:r>
      <w:proofErr w:type="spellStart"/>
      <w:r w:rsidRPr="00B97745">
        <w:rPr>
          <w:rFonts w:ascii="Times New Roman" w:hAnsi="Times New Roman" w:cs="Times New Roman"/>
          <w:color w:val="000000"/>
          <w:sz w:val="24"/>
          <w:szCs w:val="24"/>
          <w:shd w:val="clear" w:color="auto" w:fill="FFFFFF"/>
        </w:rPr>
        <w:t>квал</w:t>
      </w:r>
      <w:proofErr w:type="spellEnd"/>
      <w:r w:rsidRPr="00B97745">
        <w:rPr>
          <w:rFonts w:ascii="Times New Roman" w:hAnsi="Times New Roman" w:cs="Times New Roman"/>
          <w:color w:val="000000"/>
          <w:sz w:val="24"/>
          <w:szCs w:val="24"/>
          <w:shd w:val="clear" w:color="auto" w:fill="FFFFFF"/>
        </w:rPr>
        <w:t>.: Педагогическое образование: учит</w:t>
      </w:r>
      <w:r w:rsidR="00F75233" w:rsidRPr="00B97745">
        <w:rPr>
          <w:rFonts w:ascii="Times New Roman" w:hAnsi="Times New Roman" w:cs="Times New Roman"/>
          <w:color w:val="000000"/>
          <w:sz w:val="24"/>
          <w:szCs w:val="24"/>
          <w:shd w:val="clear" w:color="auto" w:fill="FFFFFF"/>
        </w:rPr>
        <w:t>ель образовательной организации</w:t>
      </w:r>
      <w:r w:rsidRPr="00B97745">
        <w:rPr>
          <w:rFonts w:ascii="Times New Roman" w:hAnsi="Times New Roman" w:cs="Times New Roman"/>
          <w:color w:val="000000"/>
          <w:sz w:val="24"/>
          <w:szCs w:val="24"/>
          <w:shd w:val="clear" w:color="auto" w:fill="FFFFFF"/>
        </w:rPr>
        <w:t>, спец.: преподавание</w:t>
      </w:r>
      <w:r w:rsidRPr="00B97745">
        <w:rPr>
          <w:rStyle w:val="apple-converted-space"/>
          <w:rFonts w:ascii="Times New Roman" w:hAnsi="Times New Roman" w:cs="Times New Roman"/>
          <w:color w:val="000000"/>
          <w:sz w:val="24"/>
          <w:szCs w:val="24"/>
          <w:shd w:val="clear" w:color="auto" w:fill="FFFFFF"/>
        </w:rPr>
        <w:t> </w:t>
      </w:r>
      <w:hyperlink r:id="rId20" w:tgtFrame="_blank" w:history="1">
        <w:r w:rsidRPr="00B97745">
          <w:rPr>
            <w:rStyle w:val="a4"/>
            <w:rFonts w:ascii="Times New Roman" w:hAnsi="Times New Roman" w:cs="Times New Roman"/>
            <w:b/>
            <w:bCs/>
            <w:color w:val="000000"/>
            <w:sz w:val="24"/>
            <w:szCs w:val="24"/>
            <w:shd w:val="clear" w:color="auto" w:fill="FFFFFF"/>
          </w:rPr>
          <w:t>обществознания</w:t>
        </w:r>
      </w:hyperlink>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shd w:val="clear" w:color="auto" w:fill="FFFFFF"/>
        </w:rPr>
        <w:t>в образовательной организации. Окончи</w:t>
      </w:r>
      <w:proofErr w:type="gramStart"/>
      <w:r w:rsidRPr="00B97745">
        <w:rPr>
          <w:rFonts w:ascii="Times New Roman" w:hAnsi="Times New Roman" w:cs="Times New Roman"/>
          <w:color w:val="000000"/>
          <w:sz w:val="24"/>
          <w:szCs w:val="24"/>
          <w:shd w:val="clear" w:color="auto" w:fill="FFFFFF"/>
        </w:rPr>
        <w:t>л(</w:t>
      </w:r>
      <w:proofErr w:type="gramEnd"/>
      <w:r w:rsidRPr="00B97745">
        <w:rPr>
          <w:rFonts w:ascii="Times New Roman" w:hAnsi="Times New Roman" w:cs="Times New Roman"/>
          <w:color w:val="000000"/>
          <w:sz w:val="24"/>
          <w:szCs w:val="24"/>
          <w:shd w:val="clear" w:color="auto" w:fill="FFFFFF"/>
        </w:rPr>
        <w:t>а) «АНОДО "</w:t>
      </w:r>
      <w:proofErr w:type="spellStart"/>
      <w:r w:rsidRPr="00B97745">
        <w:rPr>
          <w:rFonts w:ascii="Times New Roman" w:hAnsi="Times New Roman" w:cs="Times New Roman"/>
          <w:color w:val="000000"/>
          <w:sz w:val="24"/>
          <w:szCs w:val="24"/>
          <w:shd w:val="clear" w:color="auto" w:fill="FFFFFF"/>
        </w:rPr>
        <w:t>СибИНДО</w:t>
      </w:r>
      <w:proofErr w:type="spellEnd"/>
      <w:r w:rsidRPr="00B97745">
        <w:rPr>
          <w:rFonts w:ascii="Times New Roman" w:hAnsi="Times New Roman" w:cs="Times New Roman"/>
          <w:color w:val="000000"/>
          <w:sz w:val="24"/>
          <w:szCs w:val="24"/>
          <w:shd w:val="clear" w:color="auto" w:fill="FFFFFF"/>
        </w:rPr>
        <w:t>"» в 2016 г.;</w:t>
      </w:r>
    </w:p>
    <w:p w:rsidR="00492024" w:rsidRPr="00B97745" w:rsidRDefault="00492024" w:rsidP="00B97745">
      <w:pPr>
        <w:pStyle w:val="a5"/>
        <w:numPr>
          <w:ilvl w:val="0"/>
          <w:numId w:val="1"/>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Нестерова Л.В.</w:t>
      </w:r>
      <w:r w:rsidRPr="00B97745">
        <w:rPr>
          <w:rFonts w:ascii="Times New Roman" w:hAnsi="Times New Roman" w:cs="Times New Roman"/>
          <w:b/>
          <w:bCs/>
          <w:color w:val="000000"/>
          <w:sz w:val="24"/>
          <w:szCs w:val="24"/>
          <w:shd w:val="clear" w:color="auto" w:fill="FFFFFF"/>
        </w:rPr>
        <w:t xml:space="preserve"> Дополнительное профессиональное образование</w:t>
      </w:r>
      <w:r w:rsidRPr="00B97745">
        <w:rPr>
          <w:rStyle w:val="apple-converted-space"/>
          <w:rFonts w:ascii="Times New Roman" w:hAnsi="Times New Roman" w:cs="Times New Roman"/>
          <w:color w:val="000000"/>
          <w:sz w:val="24"/>
          <w:szCs w:val="24"/>
          <w:shd w:val="clear" w:color="auto" w:fill="FFFFFF"/>
        </w:rPr>
        <w:t> </w:t>
      </w:r>
      <w:r w:rsidR="00F75233" w:rsidRPr="00B97745">
        <w:rPr>
          <w:rFonts w:ascii="Times New Roman" w:hAnsi="Times New Roman" w:cs="Times New Roman"/>
          <w:color w:val="000000"/>
          <w:sz w:val="24"/>
          <w:szCs w:val="24"/>
          <w:shd w:val="clear" w:color="auto" w:fill="FFFFFF"/>
        </w:rPr>
        <w:t>(педагогическое)</w:t>
      </w:r>
      <w:r w:rsidRPr="00B97745">
        <w:rPr>
          <w:rFonts w:ascii="Times New Roman" w:hAnsi="Times New Roman" w:cs="Times New Roman"/>
          <w:color w:val="000000"/>
          <w:sz w:val="24"/>
          <w:szCs w:val="24"/>
          <w:shd w:val="clear" w:color="auto" w:fill="FFFFFF"/>
        </w:rPr>
        <w:t xml:space="preserve">, </w:t>
      </w:r>
      <w:proofErr w:type="spellStart"/>
      <w:r w:rsidRPr="00B97745">
        <w:rPr>
          <w:rFonts w:ascii="Times New Roman" w:hAnsi="Times New Roman" w:cs="Times New Roman"/>
          <w:color w:val="000000"/>
          <w:sz w:val="24"/>
          <w:szCs w:val="24"/>
          <w:shd w:val="clear" w:color="auto" w:fill="FFFFFF"/>
        </w:rPr>
        <w:t>квал</w:t>
      </w:r>
      <w:proofErr w:type="spellEnd"/>
      <w:r w:rsidRPr="00B97745">
        <w:rPr>
          <w:rFonts w:ascii="Times New Roman" w:hAnsi="Times New Roman" w:cs="Times New Roman"/>
          <w:color w:val="000000"/>
          <w:sz w:val="24"/>
          <w:szCs w:val="24"/>
          <w:shd w:val="clear" w:color="auto" w:fill="FFFFFF"/>
        </w:rPr>
        <w:t>.: теория и практика работы педагога-библиотекаря, спец.: профессиональная переподготовка;</w:t>
      </w:r>
      <w:r w:rsidRPr="00B97745">
        <w:rPr>
          <w:rStyle w:val="apple-converted-space"/>
          <w:rFonts w:ascii="Times New Roman" w:hAnsi="Times New Roman" w:cs="Times New Roman"/>
          <w:color w:val="000000"/>
          <w:sz w:val="24"/>
          <w:szCs w:val="24"/>
          <w:shd w:val="clear" w:color="auto" w:fill="FFFFFF"/>
        </w:rPr>
        <w:t> </w:t>
      </w:r>
      <w:r w:rsidRPr="00B97745">
        <w:rPr>
          <w:rFonts w:ascii="Times New Roman" w:hAnsi="Times New Roman" w:cs="Times New Roman"/>
          <w:color w:val="000000"/>
          <w:sz w:val="24"/>
          <w:szCs w:val="24"/>
        </w:rPr>
        <w:br/>
      </w:r>
      <w:r w:rsidRPr="00B97745">
        <w:rPr>
          <w:rFonts w:ascii="Times New Roman" w:hAnsi="Times New Roman" w:cs="Times New Roman"/>
          <w:color w:val="000000"/>
          <w:sz w:val="24"/>
          <w:szCs w:val="24"/>
          <w:shd w:val="clear" w:color="auto" w:fill="FFFFFF"/>
        </w:rPr>
        <w:t>Окончи</w:t>
      </w:r>
      <w:proofErr w:type="gramStart"/>
      <w:r w:rsidRPr="00B97745">
        <w:rPr>
          <w:rFonts w:ascii="Times New Roman" w:hAnsi="Times New Roman" w:cs="Times New Roman"/>
          <w:color w:val="000000"/>
          <w:sz w:val="24"/>
          <w:szCs w:val="24"/>
          <w:shd w:val="clear" w:color="auto" w:fill="FFFFFF"/>
        </w:rPr>
        <w:t>л(</w:t>
      </w:r>
      <w:proofErr w:type="gramEnd"/>
      <w:r w:rsidRPr="00B97745">
        <w:rPr>
          <w:rFonts w:ascii="Times New Roman" w:hAnsi="Times New Roman" w:cs="Times New Roman"/>
          <w:color w:val="000000"/>
          <w:sz w:val="24"/>
          <w:szCs w:val="24"/>
          <w:shd w:val="clear" w:color="auto" w:fill="FFFFFF"/>
        </w:rPr>
        <w:t xml:space="preserve">а) «АНО ДО </w:t>
      </w:r>
      <w:proofErr w:type="spellStart"/>
      <w:r w:rsidRPr="00B97745">
        <w:rPr>
          <w:rFonts w:ascii="Times New Roman" w:hAnsi="Times New Roman" w:cs="Times New Roman"/>
          <w:color w:val="000000"/>
          <w:sz w:val="24"/>
          <w:szCs w:val="24"/>
          <w:shd w:val="clear" w:color="auto" w:fill="FFFFFF"/>
        </w:rPr>
        <w:t>СибИНДО</w:t>
      </w:r>
      <w:proofErr w:type="spellEnd"/>
      <w:r w:rsidRPr="00B97745">
        <w:rPr>
          <w:rFonts w:ascii="Times New Roman" w:hAnsi="Times New Roman" w:cs="Times New Roman"/>
          <w:color w:val="000000"/>
          <w:sz w:val="24"/>
          <w:szCs w:val="24"/>
          <w:shd w:val="clear" w:color="auto" w:fill="FFFFFF"/>
        </w:rPr>
        <w:t>» в 2016 г.</w:t>
      </w:r>
    </w:p>
    <w:p w:rsidR="00492024" w:rsidRPr="00B97745" w:rsidRDefault="00492024"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8. Методическая и научно-исследовательская деятельность.</w:t>
      </w:r>
    </w:p>
    <w:p w:rsidR="00492024" w:rsidRPr="00B97745" w:rsidRDefault="00492024"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lastRenderedPageBreak/>
        <w:t>8.1. Принципы формирования методических объединений педагогов.</w:t>
      </w:r>
    </w:p>
    <w:p w:rsidR="00492024" w:rsidRPr="00B97745" w:rsidRDefault="00EF515B" w:rsidP="00B97745">
      <w:pPr>
        <w:tabs>
          <w:tab w:val="left" w:pos="851"/>
          <w:tab w:val="left" w:pos="5954"/>
          <w:tab w:val="left" w:pos="7088"/>
        </w:tabs>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hAnsi="Times New Roman" w:cs="Times New Roman"/>
          <w:sz w:val="24"/>
          <w:szCs w:val="24"/>
        </w:rPr>
        <w:tab/>
        <w:t>В школе работают пять</w:t>
      </w:r>
      <w:r w:rsidR="00492024" w:rsidRPr="00B97745">
        <w:rPr>
          <w:rFonts w:ascii="Times New Roman" w:hAnsi="Times New Roman" w:cs="Times New Roman"/>
          <w:sz w:val="24"/>
          <w:szCs w:val="24"/>
        </w:rPr>
        <w:t xml:space="preserve"> методических объединени</w:t>
      </w:r>
      <w:r w:rsidRPr="00B97745">
        <w:rPr>
          <w:rFonts w:ascii="Times New Roman" w:hAnsi="Times New Roman" w:cs="Times New Roman"/>
          <w:sz w:val="24"/>
          <w:szCs w:val="24"/>
        </w:rPr>
        <w:t>й</w:t>
      </w:r>
      <w:r w:rsidR="00492024" w:rsidRPr="00B97745">
        <w:rPr>
          <w:rFonts w:ascii="Times New Roman" w:hAnsi="Times New Roman" w:cs="Times New Roman"/>
          <w:sz w:val="24"/>
          <w:szCs w:val="24"/>
        </w:rPr>
        <w:t xml:space="preserve"> педагогов, деятельность которых регламентирована Положением «О школьном методическом объединении», </w:t>
      </w:r>
      <w:r w:rsidR="00492024" w:rsidRPr="00B97745">
        <w:rPr>
          <w:rFonts w:ascii="Times New Roman" w:eastAsia="Times New Roman" w:hAnsi="Times New Roman" w:cs="Times New Roman"/>
          <w:sz w:val="24"/>
          <w:szCs w:val="24"/>
          <w:lang w:eastAsia="ru-RU"/>
        </w:rPr>
        <w:t>принятом на заседании  педсовета 30.08.2012 (протокол  №  1), утвержденном приказом директора школы № 65 от 01.09.2012. Методические объединения сформированы по предметным областям, руководят ими учителя 1 квалификационной категории:</w:t>
      </w:r>
    </w:p>
    <w:p w:rsidR="00492024" w:rsidRPr="00B97745" w:rsidRDefault="00492024" w:rsidP="00B97745">
      <w:pPr>
        <w:pStyle w:val="a5"/>
        <w:numPr>
          <w:ilvl w:val="0"/>
          <w:numId w:val="11"/>
        </w:numPr>
        <w:tabs>
          <w:tab w:val="left" w:pos="1593"/>
          <w:tab w:val="left" w:pos="5954"/>
          <w:tab w:val="left" w:pos="7088"/>
        </w:tabs>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Методическое объединение учителей </w:t>
      </w:r>
      <w:proofErr w:type="gramStart"/>
      <w:r w:rsidRPr="00B97745">
        <w:rPr>
          <w:rFonts w:ascii="Times New Roman" w:eastAsia="Times New Roman" w:hAnsi="Times New Roman" w:cs="Times New Roman"/>
          <w:sz w:val="24"/>
          <w:szCs w:val="24"/>
          <w:lang w:eastAsia="ru-RU"/>
        </w:rPr>
        <w:t>естественно-научного</w:t>
      </w:r>
      <w:proofErr w:type="gramEnd"/>
      <w:r w:rsidRPr="00B97745">
        <w:rPr>
          <w:rFonts w:ascii="Times New Roman" w:eastAsia="Times New Roman" w:hAnsi="Times New Roman" w:cs="Times New Roman"/>
          <w:sz w:val="24"/>
          <w:szCs w:val="24"/>
          <w:lang w:eastAsia="ru-RU"/>
        </w:rPr>
        <w:t xml:space="preserve"> цикла (входят учителя математики, информатики, физики, химии, географии, биологии); руководитель Шапенкова Н.В., учитель математики;</w:t>
      </w:r>
    </w:p>
    <w:p w:rsidR="00492024" w:rsidRPr="00B97745" w:rsidRDefault="00492024" w:rsidP="00B97745">
      <w:pPr>
        <w:pStyle w:val="a5"/>
        <w:numPr>
          <w:ilvl w:val="0"/>
          <w:numId w:val="11"/>
        </w:numPr>
        <w:tabs>
          <w:tab w:val="left" w:pos="1593"/>
          <w:tab w:val="left" w:pos="5954"/>
          <w:tab w:val="left" w:pos="7088"/>
        </w:tabs>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Методическое объединение учителей гуманитарного цикла (входят учителя русского языка и литературы, истории и обществознания, права, экономики, английского языка); руководитель – Петрунина Е.А., учитель английского языка;</w:t>
      </w:r>
    </w:p>
    <w:p w:rsidR="00492024" w:rsidRPr="00B97745" w:rsidRDefault="00492024" w:rsidP="00B97745">
      <w:pPr>
        <w:pStyle w:val="a5"/>
        <w:numPr>
          <w:ilvl w:val="0"/>
          <w:numId w:val="11"/>
        </w:numPr>
        <w:tabs>
          <w:tab w:val="left" w:pos="1593"/>
          <w:tab w:val="left" w:pos="5954"/>
          <w:tab w:val="left" w:pos="7088"/>
        </w:tabs>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 xml:space="preserve">Методическое объединение учителей спортивного и художественно-эстетического цикла (входят учителя физической культуры, </w:t>
      </w:r>
      <w:proofErr w:type="gramStart"/>
      <w:r w:rsidRPr="00B97745">
        <w:rPr>
          <w:rFonts w:ascii="Times New Roman" w:eastAsia="Times New Roman" w:hAnsi="Times New Roman" w:cs="Times New Roman"/>
          <w:sz w:val="24"/>
          <w:szCs w:val="24"/>
          <w:lang w:eastAsia="ru-RU"/>
        </w:rPr>
        <w:t>ИЗО</w:t>
      </w:r>
      <w:proofErr w:type="gramEnd"/>
      <w:r w:rsidRPr="00B97745">
        <w:rPr>
          <w:rFonts w:ascii="Times New Roman" w:eastAsia="Times New Roman" w:hAnsi="Times New Roman" w:cs="Times New Roman"/>
          <w:sz w:val="24"/>
          <w:szCs w:val="24"/>
          <w:lang w:eastAsia="ru-RU"/>
        </w:rPr>
        <w:t>, черчения, технологии, музыки); руководитель – Ефремова И.А., учитель физической культуры.</w:t>
      </w:r>
    </w:p>
    <w:p w:rsidR="00EF515B" w:rsidRPr="00B97745" w:rsidRDefault="00EF515B" w:rsidP="00B97745">
      <w:pPr>
        <w:pStyle w:val="a5"/>
        <w:numPr>
          <w:ilvl w:val="0"/>
          <w:numId w:val="11"/>
        </w:numPr>
        <w:tabs>
          <w:tab w:val="left" w:pos="1593"/>
          <w:tab w:val="left" w:pos="5954"/>
          <w:tab w:val="left" w:pos="7088"/>
        </w:tabs>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Методическое объединение учителей начальной школы; руководитель – Калугина С.В., учитель начальных классов.</w:t>
      </w:r>
    </w:p>
    <w:p w:rsidR="003768BE" w:rsidRPr="00B97745" w:rsidRDefault="00EF515B" w:rsidP="00B97745">
      <w:pPr>
        <w:pStyle w:val="a5"/>
        <w:numPr>
          <w:ilvl w:val="0"/>
          <w:numId w:val="11"/>
        </w:numPr>
        <w:tabs>
          <w:tab w:val="left" w:pos="1593"/>
          <w:tab w:val="left" w:pos="5954"/>
          <w:tab w:val="left" w:pos="7088"/>
        </w:tabs>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Методическое объединение классных руководителей; руководитель – Грязен Т.В., учитель математики.</w:t>
      </w:r>
    </w:p>
    <w:p w:rsidR="00492024" w:rsidRPr="00B97745" w:rsidRDefault="003768BE" w:rsidP="00B97745">
      <w:pPr>
        <w:tabs>
          <w:tab w:val="left" w:pos="0"/>
        </w:tabs>
        <w:spacing w:after="0" w:line="240" w:lineRule="auto"/>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ab/>
      </w:r>
      <w:r w:rsidR="00492024" w:rsidRPr="00B97745">
        <w:rPr>
          <w:rFonts w:ascii="Times New Roman" w:eastAsia="Times New Roman" w:hAnsi="Times New Roman" w:cs="Times New Roman"/>
          <w:sz w:val="24"/>
          <w:szCs w:val="24"/>
          <w:lang w:eastAsia="ru-RU"/>
        </w:rPr>
        <w:t>Приоритетные направления деятельности методических объединений педагогов соответствуют целям и задачам, определенным образовательной программой школы.</w:t>
      </w:r>
    </w:p>
    <w:p w:rsidR="00492024" w:rsidRPr="00B97745"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97745">
        <w:rPr>
          <w:rFonts w:ascii="Times New Roman" w:eastAsia="Times New Roman" w:hAnsi="Times New Roman" w:cs="Times New Roman"/>
          <w:sz w:val="24"/>
          <w:szCs w:val="24"/>
          <w:lang w:eastAsia="ru-RU"/>
        </w:rPr>
        <w:tab/>
        <w:t xml:space="preserve">Также в школе функционирует школьное научное общество (руководитель – </w:t>
      </w:r>
      <w:r w:rsidR="003768BE" w:rsidRPr="00B97745">
        <w:rPr>
          <w:rFonts w:ascii="Times New Roman" w:eastAsia="Times New Roman" w:hAnsi="Times New Roman" w:cs="Times New Roman"/>
          <w:sz w:val="24"/>
          <w:szCs w:val="24"/>
          <w:lang w:eastAsia="ru-RU"/>
        </w:rPr>
        <w:t>Бордюхова А.В</w:t>
      </w:r>
      <w:r w:rsidRPr="00B97745">
        <w:rPr>
          <w:rFonts w:ascii="Times New Roman" w:eastAsia="Times New Roman" w:hAnsi="Times New Roman" w:cs="Times New Roman"/>
          <w:sz w:val="24"/>
          <w:szCs w:val="24"/>
          <w:lang w:eastAsia="ru-RU"/>
        </w:rPr>
        <w:t xml:space="preserve">., учитель истории и обществознания), в состав которого входят 20 </w:t>
      </w:r>
      <w:proofErr w:type="gramStart"/>
      <w:r w:rsidRPr="00B97745">
        <w:rPr>
          <w:rFonts w:ascii="Times New Roman" w:eastAsia="Times New Roman" w:hAnsi="Times New Roman" w:cs="Times New Roman"/>
          <w:sz w:val="24"/>
          <w:szCs w:val="24"/>
          <w:lang w:eastAsia="ru-RU"/>
        </w:rPr>
        <w:t>обучающихся</w:t>
      </w:r>
      <w:proofErr w:type="gramEnd"/>
      <w:r w:rsidRPr="00B97745">
        <w:rPr>
          <w:rFonts w:ascii="Times New Roman" w:eastAsia="Times New Roman" w:hAnsi="Times New Roman" w:cs="Times New Roman"/>
          <w:sz w:val="24"/>
          <w:szCs w:val="24"/>
          <w:lang w:eastAsia="ru-RU"/>
        </w:rPr>
        <w:t>, имеющих особые успехи в учебной деятельности.</w:t>
      </w:r>
    </w:p>
    <w:p w:rsidR="00144989" w:rsidRPr="00B97745" w:rsidRDefault="00144989" w:rsidP="00B97745">
      <w:pPr>
        <w:spacing w:after="0" w:line="240" w:lineRule="auto"/>
        <w:contextualSpacing/>
        <w:jc w:val="both"/>
        <w:rPr>
          <w:rFonts w:ascii="Times New Roman" w:eastAsia="Times New Roman" w:hAnsi="Times New Roman" w:cs="Times New Roman"/>
          <w:b/>
          <w:sz w:val="24"/>
          <w:szCs w:val="24"/>
          <w:highlight w:val="yellow"/>
          <w:lang w:eastAsia="ru-RU"/>
        </w:rPr>
      </w:pPr>
    </w:p>
    <w:p w:rsidR="00492024" w:rsidRPr="00B97745" w:rsidRDefault="00492024" w:rsidP="00B97745">
      <w:pPr>
        <w:spacing w:after="0" w:line="240" w:lineRule="auto"/>
        <w:contextualSpacing/>
        <w:jc w:val="both"/>
        <w:rPr>
          <w:rFonts w:ascii="Times New Roman" w:hAnsi="Times New Roman" w:cs="Times New Roman"/>
          <w:b/>
          <w:sz w:val="24"/>
          <w:szCs w:val="24"/>
        </w:rPr>
      </w:pPr>
      <w:r w:rsidRPr="00B97745">
        <w:rPr>
          <w:rFonts w:ascii="Times New Roman" w:eastAsia="Times New Roman" w:hAnsi="Times New Roman" w:cs="Times New Roman"/>
          <w:b/>
          <w:sz w:val="24"/>
          <w:szCs w:val="24"/>
          <w:lang w:eastAsia="ru-RU"/>
        </w:rPr>
        <w:t>8.2.</w:t>
      </w:r>
      <w:r w:rsidRPr="00B97745">
        <w:rPr>
          <w:rFonts w:ascii="Times New Roman" w:hAnsi="Times New Roman" w:cs="Times New Roman"/>
          <w:b/>
          <w:sz w:val="24"/>
          <w:szCs w:val="24"/>
        </w:rPr>
        <w:t xml:space="preserve"> Соответствие приоритетных направлений деятельности методических объединений целям и задачам, определенных Образовательной программой. Наличие в образовательном учреждении экспериментальных площадок. Полнота реализации планов и программ инновационной деятельности за 3 последних года.</w:t>
      </w:r>
    </w:p>
    <w:p w:rsidR="0076065D" w:rsidRPr="00B97745" w:rsidRDefault="00D33311" w:rsidP="00B97745">
      <w:pPr>
        <w:spacing w:after="0" w:line="240" w:lineRule="auto"/>
        <w:ind w:firstLine="708"/>
        <w:contextualSpacing/>
        <w:jc w:val="both"/>
        <w:rPr>
          <w:rFonts w:ascii="Times New Roman" w:hAnsi="Times New Roman" w:cs="Times New Roman"/>
          <w:sz w:val="24"/>
          <w:szCs w:val="24"/>
        </w:rPr>
      </w:pPr>
      <w:r w:rsidRPr="00B97745">
        <w:rPr>
          <w:rFonts w:ascii="Times New Roman" w:eastAsia="Times New Roman" w:hAnsi="Times New Roman" w:cs="Times New Roman"/>
          <w:sz w:val="24"/>
          <w:szCs w:val="24"/>
        </w:rPr>
        <w:t xml:space="preserve">В школе функционируют </w:t>
      </w:r>
      <w:r w:rsidR="0076065D" w:rsidRPr="00B97745">
        <w:rPr>
          <w:rFonts w:ascii="Times New Roman" w:eastAsia="Times New Roman" w:hAnsi="Times New Roman" w:cs="Times New Roman"/>
          <w:sz w:val="24"/>
          <w:szCs w:val="24"/>
        </w:rPr>
        <w:t>5</w:t>
      </w:r>
      <w:r w:rsidRPr="00B97745">
        <w:rPr>
          <w:rFonts w:ascii="Times New Roman" w:eastAsia="Times New Roman" w:hAnsi="Times New Roman" w:cs="Times New Roman"/>
          <w:sz w:val="24"/>
          <w:szCs w:val="24"/>
        </w:rPr>
        <w:t xml:space="preserve"> методических объединения учителей-предметников и классных руководителей. </w:t>
      </w:r>
      <w:r w:rsidR="0076065D" w:rsidRPr="00B97745">
        <w:rPr>
          <w:rFonts w:ascii="Times New Roman" w:hAnsi="Times New Roman" w:cs="Times New Roman"/>
          <w:sz w:val="24"/>
          <w:szCs w:val="24"/>
        </w:rPr>
        <w:t>Руководители МО:</w:t>
      </w:r>
    </w:p>
    <w:p w:rsidR="0076065D" w:rsidRPr="00B97745" w:rsidRDefault="0076065D"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С. В. Калугина – руководитель методического объединения учителей начальных классов;</w:t>
      </w:r>
    </w:p>
    <w:p w:rsidR="0076065D" w:rsidRPr="00B97745" w:rsidRDefault="0076065D"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Е. А. Петрунина – руководитель методического объединения учителей историко-филологического цикла;</w:t>
      </w:r>
    </w:p>
    <w:p w:rsidR="0076065D" w:rsidRPr="00B97745" w:rsidRDefault="0076065D"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Н. В. </w:t>
      </w:r>
      <w:proofErr w:type="spellStart"/>
      <w:r w:rsidRPr="00B97745">
        <w:rPr>
          <w:rFonts w:ascii="Times New Roman" w:hAnsi="Times New Roman" w:cs="Times New Roman"/>
          <w:sz w:val="24"/>
          <w:szCs w:val="24"/>
        </w:rPr>
        <w:t>Шапенкова</w:t>
      </w:r>
      <w:proofErr w:type="spellEnd"/>
      <w:r w:rsidRPr="00B97745">
        <w:rPr>
          <w:rFonts w:ascii="Times New Roman" w:hAnsi="Times New Roman" w:cs="Times New Roman"/>
          <w:sz w:val="24"/>
          <w:szCs w:val="24"/>
        </w:rPr>
        <w:t xml:space="preserve"> – руководитель методического объединения учителей естественно-</w:t>
      </w:r>
    </w:p>
    <w:p w:rsidR="0076065D" w:rsidRPr="00B97745" w:rsidRDefault="0076065D"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математического цикла;</w:t>
      </w:r>
    </w:p>
    <w:p w:rsidR="0076065D" w:rsidRPr="00B97745" w:rsidRDefault="0076065D"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И. А. Ефремова – руководитель методического объединения учителей спортивно-эстетического   цикла;</w:t>
      </w:r>
    </w:p>
    <w:p w:rsidR="0076065D" w:rsidRPr="00B97745" w:rsidRDefault="0076065D" w:rsidP="00B97745">
      <w:pPr>
        <w:autoSpaceDE w:val="0"/>
        <w:autoSpaceDN w:val="0"/>
        <w:adjustRightInd w:val="0"/>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Грязен Т. А. – руководитель МО классных руководителей.</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b/>
          <w:bCs/>
          <w:color w:val="000000"/>
          <w:sz w:val="24"/>
          <w:szCs w:val="24"/>
          <w:lang w:eastAsia="ru-RU"/>
        </w:rPr>
        <w:t>Цель работы методическ</w:t>
      </w:r>
      <w:r w:rsidRPr="00B97745">
        <w:rPr>
          <w:rFonts w:ascii="Times New Roman" w:eastAsia="Times New Roman" w:hAnsi="Times New Roman" w:cs="Times New Roman"/>
          <w:b/>
          <w:bCs/>
          <w:color w:val="000000"/>
          <w:sz w:val="24"/>
          <w:szCs w:val="24"/>
          <w:lang w:eastAsia="ru-RU"/>
        </w:rPr>
        <w:t>их</w:t>
      </w:r>
      <w:r w:rsidRPr="00DA56CF">
        <w:rPr>
          <w:rFonts w:ascii="Times New Roman" w:eastAsia="Times New Roman" w:hAnsi="Times New Roman" w:cs="Times New Roman"/>
          <w:b/>
          <w:bCs/>
          <w:color w:val="000000"/>
          <w:sz w:val="24"/>
          <w:szCs w:val="24"/>
          <w:lang w:eastAsia="ru-RU"/>
        </w:rPr>
        <w:t xml:space="preserve"> объединени</w:t>
      </w:r>
      <w:r w:rsidRPr="00B97745">
        <w:rPr>
          <w:rFonts w:ascii="Times New Roman" w:eastAsia="Times New Roman" w:hAnsi="Times New Roman" w:cs="Times New Roman"/>
          <w:b/>
          <w:bCs/>
          <w:color w:val="000000"/>
          <w:sz w:val="24"/>
          <w:szCs w:val="24"/>
          <w:lang w:eastAsia="ru-RU"/>
        </w:rPr>
        <w:t>й</w:t>
      </w:r>
      <w:r w:rsidRPr="00DA56CF">
        <w:rPr>
          <w:rFonts w:ascii="Times New Roman" w:eastAsia="Times New Roman" w:hAnsi="Times New Roman" w:cs="Times New Roman"/>
          <w:color w:val="000000"/>
          <w:sz w:val="24"/>
          <w:szCs w:val="24"/>
          <w:lang w:eastAsia="ru-RU"/>
        </w:rPr>
        <w:t xml:space="preserve">  учителей </w:t>
      </w:r>
      <w:r w:rsidRPr="00B97745">
        <w:rPr>
          <w:rFonts w:ascii="Times New Roman" w:eastAsia="Times New Roman" w:hAnsi="Times New Roman" w:cs="Times New Roman"/>
          <w:color w:val="000000"/>
          <w:sz w:val="24"/>
          <w:szCs w:val="24"/>
          <w:lang w:eastAsia="ru-RU"/>
        </w:rPr>
        <w:t xml:space="preserve">- </w:t>
      </w:r>
      <w:r w:rsidRPr="00DA56CF">
        <w:rPr>
          <w:rFonts w:ascii="Times New Roman" w:eastAsia="Times New Roman" w:hAnsi="Times New Roman" w:cs="Times New Roman"/>
          <w:color w:val="000000"/>
          <w:sz w:val="24"/>
          <w:szCs w:val="24"/>
          <w:lang w:eastAsia="ru-RU"/>
        </w:rPr>
        <w:t>повышение качества образования с помощью развития профессиональной компетентности преподавателей, активной работы в условиях введения ФГОС.</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В 201</w:t>
      </w:r>
      <w:r w:rsidRPr="00B97745">
        <w:rPr>
          <w:rFonts w:ascii="Times New Roman" w:eastAsia="Times New Roman" w:hAnsi="Times New Roman" w:cs="Times New Roman"/>
          <w:color w:val="000000"/>
          <w:sz w:val="24"/>
          <w:szCs w:val="24"/>
          <w:lang w:eastAsia="ru-RU"/>
        </w:rPr>
        <w:t>6</w:t>
      </w:r>
      <w:r w:rsidRPr="00DA56CF">
        <w:rPr>
          <w:rFonts w:ascii="Times New Roman" w:eastAsia="Times New Roman" w:hAnsi="Times New Roman" w:cs="Times New Roman"/>
          <w:color w:val="000000"/>
          <w:sz w:val="24"/>
          <w:szCs w:val="24"/>
          <w:lang w:eastAsia="ru-RU"/>
        </w:rPr>
        <w:t>-201</w:t>
      </w:r>
      <w:r w:rsidRPr="00B97745">
        <w:rPr>
          <w:rFonts w:ascii="Times New Roman" w:eastAsia="Times New Roman" w:hAnsi="Times New Roman" w:cs="Times New Roman"/>
          <w:color w:val="000000"/>
          <w:sz w:val="24"/>
          <w:szCs w:val="24"/>
          <w:lang w:eastAsia="ru-RU"/>
        </w:rPr>
        <w:t>7</w:t>
      </w:r>
      <w:r w:rsidRPr="00DA56CF">
        <w:rPr>
          <w:rFonts w:ascii="Times New Roman" w:eastAsia="Times New Roman" w:hAnsi="Times New Roman" w:cs="Times New Roman"/>
          <w:color w:val="000000"/>
          <w:sz w:val="24"/>
          <w:szCs w:val="24"/>
          <w:lang w:eastAsia="ru-RU"/>
        </w:rPr>
        <w:t xml:space="preserve"> учебном году МО учителей</w:t>
      </w:r>
      <w:r w:rsidRPr="00B97745">
        <w:rPr>
          <w:rFonts w:ascii="Times New Roman" w:eastAsia="Times New Roman" w:hAnsi="Times New Roman" w:cs="Times New Roman"/>
          <w:color w:val="000000"/>
          <w:sz w:val="24"/>
          <w:szCs w:val="24"/>
          <w:lang w:eastAsia="ru-RU"/>
        </w:rPr>
        <w:t xml:space="preserve"> проводили работу</w:t>
      </w:r>
      <w:r w:rsidRPr="00DA56CF">
        <w:rPr>
          <w:rFonts w:ascii="Times New Roman" w:eastAsia="Times New Roman" w:hAnsi="Times New Roman" w:cs="Times New Roman"/>
          <w:color w:val="000000"/>
          <w:sz w:val="24"/>
          <w:szCs w:val="24"/>
          <w:lang w:eastAsia="ru-RU"/>
        </w:rPr>
        <w:t xml:space="preserve"> по совершенствованию методики обучения и созданию условий развития творческой активности участников педагогического процесса, изучению новых технологий, внедрения в практику своей работы с целью обеспечения уровня образования, соответствующего современным требованиям.</w:t>
      </w:r>
    </w:p>
    <w:p w:rsidR="00DA56CF" w:rsidRPr="00B97745"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МО продолжило работу над изучени</w:t>
      </w:r>
      <w:r w:rsidRPr="00B97745">
        <w:rPr>
          <w:rFonts w:ascii="Times New Roman" w:eastAsia="Times New Roman" w:hAnsi="Times New Roman" w:cs="Times New Roman"/>
          <w:color w:val="000000"/>
          <w:sz w:val="24"/>
          <w:szCs w:val="24"/>
          <w:lang w:eastAsia="ru-RU"/>
        </w:rPr>
        <w:t>ем и внедрением требований ФГОС.</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Перед МО учителей стояли следующие </w:t>
      </w:r>
      <w:r w:rsidRPr="00DA56CF">
        <w:rPr>
          <w:rFonts w:ascii="Times New Roman" w:eastAsia="Times New Roman" w:hAnsi="Times New Roman" w:cs="Times New Roman"/>
          <w:b/>
          <w:bCs/>
          <w:color w:val="000000"/>
          <w:sz w:val="24"/>
          <w:szCs w:val="24"/>
          <w:lang w:eastAsia="ru-RU"/>
        </w:rPr>
        <w:t>задачи</w:t>
      </w:r>
      <w:r w:rsidRPr="00DA56CF">
        <w:rPr>
          <w:rFonts w:ascii="Times New Roman" w:eastAsia="Times New Roman" w:hAnsi="Times New Roman" w:cs="Times New Roman"/>
          <w:color w:val="000000"/>
          <w:sz w:val="24"/>
          <w:szCs w:val="24"/>
          <w:lang w:eastAsia="ru-RU"/>
        </w:rPr>
        <w:t>:</w:t>
      </w:r>
    </w:p>
    <w:p w:rsidR="00DA56CF" w:rsidRPr="00DA56CF" w:rsidRDefault="00DA56CF" w:rsidP="00B97745">
      <w:pPr>
        <w:numPr>
          <w:ilvl w:val="0"/>
          <w:numId w:val="3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Изучать нормативно-информационную документацию и методические письма по вопросам образования, изучать стандарты нового поколения.</w:t>
      </w:r>
    </w:p>
    <w:p w:rsidR="00DA56CF" w:rsidRPr="00B97745" w:rsidRDefault="00DA56CF" w:rsidP="00B97745">
      <w:pPr>
        <w:numPr>
          <w:ilvl w:val="0"/>
          <w:numId w:val="3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 Знакомить с состоянием препода</w:t>
      </w:r>
      <w:r w:rsidRPr="00B97745">
        <w:rPr>
          <w:rFonts w:ascii="Times New Roman" w:eastAsia="Times New Roman" w:hAnsi="Times New Roman" w:cs="Times New Roman"/>
          <w:color w:val="000000"/>
          <w:sz w:val="24"/>
          <w:szCs w:val="24"/>
          <w:lang w:eastAsia="ru-RU"/>
        </w:rPr>
        <w:t>вания учебного предмета.</w:t>
      </w:r>
    </w:p>
    <w:p w:rsidR="00DA56CF" w:rsidRPr="00DA56CF" w:rsidRDefault="00DA56CF" w:rsidP="00B97745">
      <w:pPr>
        <w:numPr>
          <w:ilvl w:val="0"/>
          <w:numId w:val="3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lastRenderedPageBreak/>
        <w:t>Повышать профессионально-методическое мастерство учителей с помощью курсов и чтения методической литературы. Заслушать отчеты о самообразовании учителей в конце учебного года.</w:t>
      </w:r>
    </w:p>
    <w:p w:rsidR="00DA56CF" w:rsidRPr="00DA56CF" w:rsidRDefault="00DA56CF" w:rsidP="00B97745">
      <w:pPr>
        <w:numPr>
          <w:ilvl w:val="0"/>
          <w:numId w:val="3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Посещать уроки коллег с последующим анализом и самоанализом достигнутых результатов. Изучать педагогический опыт коллег.</w:t>
      </w:r>
    </w:p>
    <w:p w:rsidR="00DA56CF" w:rsidRPr="00DA56CF" w:rsidRDefault="00DA56CF" w:rsidP="00B97745">
      <w:pPr>
        <w:numPr>
          <w:ilvl w:val="0"/>
          <w:numId w:val="3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Проводить открытые уроки для обмена опытом, методическими разработками.</w:t>
      </w:r>
    </w:p>
    <w:p w:rsidR="00DA56CF" w:rsidRPr="00DA56CF" w:rsidRDefault="00DA56CF" w:rsidP="00B97745">
      <w:pPr>
        <w:numPr>
          <w:ilvl w:val="0"/>
          <w:numId w:val="3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Вырабатывать единые подходы к оценке результатов освоения программы на основе образовательных стандартов по предмету.</w:t>
      </w:r>
    </w:p>
    <w:p w:rsidR="00DA56CF" w:rsidRPr="00DA56CF" w:rsidRDefault="00DA56CF" w:rsidP="00B97745">
      <w:pPr>
        <w:numPr>
          <w:ilvl w:val="0"/>
          <w:numId w:val="39"/>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Продолжить внедрение современных педагогических технологий в организацию учебной и внеклассной деятельности учащихся.</w:t>
      </w:r>
    </w:p>
    <w:p w:rsidR="00DA56CF" w:rsidRPr="00DA56CF" w:rsidRDefault="00DA56CF" w:rsidP="00B9774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 xml:space="preserve">10. Использовать материалы для подготовки к итоговой аттестации учащихся 9 и 11 классов. Осуществлять систематическую подготовку учащихся в сдаче экзаменов в формате ЕГЭ и </w:t>
      </w:r>
      <w:r w:rsidRPr="00B97745">
        <w:rPr>
          <w:rFonts w:ascii="Times New Roman" w:eastAsia="Times New Roman" w:hAnsi="Times New Roman" w:cs="Times New Roman"/>
          <w:color w:val="000000"/>
          <w:sz w:val="24"/>
          <w:szCs w:val="24"/>
          <w:lang w:eastAsia="ru-RU"/>
        </w:rPr>
        <w:t>ОГЭ</w:t>
      </w:r>
      <w:r w:rsidRPr="00DA56CF">
        <w:rPr>
          <w:rFonts w:ascii="Times New Roman" w:eastAsia="Times New Roman" w:hAnsi="Times New Roman" w:cs="Times New Roman"/>
          <w:color w:val="000000"/>
          <w:sz w:val="24"/>
          <w:szCs w:val="24"/>
          <w:lang w:eastAsia="ru-RU"/>
        </w:rPr>
        <w:t>.</w:t>
      </w:r>
    </w:p>
    <w:p w:rsidR="00DA56CF" w:rsidRPr="00DA56CF" w:rsidRDefault="00DA56CF" w:rsidP="00B9774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11. Провести школьный тур Олимпиады.</w:t>
      </w:r>
    </w:p>
    <w:p w:rsidR="00DA56CF" w:rsidRPr="00DA56CF" w:rsidRDefault="00DA56CF" w:rsidP="00B97745">
      <w:pPr>
        <w:numPr>
          <w:ilvl w:val="0"/>
          <w:numId w:val="40"/>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 xml:space="preserve">Проводить работу по подготовке учащихся к участию в школьных конкурсах (конкурс чтеца, олимпиады, </w:t>
      </w:r>
      <w:proofErr w:type="gramStart"/>
      <w:r w:rsidRPr="00DA56CF">
        <w:rPr>
          <w:rFonts w:ascii="Times New Roman" w:eastAsia="Times New Roman" w:hAnsi="Times New Roman" w:cs="Times New Roman"/>
          <w:color w:val="000000"/>
          <w:sz w:val="24"/>
          <w:szCs w:val="24"/>
          <w:lang w:eastAsia="ru-RU"/>
        </w:rPr>
        <w:t>Интернет-олимпиады</w:t>
      </w:r>
      <w:proofErr w:type="gramEnd"/>
      <w:r w:rsidRPr="00DA56CF">
        <w:rPr>
          <w:rFonts w:ascii="Times New Roman" w:eastAsia="Times New Roman" w:hAnsi="Times New Roman" w:cs="Times New Roman"/>
          <w:color w:val="000000"/>
          <w:sz w:val="24"/>
          <w:szCs w:val="24"/>
          <w:lang w:eastAsia="ru-RU"/>
        </w:rPr>
        <w:t>, конкурс проектно-исследовательских работ, конкурс компьютерных презентаций).</w:t>
      </w:r>
    </w:p>
    <w:p w:rsidR="00DA56CF" w:rsidRPr="00DA56CF" w:rsidRDefault="00DA56CF" w:rsidP="00B97745">
      <w:pPr>
        <w:numPr>
          <w:ilvl w:val="0"/>
          <w:numId w:val="40"/>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 xml:space="preserve">Продолжить работу по оформлению и оснащению кабинетов </w:t>
      </w:r>
      <w:proofErr w:type="gramStart"/>
      <w:r w:rsidRPr="00DA56CF">
        <w:rPr>
          <w:rFonts w:ascii="Times New Roman" w:eastAsia="Times New Roman" w:hAnsi="Times New Roman" w:cs="Times New Roman"/>
          <w:color w:val="000000"/>
          <w:sz w:val="24"/>
          <w:szCs w:val="24"/>
          <w:lang w:eastAsia="ru-RU"/>
        </w:rPr>
        <w:t>иностранного</w:t>
      </w:r>
      <w:proofErr w:type="gramEnd"/>
      <w:r w:rsidRPr="00DA56CF">
        <w:rPr>
          <w:rFonts w:ascii="Times New Roman" w:eastAsia="Times New Roman" w:hAnsi="Times New Roman" w:cs="Times New Roman"/>
          <w:color w:val="000000"/>
          <w:sz w:val="24"/>
          <w:szCs w:val="24"/>
          <w:lang w:eastAsia="ru-RU"/>
        </w:rPr>
        <w:t xml:space="preserve"> язык, систематизировать эту работу в соответствии с современными требованиями к учебному кабинету.</w:t>
      </w:r>
    </w:p>
    <w:p w:rsidR="00DA56CF" w:rsidRPr="00DA56CF" w:rsidRDefault="00DA56CF" w:rsidP="00B9774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14.Проводить регулярно, в соответствии с планом, заседания МО учителей.</w:t>
      </w:r>
    </w:p>
    <w:p w:rsidR="00DA56CF" w:rsidRPr="00DA56CF" w:rsidRDefault="00DA56CF" w:rsidP="00B9774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15.Способствовать эффективному внедрению федеральных государственных образовательных стандартов начального и среднего общего образования.</w:t>
      </w:r>
    </w:p>
    <w:p w:rsidR="00DA56CF" w:rsidRPr="00DA56CF" w:rsidRDefault="00DA56CF" w:rsidP="00B9774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16.Повышать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w:t>
      </w:r>
    </w:p>
    <w:p w:rsidR="00DA56CF" w:rsidRPr="00DA56CF" w:rsidRDefault="00DA56CF" w:rsidP="00B9774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17.Продолжить выявление, изучение, обобщение и распространение актуального педагогического опыта.</w:t>
      </w:r>
    </w:p>
    <w:p w:rsidR="00DA56CF" w:rsidRPr="00DA56CF" w:rsidRDefault="00DA56CF" w:rsidP="00B9774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1</w:t>
      </w:r>
      <w:r w:rsidRPr="00B97745">
        <w:rPr>
          <w:rFonts w:ascii="Times New Roman" w:eastAsia="Times New Roman" w:hAnsi="Times New Roman" w:cs="Times New Roman"/>
          <w:color w:val="000000"/>
          <w:sz w:val="24"/>
          <w:szCs w:val="24"/>
          <w:lang w:eastAsia="ru-RU"/>
        </w:rPr>
        <w:t>8</w:t>
      </w:r>
      <w:r w:rsidRPr="00DA56CF">
        <w:rPr>
          <w:rFonts w:ascii="Times New Roman" w:eastAsia="Times New Roman" w:hAnsi="Times New Roman" w:cs="Times New Roman"/>
          <w:color w:val="000000"/>
          <w:sz w:val="24"/>
          <w:szCs w:val="24"/>
          <w:lang w:eastAsia="ru-RU"/>
        </w:rPr>
        <w:t>.Совершенствовать педагогическое мастерство учителей.</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b/>
          <w:bCs/>
          <w:color w:val="000000"/>
          <w:sz w:val="24"/>
          <w:szCs w:val="24"/>
          <w:lang w:eastAsia="ru-RU"/>
        </w:rPr>
        <w:t>Основные формы, используемые в работе МО</w:t>
      </w:r>
      <w:r w:rsidRPr="00DA56CF">
        <w:rPr>
          <w:rFonts w:ascii="Times New Roman" w:eastAsia="Times New Roman" w:hAnsi="Times New Roman" w:cs="Times New Roman"/>
          <w:color w:val="000000"/>
          <w:sz w:val="24"/>
          <w:szCs w:val="24"/>
          <w:lang w:eastAsia="ru-RU"/>
        </w:rPr>
        <w:t>:</w:t>
      </w:r>
    </w:p>
    <w:p w:rsidR="00DA56CF" w:rsidRPr="00DA56CF" w:rsidRDefault="00DA56CF" w:rsidP="00B9774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1.заседание методического объединения по вопросам методики обучения и воспитания учащихся;</w:t>
      </w:r>
    </w:p>
    <w:p w:rsidR="00DA56CF" w:rsidRPr="00DA56CF" w:rsidRDefault="00DA56CF" w:rsidP="00B9774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2.круглые столы, совещания и семинары по учебно-методическим вопросам, творческие отчеты учителей;</w:t>
      </w:r>
    </w:p>
    <w:p w:rsidR="00DA56CF" w:rsidRPr="00DA56CF" w:rsidRDefault="00DA56CF" w:rsidP="00B9774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3.открытые уроки и внеклассные мероприятия по предмету;</w:t>
      </w:r>
    </w:p>
    <w:p w:rsidR="00DA56CF" w:rsidRPr="00DA56CF" w:rsidRDefault="00DA56CF" w:rsidP="00B9774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4.лекции, доклады, сообщения и дискуссии по методикам обучения и воспитания, вопросам общей педагогии и психологии;</w:t>
      </w:r>
    </w:p>
    <w:p w:rsidR="00DA56CF" w:rsidRPr="00DA56CF" w:rsidRDefault="00DA56CF" w:rsidP="00B9774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5.проведение предметной недели в соответствии с графиком предметных недель школы;</w:t>
      </w:r>
    </w:p>
    <w:p w:rsidR="00DA56CF" w:rsidRPr="00DA56CF" w:rsidRDefault="00DA56CF" w:rsidP="00B9774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6.взаимопосещение уроков;</w:t>
      </w:r>
    </w:p>
    <w:p w:rsidR="00DA56CF" w:rsidRPr="00DA56CF" w:rsidRDefault="00DA56CF" w:rsidP="00B9774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7. посещение лекций и семинаров методического центра.</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В 201</w:t>
      </w:r>
      <w:r w:rsidRPr="00B97745">
        <w:rPr>
          <w:rFonts w:ascii="Times New Roman" w:eastAsia="Times New Roman" w:hAnsi="Times New Roman" w:cs="Times New Roman"/>
          <w:color w:val="000000"/>
          <w:sz w:val="24"/>
          <w:szCs w:val="24"/>
          <w:lang w:eastAsia="ru-RU"/>
        </w:rPr>
        <w:t>6</w:t>
      </w:r>
      <w:r w:rsidRPr="00DA56CF">
        <w:rPr>
          <w:rFonts w:ascii="Times New Roman" w:eastAsia="Times New Roman" w:hAnsi="Times New Roman" w:cs="Times New Roman"/>
          <w:color w:val="000000"/>
          <w:sz w:val="24"/>
          <w:szCs w:val="24"/>
          <w:lang w:eastAsia="ru-RU"/>
        </w:rPr>
        <w:t>-201</w:t>
      </w:r>
      <w:r w:rsidRPr="00B97745">
        <w:rPr>
          <w:rFonts w:ascii="Times New Roman" w:eastAsia="Times New Roman" w:hAnsi="Times New Roman" w:cs="Times New Roman"/>
          <w:color w:val="000000"/>
          <w:sz w:val="24"/>
          <w:szCs w:val="24"/>
          <w:lang w:eastAsia="ru-RU"/>
        </w:rPr>
        <w:t>7</w:t>
      </w:r>
      <w:r w:rsidRPr="00DA56CF">
        <w:rPr>
          <w:rFonts w:ascii="Times New Roman" w:eastAsia="Times New Roman" w:hAnsi="Times New Roman" w:cs="Times New Roman"/>
          <w:color w:val="000000"/>
          <w:sz w:val="24"/>
          <w:szCs w:val="24"/>
          <w:lang w:eastAsia="ru-RU"/>
        </w:rPr>
        <w:t xml:space="preserve"> учебном году было проведено 5 заседаний методического совета, на которых рассматривались следующие вопросы:</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 анализ работы за 201</w:t>
      </w:r>
      <w:r w:rsidRPr="00B97745">
        <w:rPr>
          <w:rFonts w:ascii="Times New Roman" w:eastAsia="Times New Roman" w:hAnsi="Times New Roman" w:cs="Times New Roman"/>
          <w:color w:val="000000"/>
          <w:sz w:val="24"/>
          <w:szCs w:val="24"/>
          <w:lang w:eastAsia="ru-RU"/>
        </w:rPr>
        <w:t>5</w:t>
      </w:r>
      <w:r w:rsidRPr="00DA56CF">
        <w:rPr>
          <w:rFonts w:ascii="Times New Roman" w:eastAsia="Times New Roman" w:hAnsi="Times New Roman" w:cs="Times New Roman"/>
          <w:color w:val="000000"/>
          <w:sz w:val="24"/>
          <w:szCs w:val="24"/>
          <w:lang w:eastAsia="ru-RU"/>
        </w:rPr>
        <w:t>-201</w:t>
      </w:r>
      <w:r w:rsidRPr="00B97745">
        <w:rPr>
          <w:rFonts w:ascii="Times New Roman" w:eastAsia="Times New Roman" w:hAnsi="Times New Roman" w:cs="Times New Roman"/>
          <w:color w:val="000000"/>
          <w:sz w:val="24"/>
          <w:szCs w:val="24"/>
          <w:lang w:eastAsia="ru-RU"/>
        </w:rPr>
        <w:t>6</w:t>
      </w:r>
      <w:r w:rsidRPr="00DA56CF">
        <w:rPr>
          <w:rFonts w:ascii="Times New Roman" w:eastAsia="Times New Roman" w:hAnsi="Times New Roman" w:cs="Times New Roman"/>
          <w:color w:val="000000"/>
          <w:sz w:val="24"/>
          <w:szCs w:val="24"/>
          <w:lang w:eastAsia="ru-RU"/>
        </w:rPr>
        <w:t xml:space="preserve"> учебный год;</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 изучение нормативных документов;</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 обсуждение и утверждение программ и календарно-тематического планирования на новый учебный год;</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-проведение школьного и муниципального этапов Всероссийской олимпиады школьников;</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-участие обучающихся в олимпиадах, конкурсах, конференциях различного уровня;</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-участие педагогов в различных семинарах, международных конференциях;</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-вопросы психологии;</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lastRenderedPageBreak/>
        <w:t>-</w:t>
      </w:r>
      <w:proofErr w:type="spellStart"/>
      <w:r w:rsidRPr="00DA56CF">
        <w:rPr>
          <w:rFonts w:ascii="Times New Roman" w:eastAsia="Times New Roman" w:hAnsi="Times New Roman" w:cs="Times New Roman"/>
          <w:color w:val="000000"/>
          <w:sz w:val="24"/>
          <w:szCs w:val="24"/>
          <w:lang w:eastAsia="ru-RU"/>
        </w:rPr>
        <w:t>здоровьесбрегающие</w:t>
      </w:r>
      <w:proofErr w:type="spellEnd"/>
      <w:r w:rsidRPr="00DA56CF">
        <w:rPr>
          <w:rFonts w:ascii="Times New Roman" w:eastAsia="Times New Roman" w:hAnsi="Times New Roman" w:cs="Times New Roman"/>
          <w:color w:val="000000"/>
          <w:sz w:val="24"/>
          <w:szCs w:val="24"/>
          <w:lang w:eastAsia="ru-RU"/>
        </w:rPr>
        <w:t xml:space="preserve"> технологии, применяемые на уроках;</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-рассмотрение наиболее трудных тем программы по предмету;</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-изучение материалов о новых педагогических технологиях;</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-учебно-методическое сопровождение образовательного процесса;</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-вопросы преемственности в обучении;</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-обсуждение интересных материалов, пройденных на курсах повышения квалификации преподавателей в 201</w:t>
      </w:r>
      <w:r w:rsidRPr="00B97745">
        <w:rPr>
          <w:rFonts w:ascii="Times New Roman" w:eastAsia="Times New Roman" w:hAnsi="Times New Roman" w:cs="Times New Roman"/>
          <w:color w:val="000000"/>
          <w:sz w:val="24"/>
          <w:szCs w:val="24"/>
          <w:lang w:eastAsia="ru-RU"/>
        </w:rPr>
        <w:t>5</w:t>
      </w:r>
      <w:r w:rsidRPr="00DA56CF">
        <w:rPr>
          <w:rFonts w:ascii="Times New Roman" w:eastAsia="Times New Roman" w:hAnsi="Times New Roman" w:cs="Times New Roman"/>
          <w:color w:val="000000"/>
          <w:sz w:val="24"/>
          <w:szCs w:val="24"/>
          <w:lang w:eastAsia="ru-RU"/>
        </w:rPr>
        <w:t>/201</w:t>
      </w:r>
      <w:r w:rsidRPr="00B97745">
        <w:rPr>
          <w:rFonts w:ascii="Times New Roman" w:eastAsia="Times New Roman" w:hAnsi="Times New Roman" w:cs="Times New Roman"/>
          <w:color w:val="000000"/>
          <w:sz w:val="24"/>
          <w:szCs w:val="24"/>
          <w:lang w:eastAsia="ru-RU"/>
        </w:rPr>
        <w:t>6</w:t>
      </w:r>
      <w:r w:rsidRPr="00DA56CF">
        <w:rPr>
          <w:rFonts w:ascii="Times New Roman" w:eastAsia="Times New Roman" w:hAnsi="Times New Roman" w:cs="Times New Roman"/>
          <w:color w:val="000000"/>
          <w:sz w:val="24"/>
          <w:szCs w:val="24"/>
          <w:lang w:eastAsia="ru-RU"/>
        </w:rPr>
        <w:t xml:space="preserve"> году;</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-организация и проведение предметной недели;</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 знакомство с новинками учебно-методической литературы;</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-повышение квалификации, педагогического мастерства учителей;</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-вопросы аттестации;</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-участие педагогов в различных конференциях;</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-подготовка к государственной (итоговой) аттестации выпускников;</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-подготовка обучающихся к сдаче экзаменов в форме ОГЭ (ГИА) и ЕГЭ;</w:t>
      </w:r>
    </w:p>
    <w:p w:rsidR="00DA56CF" w:rsidRPr="00DA56CF"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56CF">
        <w:rPr>
          <w:rFonts w:ascii="Times New Roman" w:eastAsia="Times New Roman" w:hAnsi="Times New Roman" w:cs="Times New Roman"/>
          <w:color w:val="000000"/>
          <w:sz w:val="24"/>
          <w:szCs w:val="24"/>
          <w:lang w:eastAsia="ru-RU"/>
        </w:rPr>
        <w:t>-заслушивание отчётов учителей о работе по теме самообразования.</w:t>
      </w:r>
    </w:p>
    <w:p w:rsidR="001724BE" w:rsidRDefault="0076065D" w:rsidP="00B97745">
      <w:pPr>
        <w:spacing w:after="0" w:line="240" w:lineRule="auto"/>
        <w:ind w:firstLine="567"/>
        <w:contextualSpacing/>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Силами МО в 2016 – 2017 проведено </w:t>
      </w:r>
      <w:r w:rsidR="00AC5477" w:rsidRPr="00B97745">
        <w:rPr>
          <w:rFonts w:ascii="Times New Roman" w:eastAsia="Times New Roman" w:hAnsi="Times New Roman" w:cs="Times New Roman"/>
          <w:sz w:val="24"/>
          <w:szCs w:val="24"/>
        </w:rPr>
        <w:t xml:space="preserve">14 мероприятий, Неделя науки. </w:t>
      </w:r>
    </w:p>
    <w:p w:rsidR="00277A28" w:rsidRPr="003063DD" w:rsidRDefault="00277A28" w:rsidP="003063DD">
      <w:pPr>
        <w:pStyle w:val="a5"/>
        <w:numPr>
          <w:ilvl w:val="0"/>
          <w:numId w:val="39"/>
        </w:numPr>
        <w:spacing w:after="0" w:line="240" w:lineRule="auto"/>
        <w:jc w:val="both"/>
        <w:rPr>
          <w:rFonts w:ascii="Times New Roman" w:eastAsia="Times New Roman" w:hAnsi="Times New Roman" w:cs="Times New Roman"/>
          <w:b/>
          <w:sz w:val="24"/>
          <w:szCs w:val="24"/>
        </w:rPr>
      </w:pPr>
      <w:r w:rsidRPr="003063DD">
        <w:rPr>
          <w:rFonts w:ascii="Times New Roman" w:eastAsia="Times New Roman" w:hAnsi="Times New Roman" w:cs="Times New Roman"/>
          <w:b/>
          <w:sz w:val="24"/>
          <w:szCs w:val="24"/>
        </w:rPr>
        <w:t>2. Инновационная деятельность учреждения</w:t>
      </w:r>
    </w:p>
    <w:p w:rsidR="003D7D31" w:rsidRPr="00B97745" w:rsidRDefault="00684DA4" w:rsidP="00B97745">
      <w:pPr>
        <w:spacing w:after="0" w:line="240" w:lineRule="auto"/>
        <w:ind w:firstLine="567"/>
        <w:contextualSpacing/>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sz w:val="24"/>
          <w:szCs w:val="24"/>
        </w:rPr>
        <w:t xml:space="preserve">В 2017 году завершился последний рефлексивно-оценочный этап реализации опытно-экспериментальной деятельности по теме: «Формирование правовой культуры </w:t>
      </w:r>
      <w:proofErr w:type="gramStart"/>
      <w:r w:rsidRPr="00B97745">
        <w:rPr>
          <w:rFonts w:ascii="Times New Roman" w:eastAsia="Times New Roman" w:hAnsi="Times New Roman" w:cs="Times New Roman"/>
          <w:sz w:val="24"/>
          <w:szCs w:val="24"/>
        </w:rPr>
        <w:t>обучающихся</w:t>
      </w:r>
      <w:proofErr w:type="gramEnd"/>
      <w:r w:rsidRPr="00B97745">
        <w:rPr>
          <w:rFonts w:ascii="Times New Roman" w:eastAsia="Times New Roman" w:hAnsi="Times New Roman" w:cs="Times New Roman"/>
          <w:sz w:val="24"/>
          <w:szCs w:val="24"/>
        </w:rPr>
        <w:t xml:space="preserve"> в образовательном пространстве школы».</w:t>
      </w:r>
      <w:r w:rsidR="00277A28">
        <w:rPr>
          <w:rFonts w:ascii="Times New Roman" w:eastAsia="Times New Roman" w:hAnsi="Times New Roman" w:cs="Times New Roman"/>
          <w:sz w:val="24"/>
          <w:szCs w:val="24"/>
        </w:rPr>
        <w:t xml:space="preserve"> Г</w:t>
      </w:r>
      <w:r w:rsidR="003D7D31" w:rsidRPr="00B97745">
        <w:rPr>
          <w:rFonts w:ascii="Times New Roman" w:eastAsia="Times New Roman" w:hAnsi="Times New Roman" w:cs="Times New Roman"/>
          <w:sz w:val="24"/>
          <w:szCs w:val="24"/>
        </w:rPr>
        <w:t xml:space="preserve">лавной задачей отчетного периода было </w:t>
      </w:r>
      <w:r w:rsidR="003D7D31" w:rsidRPr="00B97745">
        <w:rPr>
          <w:rFonts w:ascii="Times New Roman" w:eastAsia="Times New Roman" w:hAnsi="Times New Roman" w:cs="Times New Roman"/>
          <w:bCs/>
          <w:iCs/>
          <w:sz w:val="24"/>
          <w:szCs w:val="24"/>
          <w:bdr w:val="none" w:sz="0" w:space="0" w:color="auto" w:frame="1"/>
        </w:rPr>
        <w:t xml:space="preserve">распространение информации о последствиях асоциального и противоправного образа поведения как способ осознания обучающимися правовых основ данного поведения; определение </w:t>
      </w:r>
      <w:proofErr w:type="spellStart"/>
      <w:r w:rsidR="003D7D31" w:rsidRPr="00B97745">
        <w:rPr>
          <w:rFonts w:ascii="Times New Roman" w:eastAsia="Times New Roman" w:hAnsi="Times New Roman" w:cs="Times New Roman"/>
          <w:bCs/>
          <w:iCs/>
          <w:sz w:val="24"/>
          <w:szCs w:val="24"/>
          <w:bdr w:val="none" w:sz="0" w:space="0" w:color="auto" w:frame="1"/>
        </w:rPr>
        <w:t>профориентационных</w:t>
      </w:r>
      <w:proofErr w:type="spellEnd"/>
      <w:r w:rsidR="003D7D31" w:rsidRPr="00B97745">
        <w:rPr>
          <w:rFonts w:ascii="Times New Roman" w:eastAsia="Times New Roman" w:hAnsi="Times New Roman" w:cs="Times New Roman"/>
          <w:bCs/>
          <w:iCs/>
          <w:sz w:val="24"/>
          <w:szCs w:val="24"/>
          <w:bdr w:val="none" w:sz="0" w:space="0" w:color="auto" w:frame="1"/>
        </w:rPr>
        <w:t xml:space="preserve"> ориентиров в сфере правоведения; диагностика динамики и результативности присвоения правовых компетенций школьниками.  </w:t>
      </w:r>
    </w:p>
    <w:p w:rsidR="00492024" w:rsidRPr="00B97745" w:rsidRDefault="00D33311" w:rsidP="00B97745">
      <w:pPr>
        <w:spacing w:after="0" w:line="240" w:lineRule="auto"/>
        <w:jc w:val="center"/>
        <w:rPr>
          <w:rFonts w:ascii="Times New Roman" w:eastAsia="Times New Roman" w:hAnsi="Times New Roman" w:cs="Times New Roman"/>
          <w:b/>
          <w:bCs/>
          <w:iCs/>
          <w:sz w:val="24"/>
          <w:szCs w:val="24"/>
          <w:bdr w:val="none" w:sz="0" w:space="0" w:color="auto" w:frame="1"/>
        </w:rPr>
      </w:pPr>
      <w:r w:rsidRPr="00B97745">
        <w:rPr>
          <w:rFonts w:ascii="Times New Roman" w:eastAsia="Times New Roman" w:hAnsi="Times New Roman" w:cs="Times New Roman"/>
          <w:b/>
          <w:bCs/>
          <w:iCs/>
          <w:sz w:val="24"/>
          <w:szCs w:val="24"/>
          <w:bdr w:val="none" w:sz="0" w:space="0" w:color="auto" w:frame="1"/>
        </w:rPr>
        <w:t>Итоги де</w:t>
      </w:r>
      <w:r w:rsidR="001724BE" w:rsidRPr="00B97745">
        <w:rPr>
          <w:rFonts w:ascii="Times New Roman" w:eastAsia="Times New Roman" w:hAnsi="Times New Roman" w:cs="Times New Roman"/>
          <w:b/>
          <w:bCs/>
          <w:iCs/>
          <w:sz w:val="24"/>
          <w:szCs w:val="24"/>
          <w:bdr w:val="none" w:sz="0" w:space="0" w:color="auto" w:frame="1"/>
        </w:rPr>
        <w:t>ятельности</w:t>
      </w:r>
    </w:p>
    <w:tbl>
      <w:tblPr>
        <w:tblStyle w:val="a3"/>
        <w:tblW w:w="0" w:type="auto"/>
        <w:tblLook w:val="04A0" w:firstRow="1" w:lastRow="0" w:firstColumn="1" w:lastColumn="0" w:noHBand="0" w:noVBand="1"/>
      </w:tblPr>
      <w:tblGrid>
        <w:gridCol w:w="3190"/>
        <w:gridCol w:w="3864"/>
        <w:gridCol w:w="2517"/>
      </w:tblGrid>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
                <w:bCs/>
                <w:iCs/>
                <w:sz w:val="24"/>
                <w:szCs w:val="24"/>
                <w:bdr w:val="none" w:sz="0" w:space="0" w:color="auto" w:frame="1"/>
              </w:rPr>
            </w:pPr>
            <w:r w:rsidRPr="00B97745">
              <w:rPr>
                <w:rFonts w:ascii="Times New Roman" w:eastAsia="Times New Roman" w:hAnsi="Times New Roman" w:cs="Times New Roman"/>
                <w:b/>
                <w:bCs/>
                <w:iCs/>
                <w:sz w:val="24"/>
                <w:szCs w:val="24"/>
                <w:bdr w:val="none" w:sz="0" w:space="0" w:color="auto" w:frame="1"/>
              </w:rPr>
              <w:t>Мероприятие</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
                <w:bCs/>
                <w:iCs/>
                <w:sz w:val="24"/>
                <w:szCs w:val="24"/>
                <w:bdr w:val="none" w:sz="0" w:space="0" w:color="auto" w:frame="1"/>
              </w:rPr>
            </w:pPr>
            <w:r w:rsidRPr="00B97745">
              <w:rPr>
                <w:rFonts w:ascii="Times New Roman" w:eastAsia="Times New Roman" w:hAnsi="Times New Roman" w:cs="Times New Roman"/>
                <w:b/>
                <w:bCs/>
                <w:iCs/>
                <w:sz w:val="24"/>
                <w:szCs w:val="24"/>
                <w:bdr w:val="none" w:sz="0" w:space="0" w:color="auto" w:frame="1"/>
              </w:rPr>
              <w:t>Достигнутый результат</w:t>
            </w:r>
          </w:p>
        </w:tc>
        <w:tc>
          <w:tcPr>
            <w:tcW w:w="25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
                <w:bCs/>
                <w:iCs/>
                <w:sz w:val="24"/>
                <w:szCs w:val="24"/>
                <w:bdr w:val="none" w:sz="0" w:space="0" w:color="auto" w:frame="1"/>
              </w:rPr>
            </w:pPr>
            <w:r w:rsidRPr="00B97745">
              <w:rPr>
                <w:rFonts w:ascii="Times New Roman" w:eastAsia="Times New Roman" w:hAnsi="Times New Roman" w:cs="Times New Roman"/>
                <w:b/>
                <w:bCs/>
                <w:iCs/>
                <w:sz w:val="24"/>
                <w:szCs w:val="24"/>
                <w:bdr w:val="none" w:sz="0" w:space="0" w:color="auto" w:frame="1"/>
              </w:rPr>
              <w:t>Оформленный документ / продукт</w:t>
            </w:r>
          </w:p>
        </w:tc>
      </w:tr>
      <w:tr w:rsidR="00492024" w:rsidRPr="00B97745" w:rsidTr="0044109B">
        <w:tc>
          <w:tcPr>
            <w:tcW w:w="9571" w:type="dxa"/>
            <w:gridSpan w:val="3"/>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
                <w:iCs/>
                <w:sz w:val="24"/>
                <w:szCs w:val="24"/>
                <w:bdr w:val="none" w:sz="0" w:space="0" w:color="auto" w:frame="1"/>
              </w:rPr>
            </w:pPr>
            <w:r w:rsidRPr="00B97745">
              <w:rPr>
                <w:rFonts w:ascii="Times New Roman" w:eastAsia="Times New Roman" w:hAnsi="Times New Roman" w:cs="Times New Roman"/>
                <w:bCs/>
                <w:i/>
                <w:iCs/>
                <w:sz w:val="24"/>
                <w:szCs w:val="24"/>
                <w:bdr w:val="none" w:sz="0" w:space="0" w:color="auto" w:frame="1"/>
              </w:rPr>
              <w:t>Информационно-содержательное направление</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Участие в городской конференции «Профориентация: вопросы теории и практики». Выступление по теме «Одна программа – одна команда»</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5"/>
              </w:numPr>
              <w:tabs>
                <w:tab w:val="left" w:pos="354"/>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присвоены новые организационные формы и направления </w:t>
            </w:r>
            <w:proofErr w:type="spellStart"/>
            <w:r w:rsidRPr="00B97745">
              <w:rPr>
                <w:rFonts w:ascii="Times New Roman" w:eastAsia="Times New Roman" w:hAnsi="Times New Roman" w:cs="Times New Roman"/>
                <w:bCs/>
                <w:iCs/>
                <w:sz w:val="24"/>
                <w:szCs w:val="24"/>
                <w:bdr w:val="none" w:sz="0" w:space="0" w:color="auto" w:frame="1"/>
              </w:rPr>
              <w:t>профориентационной</w:t>
            </w:r>
            <w:proofErr w:type="spellEnd"/>
            <w:r w:rsidRPr="00B97745">
              <w:rPr>
                <w:rFonts w:ascii="Times New Roman" w:eastAsia="Times New Roman" w:hAnsi="Times New Roman" w:cs="Times New Roman"/>
                <w:bCs/>
                <w:iCs/>
                <w:sz w:val="24"/>
                <w:szCs w:val="24"/>
                <w:bdr w:val="none" w:sz="0" w:space="0" w:color="auto" w:frame="1"/>
              </w:rPr>
              <w:t xml:space="preserve"> работы;</w:t>
            </w:r>
          </w:p>
          <w:p w:rsidR="00492024" w:rsidRPr="00B97745" w:rsidRDefault="00492024" w:rsidP="00B97745">
            <w:pPr>
              <w:pStyle w:val="a5"/>
              <w:numPr>
                <w:ilvl w:val="0"/>
                <w:numId w:val="15"/>
              </w:numPr>
              <w:tabs>
                <w:tab w:val="left" w:pos="354"/>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произошел обмен опытом с погружением в обсуждаемую проблему   </w:t>
            </w:r>
          </w:p>
        </w:tc>
        <w:tc>
          <w:tcPr>
            <w:tcW w:w="25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справки об участии в конференции </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Участие во Всероссийской видеоконференции. Выступление по теме Инновационная деятельность муниципальной площадки «Формирование правовой культуры </w:t>
            </w:r>
            <w:proofErr w:type="gramStart"/>
            <w:r w:rsidRPr="00B97745">
              <w:rPr>
                <w:rFonts w:ascii="Times New Roman" w:eastAsia="Times New Roman" w:hAnsi="Times New Roman" w:cs="Times New Roman"/>
                <w:bCs/>
                <w:iCs/>
                <w:sz w:val="24"/>
                <w:szCs w:val="24"/>
                <w:bdr w:val="none" w:sz="0" w:space="0" w:color="auto" w:frame="1"/>
              </w:rPr>
              <w:t>обучающихся</w:t>
            </w:r>
            <w:proofErr w:type="gramEnd"/>
            <w:r w:rsidRPr="00B97745">
              <w:rPr>
                <w:rFonts w:ascii="Times New Roman" w:eastAsia="Times New Roman" w:hAnsi="Times New Roman" w:cs="Times New Roman"/>
                <w:bCs/>
                <w:iCs/>
                <w:sz w:val="24"/>
                <w:szCs w:val="24"/>
                <w:bdr w:val="none" w:sz="0" w:space="0" w:color="auto" w:frame="1"/>
              </w:rPr>
              <w:t xml:space="preserve">» </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6"/>
              </w:numPr>
              <w:tabs>
                <w:tab w:val="left" w:pos="354"/>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обмен опытом работы между школами России;</w:t>
            </w:r>
          </w:p>
          <w:p w:rsidR="00492024" w:rsidRPr="00B97745" w:rsidRDefault="00492024" w:rsidP="00B97745">
            <w:pPr>
              <w:pStyle w:val="a5"/>
              <w:numPr>
                <w:ilvl w:val="0"/>
                <w:numId w:val="16"/>
              </w:numPr>
              <w:tabs>
                <w:tab w:val="left" w:pos="354"/>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присвоение новых педагогических компетенций по вопросам инновационной деятельности (темы, направления, актуальные задачи, пути решения) </w:t>
            </w:r>
          </w:p>
        </w:tc>
        <w:tc>
          <w:tcPr>
            <w:tcW w:w="25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справки об участии в конференции</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Декада правовых знаний (школьный уровень)</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6"/>
              </w:numPr>
              <w:tabs>
                <w:tab w:val="left" w:pos="354"/>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распространение информации среди субъектов образовательного процесса о правовых основах</w:t>
            </w:r>
          </w:p>
          <w:p w:rsidR="00492024" w:rsidRPr="00B97745" w:rsidRDefault="00492024" w:rsidP="00B97745">
            <w:pPr>
              <w:pStyle w:val="a5"/>
              <w:numPr>
                <w:ilvl w:val="0"/>
                <w:numId w:val="16"/>
              </w:numPr>
              <w:tabs>
                <w:tab w:val="left" w:pos="354"/>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закрепление познаваемых знаний правовой культуры через решение практических задач и проигрывание социальных </w:t>
            </w:r>
            <w:r w:rsidRPr="00B97745">
              <w:rPr>
                <w:rFonts w:ascii="Times New Roman" w:eastAsia="Times New Roman" w:hAnsi="Times New Roman" w:cs="Times New Roman"/>
                <w:bCs/>
                <w:iCs/>
                <w:sz w:val="24"/>
                <w:szCs w:val="24"/>
                <w:bdr w:val="none" w:sz="0" w:space="0" w:color="auto" w:frame="1"/>
              </w:rPr>
              <w:lastRenderedPageBreak/>
              <w:t xml:space="preserve">ситуаций </w:t>
            </w:r>
          </w:p>
        </w:tc>
        <w:tc>
          <w:tcPr>
            <w:tcW w:w="25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lastRenderedPageBreak/>
              <w:t>План работы школы</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proofErr w:type="gramStart"/>
            <w:r w:rsidRPr="00B97745">
              <w:rPr>
                <w:rFonts w:ascii="Times New Roman" w:eastAsia="Times New Roman" w:hAnsi="Times New Roman" w:cs="Times New Roman"/>
                <w:bCs/>
                <w:iCs/>
                <w:sz w:val="24"/>
                <w:szCs w:val="24"/>
                <w:bdr w:val="none" w:sz="0" w:space="0" w:color="auto" w:frame="1"/>
              </w:rPr>
              <w:lastRenderedPageBreak/>
              <w:t>Тематические</w:t>
            </w:r>
            <w:proofErr w:type="gramEnd"/>
            <w:r w:rsidRPr="00B97745">
              <w:rPr>
                <w:rFonts w:ascii="Times New Roman" w:eastAsia="Times New Roman" w:hAnsi="Times New Roman" w:cs="Times New Roman"/>
                <w:bCs/>
                <w:iCs/>
                <w:sz w:val="24"/>
                <w:szCs w:val="24"/>
                <w:bdr w:val="none" w:sz="0" w:space="0" w:color="auto" w:frame="1"/>
              </w:rPr>
              <w:t xml:space="preserve"> 15-тиминутки по основам правовых знаний</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6"/>
              </w:numPr>
              <w:tabs>
                <w:tab w:val="left" w:pos="354"/>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расширение информации об основах правовой культуры субъектами образовательного процесса</w:t>
            </w:r>
          </w:p>
        </w:tc>
        <w:tc>
          <w:tcPr>
            <w:tcW w:w="25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План школы</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Буклеты</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Сценарии</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Программы </w:t>
            </w:r>
          </w:p>
        </w:tc>
      </w:tr>
      <w:tr w:rsidR="00492024" w:rsidRPr="00B97745" w:rsidTr="0044109B">
        <w:tc>
          <w:tcPr>
            <w:tcW w:w="9571" w:type="dxa"/>
            <w:gridSpan w:val="3"/>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
                <w:iCs/>
                <w:sz w:val="24"/>
                <w:szCs w:val="24"/>
                <w:bdr w:val="none" w:sz="0" w:space="0" w:color="auto" w:frame="1"/>
              </w:rPr>
            </w:pPr>
            <w:r w:rsidRPr="00B97745">
              <w:rPr>
                <w:rFonts w:ascii="Times New Roman" w:eastAsia="Times New Roman" w:hAnsi="Times New Roman" w:cs="Times New Roman"/>
                <w:bCs/>
                <w:i/>
                <w:iCs/>
                <w:sz w:val="24"/>
                <w:szCs w:val="24"/>
                <w:bdr w:val="none" w:sz="0" w:space="0" w:color="auto" w:frame="1"/>
              </w:rPr>
              <w:t>Научно-методическое / организационно-методическое направление</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На основе реализуемой программы формирования правовой культуры и накопленного опыта работы </w:t>
            </w:r>
            <w:proofErr w:type="gramStart"/>
            <w:r w:rsidRPr="00B97745">
              <w:rPr>
                <w:rFonts w:ascii="Times New Roman" w:eastAsia="Times New Roman" w:hAnsi="Times New Roman" w:cs="Times New Roman"/>
                <w:bCs/>
                <w:iCs/>
                <w:sz w:val="24"/>
                <w:szCs w:val="24"/>
                <w:bdr w:val="none" w:sz="0" w:space="0" w:color="auto" w:frame="1"/>
              </w:rPr>
              <w:t>сформирована</w:t>
            </w:r>
            <w:proofErr w:type="gramEnd"/>
            <w:r w:rsidRPr="00B97745">
              <w:rPr>
                <w:rFonts w:ascii="Times New Roman" w:eastAsia="Times New Roman" w:hAnsi="Times New Roman" w:cs="Times New Roman"/>
                <w:bCs/>
                <w:iCs/>
                <w:sz w:val="24"/>
                <w:szCs w:val="24"/>
                <w:bdr w:val="none" w:sz="0" w:space="0" w:color="auto" w:frame="1"/>
              </w:rPr>
              <w:t xml:space="preserve"> ООП ООО </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7"/>
              </w:numPr>
              <w:tabs>
                <w:tab w:val="left" w:pos="212"/>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 обсуждены и описаны пути достижения планируемых результатов по ООП ООО в совокупности с результатами формирования правовой культуры;</w:t>
            </w:r>
          </w:p>
          <w:p w:rsidR="00492024" w:rsidRPr="00B97745" w:rsidRDefault="00492024" w:rsidP="00B97745">
            <w:pPr>
              <w:pStyle w:val="a5"/>
              <w:numPr>
                <w:ilvl w:val="0"/>
                <w:numId w:val="17"/>
              </w:numPr>
              <w:tabs>
                <w:tab w:val="left" w:pos="212"/>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определены дифференцированные группы для углубления педагогами программного материала при усвоении школьниками правовых основ (информационный, углубленный, профессиональный уровни)   </w:t>
            </w:r>
          </w:p>
        </w:tc>
        <w:tc>
          <w:tcPr>
            <w:tcW w:w="25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8"/>
              </w:numPr>
              <w:tabs>
                <w:tab w:val="left" w:pos="317"/>
              </w:tabs>
              <w:ind w:left="34" w:firstLine="24"/>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ООП ООО;</w:t>
            </w:r>
          </w:p>
          <w:p w:rsidR="00492024" w:rsidRPr="00B97745" w:rsidRDefault="00492024" w:rsidP="00B97745">
            <w:pPr>
              <w:pStyle w:val="a5"/>
              <w:numPr>
                <w:ilvl w:val="0"/>
                <w:numId w:val="18"/>
              </w:numPr>
              <w:tabs>
                <w:tab w:val="left" w:pos="317"/>
              </w:tabs>
              <w:ind w:left="34" w:firstLine="24"/>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подпрограммы ООП ООО</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В рамках городского конкурса виртуальных инновационных площадок проведен моделирующий семинар по теме «Формирование правовой культуры обучающихся»</w:t>
            </w:r>
          </w:p>
        </w:tc>
        <w:tc>
          <w:tcPr>
            <w:tcW w:w="3864"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pStyle w:val="a5"/>
              <w:numPr>
                <w:ilvl w:val="0"/>
                <w:numId w:val="17"/>
              </w:numPr>
              <w:tabs>
                <w:tab w:val="left" w:pos="212"/>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начато обсуждение предложенных мероприятий на форуме сайта</w:t>
            </w:r>
          </w:p>
          <w:p w:rsidR="00492024" w:rsidRPr="00B97745" w:rsidRDefault="00492024" w:rsidP="00B97745">
            <w:pPr>
              <w:pStyle w:val="a5"/>
              <w:numPr>
                <w:ilvl w:val="0"/>
                <w:numId w:val="17"/>
              </w:numPr>
              <w:tabs>
                <w:tab w:val="left" w:pos="212"/>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создан лист </w:t>
            </w:r>
            <w:proofErr w:type="spellStart"/>
            <w:r w:rsidRPr="00B97745">
              <w:rPr>
                <w:rFonts w:ascii="Times New Roman" w:eastAsia="Times New Roman" w:hAnsi="Times New Roman" w:cs="Times New Roman"/>
                <w:bCs/>
                <w:iCs/>
                <w:sz w:val="24"/>
                <w:szCs w:val="24"/>
                <w:bdr w:val="none" w:sz="0" w:space="0" w:color="auto" w:frame="1"/>
              </w:rPr>
              <w:t>самозаписи</w:t>
            </w:r>
            <w:proofErr w:type="spellEnd"/>
            <w:r w:rsidRPr="00B97745">
              <w:rPr>
                <w:rFonts w:ascii="Times New Roman" w:eastAsia="Times New Roman" w:hAnsi="Times New Roman" w:cs="Times New Roman"/>
                <w:bCs/>
                <w:iCs/>
                <w:sz w:val="24"/>
                <w:szCs w:val="24"/>
                <w:bdr w:val="none" w:sz="0" w:space="0" w:color="auto" w:frame="1"/>
              </w:rPr>
              <w:t xml:space="preserve"> дополнительных предложений и ящик мнений</w:t>
            </w:r>
          </w:p>
        </w:tc>
        <w:tc>
          <w:tcPr>
            <w:tcW w:w="25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pStyle w:val="a5"/>
              <w:numPr>
                <w:ilvl w:val="0"/>
                <w:numId w:val="18"/>
              </w:numPr>
              <w:tabs>
                <w:tab w:val="left" w:pos="317"/>
              </w:tabs>
              <w:ind w:left="34" w:firstLine="24"/>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Рабочая тетрадь</w:t>
            </w:r>
          </w:p>
          <w:p w:rsidR="00492024" w:rsidRPr="00B97745" w:rsidRDefault="00492024" w:rsidP="00B97745">
            <w:pPr>
              <w:pStyle w:val="a5"/>
              <w:numPr>
                <w:ilvl w:val="0"/>
                <w:numId w:val="18"/>
              </w:numPr>
              <w:tabs>
                <w:tab w:val="left" w:pos="317"/>
              </w:tabs>
              <w:ind w:left="34" w:firstLine="24"/>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Сценарий</w:t>
            </w:r>
          </w:p>
          <w:p w:rsidR="00492024" w:rsidRPr="00B97745" w:rsidRDefault="00492024" w:rsidP="00B97745">
            <w:pPr>
              <w:pStyle w:val="a5"/>
              <w:numPr>
                <w:ilvl w:val="0"/>
                <w:numId w:val="18"/>
              </w:numPr>
              <w:tabs>
                <w:tab w:val="left" w:pos="317"/>
              </w:tabs>
              <w:ind w:left="34" w:firstLine="24"/>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Методические рекомендации</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Декада правовых знаний</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7"/>
              </w:numPr>
              <w:tabs>
                <w:tab w:val="left" w:pos="212"/>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 оформление практических задач для применения правовых основ </w:t>
            </w:r>
          </w:p>
          <w:p w:rsidR="00492024" w:rsidRPr="00B97745" w:rsidRDefault="00492024" w:rsidP="00B97745">
            <w:pPr>
              <w:pStyle w:val="a5"/>
              <w:numPr>
                <w:ilvl w:val="0"/>
                <w:numId w:val="17"/>
              </w:numPr>
              <w:tabs>
                <w:tab w:val="left" w:pos="212"/>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 Составление социальных ситуаций для проигрывания </w:t>
            </w:r>
          </w:p>
        </w:tc>
        <w:tc>
          <w:tcPr>
            <w:tcW w:w="25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pStyle w:val="a5"/>
              <w:tabs>
                <w:tab w:val="left" w:pos="317"/>
              </w:tabs>
              <w:ind w:left="58"/>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Ссылки</w:t>
            </w:r>
          </w:p>
          <w:p w:rsidR="00492024" w:rsidRPr="00B97745" w:rsidRDefault="00492024" w:rsidP="00B97745">
            <w:pPr>
              <w:pStyle w:val="a5"/>
              <w:tabs>
                <w:tab w:val="left" w:pos="317"/>
              </w:tabs>
              <w:ind w:left="58"/>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Буклеты </w:t>
            </w:r>
          </w:p>
          <w:p w:rsidR="00492024" w:rsidRPr="00B97745" w:rsidRDefault="00492024" w:rsidP="00B97745">
            <w:pPr>
              <w:pStyle w:val="a5"/>
              <w:tabs>
                <w:tab w:val="left" w:pos="317"/>
              </w:tabs>
              <w:ind w:left="58"/>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Сценарии</w:t>
            </w:r>
          </w:p>
          <w:p w:rsidR="00492024" w:rsidRPr="00B97745" w:rsidRDefault="00492024" w:rsidP="00B97745">
            <w:pPr>
              <w:pStyle w:val="a5"/>
              <w:tabs>
                <w:tab w:val="left" w:pos="317"/>
              </w:tabs>
              <w:ind w:left="58"/>
              <w:jc w:val="both"/>
              <w:rPr>
                <w:rFonts w:ascii="Times New Roman" w:eastAsia="Times New Roman" w:hAnsi="Times New Roman" w:cs="Times New Roman"/>
                <w:bCs/>
                <w:iCs/>
                <w:sz w:val="24"/>
                <w:szCs w:val="24"/>
                <w:bdr w:val="none" w:sz="0" w:space="0" w:color="auto" w:frame="1"/>
              </w:rPr>
            </w:pPr>
          </w:p>
          <w:p w:rsidR="00492024" w:rsidRPr="00B97745" w:rsidRDefault="00492024" w:rsidP="00B97745">
            <w:pPr>
              <w:pStyle w:val="a5"/>
              <w:tabs>
                <w:tab w:val="left" w:pos="317"/>
              </w:tabs>
              <w:ind w:left="58"/>
              <w:jc w:val="both"/>
              <w:rPr>
                <w:rFonts w:ascii="Times New Roman" w:eastAsia="Times New Roman" w:hAnsi="Times New Roman" w:cs="Times New Roman"/>
                <w:bCs/>
                <w:iCs/>
                <w:sz w:val="24"/>
                <w:szCs w:val="24"/>
                <w:bdr w:val="none" w:sz="0" w:space="0" w:color="auto" w:frame="1"/>
              </w:rPr>
            </w:pP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proofErr w:type="gramStart"/>
            <w:r w:rsidRPr="00B97745">
              <w:rPr>
                <w:rFonts w:ascii="Times New Roman" w:eastAsia="Times New Roman" w:hAnsi="Times New Roman" w:cs="Times New Roman"/>
                <w:bCs/>
                <w:iCs/>
                <w:sz w:val="24"/>
                <w:szCs w:val="24"/>
                <w:bdr w:val="none" w:sz="0" w:space="0" w:color="auto" w:frame="1"/>
              </w:rPr>
              <w:t>Тематические</w:t>
            </w:r>
            <w:proofErr w:type="gramEnd"/>
            <w:r w:rsidRPr="00B97745">
              <w:rPr>
                <w:rFonts w:ascii="Times New Roman" w:eastAsia="Times New Roman" w:hAnsi="Times New Roman" w:cs="Times New Roman"/>
                <w:bCs/>
                <w:iCs/>
                <w:sz w:val="24"/>
                <w:szCs w:val="24"/>
                <w:bdr w:val="none" w:sz="0" w:space="0" w:color="auto" w:frame="1"/>
              </w:rPr>
              <w:t xml:space="preserve"> 15-тиминутки по основам правовых знаний</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7"/>
              </w:numPr>
              <w:tabs>
                <w:tab w:val="left" w:pos="212"/>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 составление  методического материала</w:t>
            </w:r>
          </w:p>
          <w:p w:rsidR="00492024" w:rsidRPr="00B97745" w:rsidRDefault="00492024" w:rsidP="00B97745">
            <w:pPr>
              <w:pStyle w:val="a5"/>
              <w:numPr>
                <w:ilvl w:val="0"/>
                <w:numId w:val="17"/>
              </w:numPr>
              <w:tabs>
                <w:tab w:val="left" w:pos="212"/>
              </w:tabs>
              <w:ind w:left="71" w:firstLine="0"/>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подготовка выступлений и презентаций (совместно с детьми)</w:t>
            </w:r>
          </w:p>
        </w:tc>
        <w:tc>
          <w:tcPr>
            <w:tcW w:w="2517" w:type="dxa"/>
            <w:tcBorders>
              <w:top w:val="single" w:sz="4" w:space="0" w:color="auto"/>
              <w:left w:val="single" w:sz="4" w:space="0" w:color="auto"/>
              <w:bottom w:val="single" w:sz="4" w:space="0" w:color="auto"/>
              <w:right w:val="single" w:sz="4" w:space="0" w:color="auto"/>
            </w:tcBorders>
          </w:tcPr>
          <w:p w:rsidR="00492024" w:rsidRPr="00B97745" w:rsidRDefault="00492024" w:rsidP="00B97745">
            <w:pPr>
              <w:pStyle w:val="a5"/>
              <w:tabs>
                <w:tab w:val="left" w:pos="317"/>
              </w:tabs>
              <w:ind w:left="58"/>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Презентации</w:t>
            </w:r>
          </w:p>
        </w:tc>
      </w:tr>
      <w:tr w:rsidR="00492024" w:rsidRPr="00B97745" w:rsidTr="0044109B">
        <w:tc>
          <w:tcPr>
            <w:tcW w:w="9571" w:type="dxa"/>
            <w:gridSpan w:val="3"/>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
                <w:iCs/>
                <w:sz w:val="24"/>
                <w:szCs w:val="24"/>
                <w:bdr w:val="none" w:sz="0" w:space="0" w:color="auto" w:frame="1"/>
              </w:rPr>
            </w:pPr>
            <w:r w:rsidRPr="00B97745">
              <w:rPr>
                <w:rFonts w:ascii="Times New Roman" w:eastAsia="Times New Roman" w:hAnsi="Times New Roman" w:cs="Times New Roman"/>
                <w:bCs/>
                <w:i/>
                <w:iCs/>
                <w:sz w:val="24"/>
                <w:szCs w:val="24"/>
                <w:bdr w:val="none" w:sz="0" w:space="0" w:color="auto" w:frame="1"/>
              </w:rPr>
              <w:t>Трансляция опыта</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Выступление на городской конференции «Профориентация: вопросы теории и практики» по теме: «Одна </w:t>
            </w:r>
            <w:proofErr w:type="gramStart"/>
            <w:r w:rsidRPr="00B97745">
              <w:rPr>
                <w:rFonts w:ascii="Times New Roman" w:eastAsia="Times New Roman" w:hAnsi="Times New Roman" w:cs="Times New Roman"/>
                <w:bCs/>
                <w:iCs/>
                <w:sz w:val="24"/>
                <w:szCs w:val="24"/>
                <w:bdr w:val="none" w:sz="0" w:space="0" w:color="auto" w:frame="1"/>
              </w:rPr>
              <w:t>программа-одна</w:t>
            </w:r>
            <w:proofErr w:type="gramEnd"/>
            <w:r w:rsidRPr="00B97745">
              <w:rPr>
                <w:rFonts w:ascii="Times New Roman" w:eastAsia="Times New Roman" w:hAnsi="Times New Roman" w:cs="Times New Roman"/>
                <w:bCs/>
                <w:iCs/>
                <w:sz w:val="24"/>
                <w:szCs w:val="24"/>
                <w:bdr w:val="none" w:sz="0" w:space="0" w:color="auto" w:frame="1"/>
              </w:rPr>
              <w:t xml:space="preserve"> команда»</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9"/>
              </w:numPr>
              <w:tabs>
                <w:tab w:val="left" w:pos="354"/>
              </w:tabs>
              <w:ind w:left="0" w:firstLine="71"/>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презентация программы воспитательной работы и обсуждение путей достижения планируемых результатов во взаимодействии педагогов и специалистов коллектива;</w:t>
            </w:r>
          </w:p>
          <w:p w:rsidR="00492024" w:rsidRPr="00B97745" w:rsidRDefault="00492024" w:rsidP="00B97745">
            <w:pPr>
              <w:pStyle w:val="a5"/>
              <w:numPr>
                <w:ilvl w:val="0"/>
                <w:numId w:val="19"/>
              </w:numPr>
              <w:tabs>
                <w:tab w:val="left" w:pos="354"/>
              </w:tabs>
              <w:ind w:left="0" w:firstLine="71"/>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трансляция опыта работы по формированию правовой культуры участниками образовательного процесса </w:t>
            </w:r>
          </w:p>
        </w:tc>
        <w:tc>
          <w:tcPr>
            <w:tcW w:w="25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программа конференции</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Выступление на Всероссийской видеоконференции по теме: «Формирование правовой </w:t>
            </w:r>
            <w:r w:rsidRPr="00B97745">
              <w:rPr>
                <w:rFonts w:ascii="Times New Roman" w:eastAsia="Times New Roman" w:hAnsi="Times New Roman" w:cs="Times New Roman"/>
                <w:bCs/>
                <w:iCs/>
                <w:sz w:val="24"/>
                <w:szCs w:val="24"/>
                <w:bdr w:val="none" w:sz="0" w:space="0" w:color="auto" w:frame="1"/>
              </w:rPr>
              <w:lastRenderedPageBreak/>
              <w:t xml:space="preserve">культуры </w:t>
            </w:r>
            <w:proofErr w:type="gramStart"/>
            <w:r w:rsidRPr="00B97745">
              <w:rPr>
                <w:rFonts w:ascii="Times New Roman" w:eastAsia="Times New Roman" w:hAnsi="Times New Roman" w:cs="Times New Roman"/>
                <w:bCs/>
                <w:iCs/>
                <w:sz w:val="24"/>
                <w:szCs w:val="24"/>
                <w:bdr w:val="none" w:sz="0" w:space="0" w:color="auto" w:frame="1"/>
              </w:rPr>
              <w:t>обучающихся</w:t>
            </w:r>
            <w:proofErr w:type="gramEnd"/>
            <w:r w:rsidRPr="00B97745">
              <w:rPr>
                <w:rFonts w:ascii="Times New Roman" w:eastAsia="Times New Roman" w:hAnsi="Times New Roman" w:cs="Times New Roman"/>
                <w:bCs/>
                <w:iCs/>
                <w:sz w:val="24"/>
                <w:szCs w:val="24"/>
                <w:bdr w:val="none" w:sz="0" w:space="0" w:color="auto" w:frame="1"/>
              </w:rPr>
              <w:t xml:space="preserve"> в образовательном процессе школы»</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9"/>
              </w:numPr>
              <w:tabs>
                <w:tab w:val="left" w:pos="354"/>
              </w:tabs>
              <w:ind w:left="0" w:firstLine="71"/>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lastRenderedPageBreak/>
              <w:t xml:space="preserve">презентация программы экспериментальной работы и обсуждение путей достижения планируемых результатов во </w:t>
            </w:r>
            <w:r w:rsidRPr="00B97745">
              <w:rPr>
                <w:rFonts w:ascii="Times New Roman" w:eastAsia="Times New Roman" w:hAnsi="Times New Roman" w:cs="Times New Roman"/>
                <w:bCs/>
                <w:iCs/>
                <w:sz w:val="24"/>
                <w:szCs w:val="24"/>
                <w:bdr w:val="none" w:sz="0" w:space="0" w:color="auto" w:frame="1"/>
              </w:rPr>
              <w:lastRenderedPageBreak/>
              <w:t>взаимодействии педагогов и специалистов коллектива;</w:t>
            </w:r>
          </w:p>
          <w:p w:rsidR="00492024" w:rsidRPr="00B97745" w:rsidRDefault="00492024" w:rsidP="00B97745">
            <w:pPr>
              <w:pStyle w:val="a5"/>
              <w:numPr>
                <w:ilvl w:val="0"/>
                <w:numId w:val="19"/>
              </w:numPr>
              <w:tabs>
                <w:tab w:val="left" w:pos="354"/>
              </w:tabs>
              <w:ind w:left="0" w:firstLine="71"/>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трансляция опыта работы по формированию правовой культуры участниками образовательного процесса </w:t>
            </w:r>
          </w:p>
        </w:tc>
        <w:tc>
          <w:tcPr>
            <w:tcW w:w="25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lastRenderedPageBreak/>
              <w:t>программа конференции</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lastRenderedPageBreak/>
              <w:t>Участие в городском  конкурсе виртуальных инновационных  площадок</w:t>
            </w:r>
            <w:proofErr w:type="gramStart"/>
            <w:r w:rsidRPr="00B97745">
              <w:rPr>
                <w:rFonts w:ascii="Times New Roman" w:eastAsia="Times New Roman" w:hAnsi="Times New Roman" w:cs="Times New Roman"/>
                <w:bCs/>
                <w:iCs/>
                <w:sz w:val="24"/>
                <w:szCs w:val="24"/>
                <w:bdr w:val="none" w:sz="0" w:space="0" w:color="auto" w:frame="1"/>
              </w:rPr>
              <w:t xml:space="preserve"> .</w:t>
            </w:r>
            <w:proofErr w:type="gramEnd"/>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9"/>
              </w:numPr>
              <w:tabs>
                <w:tab w:val="left" w:pos="354"/>
              </w:tabs>
              <w:ind w:left="0" w:firstLine="71"/>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обмен опытом инновационной деятельности со школами г. Хабаровска</w:t>
            </w:r>
          </w:p>
          <w:p w:rsidR="00492024" w:rsidRPr="00B97745" w:rsidRDefault="00492024" w:rsidP="00B97745">
            <w:pPr>
              <w:pStyle w:val="a5"/>
              <w:numPr>
                <w:ilvl w:val="0"/>
                <w:numId w:val="19"/>
              </w:numPr>
              <w:tabs>
                <w:tab w:val="left" w:pos="354"/>
              </w:tabs>
              <w:ind w:left="0" w:firstLine="71"/>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презентация результатов работы эксперимента</w:t>
            </w:r>
          </w:p>
        </w:tc>
        <w:tc>
          <w:tcPr>
            <w:tcW w:w="25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http://khb-school-26.ru </w:t>
            </w:r>
          </w:p>
        </w:tc>
      </w:tr>
      <w:tr w:rsidR="00492024" w:rsidRPr="00B97745" w:rsidTr="0044109B">
        <w:tc>
          <w:tcPr>
            <w:tcW w:w="9571" w:type="dxa"/>
            <w:gridSpan w:val="3"/>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
                <w:iCs/>
                <w:sz w:val="24"/>
                <w:szCs w:val="24"/>
                <w:bdr w:val="none" w:sz="0" w:space="0" w:color="auto" w:frame="1"/>
              </w:rPr>
            </w:pPr>
            <w:r w:rsidRPr="00B97745">
              <w:rPr>
                <w:rFonts w:ascii="Times New Roman" w:eastAsia="Times New Roman" w:hAnsi="Times New Roman" w:cs="Times New Roman"/>
                <w:bCs/>
                <w:i/>
                <w:iCs/>
                <w:sz w:val="24"/>
                <w:szCs w:val="24"/>
                <w:bdr w:val="none" w:sz="0" w:space="0" w:color="auto" w:frame="1"/>
              </w:rPr>
              <w:t>Диагностическое направление эксперимента</w:t>
            </w:r>
          </w:p>
        </w:tc>
      </w:tr>
      <w:tr w:rsidR="00492024" w:rsidRPr="00B97745" w:rsidTr="0044109B">
        <w:tc>
          <w:tcPr>
            <w:tcW w:w="3190"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Отслеживание уровня присвоения </w:t>
            </w:r>
            <w:proofErr w:type="gramStart"/>
            <w:r w:rsidRPr="00B97745">
              <w:rPr>
                <w:rFonts w:ascii="Times New Roman" w:eastAsia="Times New Roman" w:hAnsi="Times New Roman" w:cs="Times New Roman"/>
                <w:bCs/>
                <w:iCs/>
                <w:sz w:val="24"/>
                <w:szCs w:val="24"/>
                <w:bdr w:val="none" w:sz="0" w:space="0" w:color="auto" w:frame="1"/>
              </w:rPr>
              <w:t>обучающимися</w:t>
            </w:r>
            <w:proofErr w:type="gramEnd"/>
            <w:r w:rsidRPr="00B97745">
              <w:rPr>
                <w:rFonts w:ascii="Times New Roman" w:eastAsia="Times New Roman" w:hAnsi="Times New Roman" w:cs="Times New Roman"/>
                <w:bCs/>
                <w:iCs/>
                <w:sz w:val="24"/>
                <w:szCs w:val="24"/>
                <w:bdr w:val="none" w:sz="0" w:space="0" w:color="auto" w:frame="1"/>
              </w:rPr>
              <w:t xml:space="preserve"> компонентов правовой культуры (когнитивный, личностный, поведенческий компоненты)  </w:t>
            </w:r>
          </w:p>
        </w:tc>
        <w:tc>
          <w:tcPr>
            <w:tcW w:w="3864"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pStyle w:val="a5"/>
              <w:numPr>
                <w:ilvl w:val="0"/>
                <w:numId w:val="19"/>
              </w:numPr>
              <w:tabs>
                <w:tab w:val="left" w:pos="212"/>
              </w:tabs>
              <w:ind w:left="0" w:firstLine="71"/>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 положительная динамика показателя по когнитивному компоненту присвоения основ правовой культуры за год в среднем произошло на 37%;</w:t>
            </w:r>
          </w:p>
          <w:p w:rsidR="00492024" w:rsidRPr="00B97745" w:rsidRDefault="00492024" w:rsidP="00B97745">
            <w:pPr>
              <w:pStyle w:val="a5"/>
              <w:numPr>
                <w:ilvl w:val="0"/>
                <w:numId w:val="19"/>
              </w:numPr>
              <w:tabs>
                <w:tab w:val="left" w:pos="212"/>
              </w:tabs>
              <w:ind w:left="0" w:firstLine="71"/>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 прирост личностного компонента на 2% (высокий уровень), на 7% (средний уровень), низкого уровня не показал никто;</w:t>
            </w:r>
          </w:p>
          <w:p w:rsidR="00492024" w:rsidRPr="00B97745" w:rsidRDefault="00492024" w:rsidP="00B97745">
            <w:pPr>
              <w:pStyle w:val="a5"/>
              <w:numPr>
                <w:ilvl w:val="0"/>
                <w:numId w:val="19"/>
              </w:numPr>
              <w:tabs>
                <w:tab w:val="left" w:pos="212"/>
              </w:tabs>
              <w:ind w:left="0" w:firstLine="71"/>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 Положительные изменения поведенческого компонента произошли на 10% (высокий уровень).  </w:t>
            </w:r>
          </w:p>
        </w:tc>
        <w:tc>
          <w:tcPr>
            <w:tcW w:w="2517"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Результаты диагностического обследования </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(рис. 1-6)</w:t>
            </w:r>
          </w:p>
        </w:tc>
      </w:tr>
    </w:tbl>
    <w:p w:rsidR="00492024" w:rsidRPr="00B97745" w:rsidRDefault="00492024" w:rsidP="00B97745">
      <w:pPr>
        <w:spacing w:after="0" w:line="240" w:lineRule="auto"/>
        <w:ind w:firstLine="709"/>
        <w:jc w:val="both"/>
        <w:rPr>
          <w:rFonts w:ascii="Times New Roman" w:eastAsia="Times New Roman" w:hAnsi="Times New Roman" w:cs="Times New Roman"/>
          <w:bCs/>
          <w:iCs/>
          <w:sz w:val="24"/>
          <w:szCs w:val="24"/>
          <w:bdr w:val="none" w:sz="0" w:space="0" w:color="auto" w:frame="1"/>
        </w:rPr>
      </w:pPr>
    </w:p>
    <w:p w:rsidR="00492024" w:rsidRPr="00B97745" w:rsidRDefault="00492024" w:rsidP="00B97745">
      <w:pPr>
        <w:spacing w:after="0" w:line="240" w:lineRule="auto"/>
        <w:ind w:firstLine="709"/>
        <w:jc w:val="both"/>
        <w:rPr>
          <w:rFonts w:ascii="Times New Roman" w:eastAsia="Times New Roman" w:hAnsi="Times New Roman" w:cs="Times New Roman"/>
          <w:b/>
          <w:bCs/>
          <w:iCs/>
          <w:sz w:val="24"/>
          <w:szCs w:val="24"/>
          <w:bdr w:val="none" w:sz="0" w:space="0" w:color="auto" w:frame="1"/>
        </w:rPr>
      </w:pPr>
      <w:r w:rsidRPr="00B97745">
        <w:rPr>
          <w:rFonts w:ascii="Times New Roman" w:eastAsia="Times New Roman" w:hAnsi="Times New Roman" w:cs="Times New Roman"/>
          <w:b/>
          <w:bCs/>
          <w:iCs/>
          <w:sz w:val="24"/>
          <w:szCs w:val="24"/>
          <w:bdr w:val="none" w:sz="0" w:space="0" w:color="auto" w:frame="1"/>
        </w:rPr>
        <w:t>Количественный и качественный показатели результативности и эффективности проводимой работы</w:t>
      </w:r>
    </w:p>
    <w:p w:rsidR="00492024" w:rsidRPr="00B97745" w:rsidRDefault="00492024" w:rsidP="00B97745">
      <w:pPr>
        <w:spacing w:after="0" w:line="240" w:lineRule="auto"/>
        <w:ind w:firstLine="709"/>
        <w:jc w:val="both"/>
        <w:rPr>
          <w:rFonts w:ascii="Times New Roman" w:eastAsia="Times New Roman" w:hAnsi="Times New Roman" w:cs="Times New Roman"/>
          <w:b/>
          <w:bCs/>
          <w:iCs/>
          <w:sz w:val="24"/>
          <w:szCs w:val="24"/>
          <w:bdr w:val="none" w:sz="0" w:space="0" w:color="auto" w:frame="1"/>
        </w:rPr>
      </w:pPr>
    </w:p>
    <w:tbl>
      <w:tblPr>
        <w:tblStyle w:val="a3"/>
        <w:tblW w:w="0" w:type="auto"/>
        <w:tblLook w:val="04A0" w:firstRow="1" w:lastRow="0" w:firstColumn="1" w:lastColumn="0" w:noHBand="0" w:noVBand="1"/>
      </w:tblPr>
      <w:tblGrid>
        <w:gridCol w:w="2093"/>
        <w:gridCol w:w="2410"/>
        <w:gridCol w:w="5068"/>
      </w:tblGrid>
      <w:tr w:rsidR="00492024" w:rsidRPr="00B97745" w:rsidTr="00144989">
        <w:tc>
          <w:tcPr>
            <w:tcW w:w="2093"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jc w:val="center"/>
              <w:rPr>
                <w:rFonts w:ascii="Times New Roman" w:eastAsia="Times New Roman" w:hAnsi="Times New Roman" w:cs="Times New Roman"/>
                <w:b/>
                <w:bCs/>
                <w:iCs/>
                <w:sz w:val="24"/>
                <w:szCs w:val="24"/>
                <w:bdr w:val="none" w:sz="0" w:space="0" w:color="auto" w:frame="1"/>
              </w:rPr>
            </w:pPr>
            <w:r w:rsidRPr="00B97745">
              <w:rPr>
                <w:rFonts w:ascii="Times New Roman" w:eastAsia="Times New Roman" w:hAnsi="Times New Roman" w:cs="Times New Roman"/>
                <w:b/>
                <w:bCs/>
                <w:iCs/>
                <w:sz w:val="24"/>
                <w:szCs w:val="24"/>
                <w:bdr w:val="none" w:sz="0" w:space="0" w:color="auto" w:frame="1"/>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jc w:val="center"/>
              <w:rPr>
                <w:rFonts w:ascii="Times New Roman" w:eastAsia="Times New Roman" w:hAnsi="Times New Roman" w:cs="Times New Roman"/>
                <w:b/>
                <w:bCs/>
                <w:iCs/>
                <w:sz w:val="24"/>
                <w:szCs w:val="24"/>
                <w:bdr w:val="none" w:sz="0" w:space="0" w:color="auto" w:frame="1"/>
              </w:rPr>
            </w:pPr>
            <w:r w:rsidRPr="00B97745">
              <w:rPr>
                <w:rFonts w:ascii="Times New Roman" w:eastAsia="Times New Roman" w:hAnsi="Times New Roman" w:cs="Times New Roman"/>
                <w:b/>
                <w:bCs/>
                <w:iCs/>
                <w:sz w:val="24"/>
                <w:szCs w:val="24"/>
                <w:bdr w:val="none" w:sz="0" w:space="0" w:color="auto" w:frame="1"/>
              </w:rPr>
              <w:t>Количественный результат</w:t>
            </w:r>
          </w:p>
        </w:tc>
        <w:tc>
          <w:tcPr>
            <w:tcW w:w="5068"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jc w:val="center"/>
              <w:rPr>
                <w:rFonts w:ascii="Times New Roman" w:eastAsia="Times New Roman" w:hAnsi="Times New Roman" w:cs="Times New Roman"/>
                <w:b/>
                <w:bCs/>
                <w:iCs/>
                <w:sz w:val="24"/>
                <w:szCs w:val="24"/>
                <w:bdr w:val="none" w:sz="0" w:space="0" w:color="auto" w:frame="1"/>
              </w:rPr>
            </w:pPr>
            <w:r w:rsidRPr="00B97745">
              <w:rPr>
                <w:rFonts w:ascii="Times New Roman" w:eastAsia="Times New Roman" w:hAnsi="Times New Roman" w:cs="Times New Roman"/>
                <w:b/>
                <w:bCs/>
                <w:iCs/>
                <w:sz w:val="24"/>
                <w:szCs w:val="24"/>
                <w:bdr w:val="none" w:sz="0" w:space="0" w:color="auto" w:frame="1"/>
              </w:rPr>
              <w:t>Качественный эффект</w:t>
            </w:r>
          </w:p>
        </w:tc>
      </w:tr>
      <w:tr w:rsidR="00492024" w:rsidRPr="00B97745" w:rsidTr="00144989">
        <w:tc>
          <w:tcPr>
            <w:tcW w:w="2093"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Выполнение объема запланированной работы </w:t>
            </w:r>
          </w:p>
        </w:tc>
        <w:tc>
          <w:tcPr>
            <w:tcW w:w="2410" w:type="dxa"/>
            <w:tcBorders>
              <w:top w:val="single" w:sz="4" w:space="0" w:color="auto"/>
              <w:left w:val="single" w:sz="4" w:space="0" w:color="auto"/>
              <w:bottom w:val="single" w:sz="4" w:space="0" w:color="auto"/>
              <w:right w:val="single" w:sz="4" w:space="0" w:color="auto"/>
            </w:tcBorders>
            <w:vAlign w:val="center"/>
          </w:tcPr>
          <w:p w:rsidR="00492024" w:rsidRPr="00B97745" w:rsidRDefault="00492024" w:rsidP="00B97745">
            <w:pPr>
              <w:jc w:val="center"/>
              <w:rPr>
                <w:rFonts w:ascii="Times New Roman" w:eastAsia="Times New Roman" w:hAnsi="Times New Roman" w:cs="Times New Roman"/>
                <w:bCs/>
                <w:iCs/>
                <w:sz w:val="24"/>
                <w:szCs w:val="24"/>
                <w:bdr w:val="none" w:sz="0" w:space="0" w:color="auto" w:frame="1"/>
              </w:rPr>
            </w:pPr>
          </w:p>
          <w:p w:rsidR="00492024" w:rsidRPr="00B97745" w:rsidRDefault="00492024" w:rsidP="00B97745">
            <w:pPr>
              <w:jc w:val="center"/>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100%</w:t>
            </w:r>
          </w:p>
        </w:tc>
        <w:tc>
          <w:tcPr>
            <w:tcW w:w="506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Осознание педагогами и родителями значимости проводимой работы и ее результатов </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Построение рабочих программ по предметам с учетом правовых компонентов</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Дифференциация предлагаемого материала в зависимости от уровня востребованности его школьниками  </w:t>
            </w:r>
          </w:p>
        </w:tc>
      </w:tr>
      <w:tr w:rsidR="00492024" w:rsidRPr="00B97745" w:rsidTr="00144989">
        <w:tc>
          <w:tcPr>
            <w:tcW w:w="2093"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Включенность педагогов школы в эксперимент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jc w:val="center"/>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(82%)</w:t>
            </w:r>
          </w:p>
        </w:tc>
        <w:tc>
          <w:tcPr>
            <w:tcW w:w="506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Расширяется количественный состав педагогов, что позволяет комплексно достигать запланированные результаты</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Формируемые программы по предметам и воспитательной работы включают содержательные аспекты правовой культуры</w:t>
            </w:r>
          </w:p>
          <w:p w:rsidR="00492024"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Состоялась интеграция содержательного материала ООП ООО в соответствии с требованиями ФГОС ООО и программой формирования правовой культуры школьников   </w:t>
            </w:r>
          </w:p>
          <w:p w:rsidR="00C575F3" w:rsidRPr="00B97745" w:rsidRDefault="00C575F3" w:rsidP="00B97745">
            <w:pPr>
              <w:jc w:val="both"/>
              <w:rPr>
                <w:rFonts w:ascii="Times New Roman" w:eastAsia="Times New Roman" w:hAnsi="Times New Roman" w:cs="Times New Roman"/>
                <w:bCs/>
                <w:iCs/>
                <w:sz w:val="24"/>
                <w:szCs w:val="24"/>
                <w:bdr w:val="none" w:sz="0" w:space="0" w:color="auto" w:frame="1"/>
              </w:rPr>
            </w:pPr>
          </w:p>
        </w:tc>
      </w:tr>
      <w:tr w:rsidR="00492024" w:rsidRPr="00B97745" w:rsidTr="00144989">
        <w:tc>
          <w:tcPr>
            <w:tcW w:w="2093"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lastRenderedPageBreak/>
              <w:t>Охват школьников, погруженных в пространство правовой культуры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jc w:val="center"/>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(38%)</w:t>
            </w:r>
          </w:p>
        </w:tc>
        <w:tc>
          <w:tcPr>
            <w:tcW w:w="506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Участие школьников в олимпиадах по праву</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Осознанный выбор старшеклассниками уровня овладения основ правовой культуры</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Мотивированное участие в факультативах правовой сферы</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Положительные результаты диагностики  </w:t>
            </w:r>
          </w:p>
        </w:tc>
      </w:tr>
      <w:tr w:rsidR="00492024" w:rsidRPr="00B97745" w:rsidTr="00144989">
        <w:tc>
          <w:tcPr>
            <w:tcW w:w="2093"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Уровень трансляции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2024" w:rsidRPr="00B97745" w:rsidRDefault="00492024" w:rsidP="00B97745">
            <w:pPr>
              <w:jc w:val="center"/>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Расширение количества выступлений (положительная динамика на 4 единицы)</w:t>
            </w:r>
          </w:p>
        </w:tc>
        <w:tc>
          <w:tcPr>
            <w:tcW w:w="5068" w:type="dxa"/>
            <w:tcBorders>
              <w:top w:val="single" w:sz="4" w:space="0" w:color="auto"/>
              <w:left w:val="single" w:sz="4" w:space="0" w:color="auto"/>
              <w:bottom w:val="single" w:sz="4" w:space="0" w:color="auto"/>
              <w:right w:val="single" w:sz="4" w:space="0" w:color="auto"/>
            </w:tcBorders>
            <w:hideMark/>
          </w:tcPr>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Оформляется содержание </w:t>
            </w:r>
            <w:proofErr w:type="gramStart"/>
            <w:r w:rsidRPr="00B97745">
              <w:rPr>
                <w:rFonts w:ascii="Times New Roman" w:eastAsia="Times New Roman" w:hAnsi="Times New Roman" w:cs="Times New Roman"/>
                <w:bCs/>
                <w:iCs/>
                <w:sz w:val="24"/>
                <w:szCs w:val="24"/>
                <w:bdr w:val="none" w:sz="0" w:space="0" w:color="auto" w:frame="1"/>
              </w:rPr>
              <w:t>транслируемого</w:t>
            </w:r>
            <w:proofErr w:type="gramEnd"/>
            <w:r w:rsidRPr="00B97745">
              <w:rPr>
                <w:rFonts w:ascii="Times New Roman" w:eastAsia="Times New Roman" w:hAnsi="Times New Roman" w:cs="Times New Roman"/>
                <w:bCs/>
                <w:iCs/>
                <w:sz w:val="24"/>
                <w:szCs w:val="24"/>
                <w:bdr w:val="none" w:sz="0" w:space="0" w:color="auto" w:frame="1"/>
              </w:rPr>
              <w:t xml:space="preserve"> опыты по формированию правовой культуры</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Увеличивается заказ на презентацию опыта</w:t>
            </w:r>
          </w:p>
          <w:p w:rsidR="00492024" w:rsidRPr="00B97745" w:rsidRDefault="00492024" w:rsidP="00B97745">
            <w:pPr>
              <w:jc w:val="both"/>
              <w:rPr>
                <w:rFonts w:ascii="Times New Roman" w:eastAsia="Times New Roman" w:hAnsi="Times New Roman" w:cs="Times New Roman"/>
                <w:bCs/>
                <w:iCs/>
                <w:sz w:val="24"/>
                <w:szCs w:val="24"/>
                <w:bdr w:val="none" w:sz="0" w:space="0" w:color="auto" w:frame="1"/>
              </w:rPr>
            </w:pPr>
            <w:r w:rsidRPr="00B97745">
              <w:rPr>
                <w:rFonts w:ascii="Times New Roman" w:eastAsia="Times New Roman" w:hAnsi="Times New Roman" w:cs="Times New Roman"/>
                <w:bCs/>
                <w:iCs/>
                <w:sz w:val="24"/>
                <w:szCs w:val="24"/>
                <w:bdr w:val="none" w:sz="0" w:space="0" w:color="auto" w:frame="1"/>
              </w:rPr>
              <w:t xml:space="preserve">Конкурсные и др. открытые мероприятия школьного, городского и др. уровней прослеживают тему эксперимента </w:t>
            </w:r>
          </w:p>
        </w:tc>
      </w:tr>
    </w:tbl>
    <w:p w:rsidR="00492024" w:rsidRPr="00B97745" w:rsidRDefault="00492024" w:rsidP="00B97745">
      <w:pPr>
        <w:tabs>
          <w:tab w:val="left" w:pos="5954"/>
          <w:tab w:val="left" w:pos="7088"/>
        </w:tabs>
        <w:spacing w:line="240" w:lineRule="auto"/>
        <w:contextualSpacing/>
        <w:jc w:val="both"/>
        <w:rPr>
          <w:rFonts w:ascii="Times New Roman" w:eastAsia="Times New Roman" w:hAnsi="Times New Roman" w:cs="Times New Roman"/>
          <w:sz w:val="24"/>
          <w:szCs w:val="24"/>
          <w:highlight w:val="yellow"/>
          <w:lang w:eastAsia="ru-RU"/>
        </w:rPr>
      </w:pPr>
    </w:p>
    <w:p w:rsidR="003D7D31" w:rsidRPr="00B97745" w:rsidRDefault="003D7D31" w:rsidP="00B97745">
      <w:pPr>
        <w:spacing w:after="0" w:line="240" w:lineRule="auto"/>
        <w:ind w:left="-142"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Приказом управления образования № 26 от 13.01.2017 года учреждению присвоен статус «Муниципальная инновационная площадка» по теме «Ранняя профориентация как условие личностно-профессионального самоопределения в средней школе (на примере 5-8-х классов)».</w:t>
      </w:r>
    </w:p>
    <w:p w:rsidR="003D7D31" w:rsidRPr="00B97745" w:rsidRDefault="003D7D31" w:rsidP="00B97745">
      <w:pPr>
        <w:spacing w:after="0" w:line="240" w:lineRule="auto"/>
        <w:ind w:left="-142" w:firstLine="142"/>
        <w:jc w:val="both"/>
        <w:rPr>
          <w:rFonts w:ascii="Times New Roman" w:hAnsi="Times New Roman"/>
          <w:sz w:val="24"/>
          <w:szCs w:val="24"/>
        </w:rPr>
      </w:pPr>
      <w:r w:rsidRPr="00B97745">
        <w:rPr>
          <w:rFonts w:ascii="Times New Roman" w:hAnsi="Times New Roman"/>
          <w:sz w:val="24"/>
          <w:szCs w:val="24"/>
        </w:rPr>
        <w:t>Руководители проекта: Губарева С. А., директор школы, Лазарева А. С., заместитель директора по ВР, Чупракова А. В., заместитель директора по УВР</w:t>
      </w:r>
    </w:p>
    <w:p w:rsidR="003D7D31" w:rsidRPr="00B97745" w:rsidRDefault="003D7D31" w:rsidP="00B97745">
      <w:pPr>
        <w:spacing w:after="0" w:line="240" w:lineRule="auto"/>
        <w:ind w:left="-142"/>
        <w:rPr>
          <w:rFonts w:ascii="Times New Roman" w:hAnsi="Times New Roman"/>
          <w:sz w:val="24"/>
          <w:szCs w:val="24"/>
        </w:rPr>
      </w:pPr>
      <w:r w:rsidRPr="00B97745">
        <w:rPr>
          <w:rFonts w:ascii="Times New Roman" w:hAnsi="Times New Roman"/>
          <w:sz w:val="24"/>
          <w:szCs w:val="24"/>
        </w:rPr>
        <w:t xml:space="preserve">Научный руководитель: </w:t>
      </w:r>
      <w:proofErr w:type="spellStart"/>
      <w:r w:rsidRPr="00B97745">
        <w:rPr>
          <w:rFonts w:ascii="Times New Roman" w:hAnsi="Times New Roman"/>
          <w:sz w:val="24"/>
          <w:szCs w:val="24"/>
        </w:rPr>
        <w:t>Ситникова</w:t>
      </w:r>
      <w:proofErr w:type="spellEnd"/>
      <w:r w:rsidRPr="00B97745">
        <w:rPr>
          <w:rFonts w:ascii="Times New Roman" w:hAnsi="Times New Roman"/>
          <w:sz w:val="24"/>
          <w:szCs w:val="24"/>
        </w:rPr>
        <w:t xml:space="preserve"> Е. В., психолог, кандидат психологических наук</w:t>
      </w:r>
    </w:p>
    <w:p w:rsidR="003D7D31" w:rsidRPr="00B97745" w:rsidRDefault="003D7D31" w:rsidP="00B97745">
      <w:pPr>
        <w:spacing w:after="0" w:line="240" w:lineRule="auto"/>
        <w:rPr>
          <w:rFonts w:ascii="Times New Roman" w:hAnsi="Times New Roman"/>
          <w:sz w:val="24"/>
          <w:szCs w:val="24"/>
        </w:rPr>
      </w:pPr>
      <w:r w:rsidRPr="00B97745">
        <w:rPr>
          <w:rFonts w:ascii="Times New Roman" w:hAnsi="Times New Roman"/>
          <w:sz w:val="24"/>
          <w:szCs w:val="24"/>
        </w:rPr>
        <w:t>Участники проекта</w:t>
      </w:r>
      <w:r w:rsidR="00E34B31" w:rsidRPr="00B97745">
        <w:rPr>
          <w:rFonts w:ascii="Times New Roman" w:hAnsi="Times New Roman"/>
          <w:sz w:val="24"/>
          <w:szCs w:val="24"/>
        </w:rPr>
        <w:t>: о</w:t>
      </w:r>
      <w:r w:rsidRPr="00B97745">
        <w:rPr>
          <w:rFonts w:ascii="Times New Roman" w:hAnsi="Times New Roman"/>
          <w:sz w:val="24"/>
          <w:szCs w:val="24"/>
        </w:rPr>
        <w:t>бучающиеся 5-7 классов, классные руководители, учителя-предметники</w:t>
      </w:r>
    </w:p>
    <w:p w:rsidR="00E34B31" w:rsidRPr="00B97745" w:rsidRDefault="003D7D31" w:rsidP="00B97745">
      <w:pPr>
        <w:spacing w:after="0" w:line="240" w:lineRule="auto"/>
        <w:jc w:val="both"/>
        <w:rPr>
          <w:rFonts w:ascii="Times New Roman" w:hAnsi="Times New Roman"/>
          <w:sz w:val="24"/>
          <w:szCs w:val="24"/>
        </w:rPr>
      </w:pPr>
      <w:r w:rsidRPr="00B97745">
        <w:rPr>
          <w:rFonts w:ascii="Times New Roman" w:hAnsi="Times New Roman"/>
          <w:sz w:val="24"/>
          <w:szCs w:val="24"/>
        </w:rPr>
        <w:t>Социальные партнёры</w:t>
      </w:r>
      <w:r w:rsidR="00E34B31" w:rsidRPr="00B97745">
        <w:rPr>
          <w:rFonts w:ascii="Times New Roman" w:hAnsi="Times New Roman"/>
          <w:sz w:val="24"/>
          <w:szCs w:val="24"/>
        </w:rPr>
        <w:t xml:space="preserve">: </w:t>
      </w:r>
    </w:p>
    <w:p w:rsidR="003D7D31" w:rsidRPr="00B97745" w:rsidRDefault="00E34B31" w:rsidP="00B97745">
      <w:pPr>
        <w:spacing w:after="0" w:line="240" w:lineRule="auto"/>
        <w:jc w:val="both"/>
        <w:rPr>
          <w:rFonts w:ascii="Times New Roman" w:hAnsi="Times New Roman"/>
          <w:sz w:val="24"/>
          <w:szCs w:val="24"/>
        </w:rPr>
      </w:pPr>
      <w:r w:rsidRPr="00B97745">
        <w:rPr>
          <w:rFonts w:ascii="Times New Roman" w:hAnsi="Times New Roman"/>
          <w:sz w:val="24"/>
          <w:szCs w:val="24"/>
        </w:rPr>
        <w:t xml:space="preserve">- </w:t>
      </w:r>
      <w:r w:rsidR="003D7D31" w:rsidRPr="00B97745">
        <w:rPr>
          <w:rFonts w:ascii="Times New Roman" w:hAnsi="Times New Roman"/>
          <w:sz w:val="24"/>
          <w:szCs w:val="24"/>
        </w:rPr>
        <w:t>Педагогический институт ТОГУ</w:t>
      </w:r>
    </w:p>
    <w:p w:rsidR="003D7D31" w:rsidRPr="00B97745" w:rsidRDefault="003D7D31" w:rsidP="00B97745">
      <w:pPr>
        <w:spacing w:after="0" w:line="240" w:lineRule="auto"/>
        <w:jc w:val="both"/>
        <w:rPr>
          <w:rFonts w:ascii="Times New Roman" w:hAnsi="Times New Roman"/>
          <w:sz w:val="24"/>
          <w:szCs w:val="24"/>
        </w:rPr>
      </w:pPr>
      <w:r w:rsidRPr="00B97745">
        <w:rPr>
          <w:rFonts w:ascii="Times New Roman" w:hAnsi="Times New Roman"/>
          <w:sz w:val="24"/>
          <w:szCs w:val="24"/>
        </w:rPr>
        <w:t>- Хабаровский пограничный институт ФСБ России</w:t>
      </w:r>
    </w:p>
    <w:p w:rsidR="003D7D31" w:rsidRPr="00B97745" w:rsidRDefault="003D7D31" w:rsidP="00B97745">
      <w:pPr>
        <w:spacing w:after="0" w:line="240" w:lineRule="auto"/>
        <w:jc w:val="both"/>
        <w:rPr>
          <w:rFonts w:ascii="Times New Roman" w:hAnsi="Times New Roman"/>
          <w:sz w:val="24"/>
          <w:szCs w:val="24"/>
        </w:rPr>
      </w:pPr>
      <w:r w:rsidRPr="00B97745">
        <w:rPr>
          <w:rFonts w:ascii="Times New Roman" w:hAnsi="Times New Roman"/>
          <w:sz w:val="24"/>
          <w:szCs w:val="24"/>
        </w:rPr>
        <w:t>-</w:t>
      </w:r>
      <w:r w:rsidRPr="00B97745">
        <w:rPr>
          <w:rFonts w:ascii="Times New Roman" w:hAnsi="Times New Roman"/>
          <w:color w:val="545454"/>
          <w:sz w:val="24"/>
          <w:szCs w:val="24"/>
          <w:shd w:val="clear" w:color="auto" w:fill="FFFFFF"/>
        </w:rPr>
        <w:t>ДВФ ФГБОУВО «РГУП»</w:t>
      </w:r>
    </w:p>
    <w:p w:rsidR="003D7D31" w:rsidRPr="00B97745" w:rsidRDefault="003D7D31" w:rsidP="00B97745">
      <w:pPr>
        <w:spacing w:after="0" w:line="240" w:lineRule="auto"/>
        <w:jc w:val="both"/>
        <w:rPr>
          <w:rFonts w:ascii="Times New Roman" w:hAnsi="Times New Roman"/>
          <w:sz w:val="24"/>
          <w:szCs w:val="24"/>
        </w:rPr>
      </w:pPr>
      <w:r w:rsidRPr="00B97745">
        <w:rPr>
          <w:rFonts w:ascii="Times New Roman" w:hAnsi="Times New Roman"/>
          <w:sz w:val="24"/>
          <w:szCs w:val="24"/>
        </w:rPr>
        <w:t>-Прокуратура ЖД района</w:t>
      </w:r>
    </w:p>
    <w:p w:rsidR="003D7D31" w:rsidRPr="00B97745" w:rsidRDefault="003D7D31" w:rsidP="00B97745">
      <w:pPr>
        <w:spacing w:after="0" w:line="240" w:lineRule="auto"/>
        <w:jc w:val="both"/>
        <w:rPr>
          <w:rFonts w:ascii="Times New Roman" w:hAnsi="Times New Roman"/>
          <w:sz w:val="24"/>
          <w:szCs w:val="24"/>
        </w:rPr>
      </w:pPr>
      <w:r w:rsidRPr="00B97745">
        <w:rPr>
          <w:rFonts w:ascii="Times New Roman" w:hAnsi="Times New Roman"/>
          <w:sz w:val="24"/>
          <w:szCs w:val="24"/>
        </w:rPr>
        <w:t>-Высшие и средние учебные заведения и предприятия г. Хабаровска</w:t>
      </w:r>
    </w:p>
    <w:p w:rsidR="003D7D31" w:rsidRPr="00B97745" w:rsidRDefault="003D7D31" w:rsidP="00B97745">
      <w:pPr>
        <w:pStyle w:val="HTML"/>
        <w:jc w:val="both"/>
        <w:rPr>
          <w:rFonts w:ascii="Times New Roman" w:hAnsi="Times New Roman" w:cs="Times New Roman"/>
          <w:sz w:val="24"/>
          <w:szCs w:val="24"/>
        </w:rPr>
      </w:pPr>
      <w:r w:rsidRPr="00B97745">
        <w:rPr>
          <w:rFonts w:ascii="Times New Roman" w:hAnsi="Times New Roman" w:cs="Times New Roman"/>
          <w:sz w:val="24"/>
          <w:szCs w:val="24"/>
        </w:rPr>
        <w:t xml:space="preserve">        Актуальность  проблемы  ранней профориентации  проявляется в  необходимости преодоления  противоречия  между  объективно существующими потребностями общества в кадрах и неадекватно этому сложившимися    субъективными профессиональными представлениями молодежи.</w:t>
      </w:r>
    </w:p>
    <w:p w:rsidR="00E34B31" w:rsidRPr="00B97745" w:rsidRDefault="003D7D31" w:rsidP="00B97745">
      <w:pPr>
        <w:spacing w:after="0" w:line="240" w:lineRule="auto"/>
        <w:jc w:val="both"/>
        <w:rPr>
          <w:rFonts w:ascii="Times New Roman" w:hAnsi="Times New Roman"/>
          <w:iCs/>
          <w:sz w:val="24"/>
          <w:szCs w:val="24"/>
        </w:rPr>
      </w:pPr>
      <w:r w:rsidRPr="00B97745">
        <w:rPr>
          <w:rFonts w:ascii="Times New Roman" w:hAnsi="Times New Roman"/>
          <w:iCs/>
          <w:sz w:val="24"/>
          <w:szCs w:val="24"/>
        </w:rPr>
        <w:t xml:space="preserve">      Актуальность данного исследования обусловлена  следующи</w:t>
      </w:r>
      <w:r w:rsidR="00E34B31" w:rsidRPr="00B97745">
        <w:rPr>
          <w:rFonts w:ascii="Times New Roman" w:hAnsi="Times New Roman"/>
          <w:iCs/>
          <w:sz w:val="24"/>
          <w:szCs w:val="24"/>
        </w:rPr>
        <w:t>ми причинами и противоречиями:</w:t>
      </w:r>
    </w:p>
    <w:p w:rsidR="003D7D31" w:rsidRPr="00B97745" w:rsidRDefault="003D7D31" w:rsidP="00B97745">
      <w:pPr>
        <w:spacing w:after="0" w:line="240" w:lineRule="auto"/>
        <w:jc w:val="both"/>
        <w:rPr>
          <w:rFonts w:ascii="Times New Roman" w:hAnsi="Times New Roman"/>
          <w:iCs/>
          <w:sz w:val="24"/>
          <w:szCs w:val="24"/>
        </w:rPr>
      </w:pPr>
      <w:r w:rsidRPr="00B97745">
        <w:rPr>
          <w:rFonts w:ascii="Times New Roman" w:hAnsi="Times New Roman"/>
          <w:iCs/>
          <w:sz w:val="24"/>
          <w:szCs w:val="24"/>
        </w:rPr>
        <w:t xml:space="preserve">- </w:t>
      </w:r>
      <w:r w:rsidRPr="00B97745">
        <w:rPr>
          <w:rFonts w:ascii="Times New Roman" w:hAnsi="Times New Roman"/>
          <w:sz w:val="24"/>
          <w:szCs w:val="24"/>
        </w:rPr>
        <w:t xml:space="preserve">социальным заказом от государства на сформированность профессионального самоопределения </w:t>
      </w:r>
      <w:proofErr w:type="gramStart"/>
      <w:r w:rsidRPr="00B97745">
        <w:rPr>
          <w:rFonts w:ascii="Times New Roman" w:hAnsi="Times New Roman"/>
          <w:sz w:val="24"/>
          <w:szCs w:val="24"/>
        </w:rPr>
        <w:t>обучающихся</w:t>
      </w:r>
      <w:proofErr w:type="gramEnd"/>
      <w:r w:rsidRPr="00B97745">
        <w:rPr>
          <w:rFonts w:ascii="Times New Roman" w:hAnsi="Times New Roman"/>
          <w:sz w:val="24"/>
          <w:szCs w:val="24"/>
        </w:rPr>
        <w:t xml:space="preserve"> и </w:t>
      </w:r>
      <w:r w:rsidRPr="00B97745">
        <w:rPr>
          <w:rFonts w:ascii="Times New Roman" w:hAnsi="Times New Roman"/>
          <w:iCs/>
          <w:sz w:val="24"/>
          <w:szCs w:val="24"/>
        </w:rPr>
        <w:t xml:space="preserve">отсутствием системной модели эффективной ранней профориентации; </w:t>
      </w:r>
    </w:p>
    <w:p w:rsidR="003D7D31" w:rsidRPr="00B97745" w:rsidRDefault="003D7D31" w:rsidP="00B97745">
      <w:pPr>
        <w:spacing w:after="0" w:line="240" w:lineRule="auto"/>
        <w:ind w:firstLine="567"/>
        <w:jc w:val="both"/>
        <w:rPr>
          <w:rFonts w:ascii="Times New Roman" w:hAnsi="Times New Roman"/>
          <w:iCs/>
          <w:sz w:val="24"/>
          <w:szCs w:val="24"/>
        </w:rPr>
      </w:pPr>
      <w:r w:rsidRPr="00B97745">
        <w:rPr>
          <w:rFonts w:ascii="Times New Roman" w:hAnsi="Times New Roman"/>
          <w:iCs/>
          <w:sz w:val="24"/>
          <w:szCs w:val="24"/>
        </w:rPr>
        <w:t xml:space="preserve">- разработанностью методологии (теории) </w:t>
      </w:r>
      <w:proofErr w:type="spellStart"/>
      <w:r w:rsidRPr="00B97745">
        <w:rPr>
          <w:rFonts w:ascii="Times New Roman" w:hAnsi="Times New Roman"/>
          <w:iCs/>
          <w:sz w:val="24"/>
          <w:szCs w:val="24"/>
        </w:rPr>
        <w:t>профориентационного</w:t>
      </w:r>
      <w:proofErr w:type="spellEnd"/>
      <w:r w:rsidRPr="00B97745">
        <w:rPr>
          <w:rFonts w:ascii="Times New Roman" w:hAnsi="Times New Roman"/>
          <w:iCs/>
          <w:sz w:val="24"/>
          <w:szCs w:val="24"/>
        </w:rPr>
        <w:t xml:space="preserve"> обучения и ограниченным использованием данной подготовки;</w:t>
      </w:r>
    </w:p>
    <w:p w:rsidR="003D7D31" w:rsidRPr="00B97745" w:rsidRDefault="003D7D31" w:rsidP="00B97745">
      <w:pPr>
        <w:spacing w:after="0" w:line="240" w:lineRule="auto"/>
        <w:ind w:firstLine="567"/>
        <w:jc w:val="both"/>
        <w:rPr>
          <w:rFonts w:ascii="Times New Roman" w:hAnsi="Times New Roman"/>
          <w:iCs/>
          <w:sz w:val="24"/>
          <w:szCs w:val="24"/>
        </w:rPr>
      </w:pPr>
      <w:r w:rsidRPr="00B97745">
        <w:rPr>
          <w:rFonts w:ascii="Times New Roman" w:hAnsi="Times New Roman"/>
          <w:iCs/>
          <w:sz w:val="24"/>
          <w:szCs w:val="24"/>
        </w:rPr>
        <w:t>- востребованностью рынком труда и внутренней позицией обучающего (возможности и желания).</w:t>
      </w:r>
    </w:p>
    <w:p w:rsidR="003D7D31" w:rsidRPr="00B97745" w:rsidRDefault="003D7D31" w:rsidP="00B97745">
      <w:pPr>
        <w:spacing w:after="0" w:line="240" w:lineRule="auto"/>
        <w:ind w:firstLine="709"/>
        <w:jc w:val="both"/>
        <w:rPr>
          <w:rFonts w:ascii="Times New Roman" w:hAnsi="Times New Roman"/>
          <w:sz w:val="24"/>
          <w:szCs w:val="24"/>
        </w:rPr>
      </w:pPr>
      <w:r w:rsidRPr="00B97745">
        <w:rPr>
          <w:rFonts w:ascii="Times New Roman" w:hAnsi="Times New Roman"/>
          <w:sz w:val="24"/>
          <w:szCs w:val="24"/>
        </w:rPr>
        <w:t xml:space="preserve">    Система ранней профориентации  должна  оказать  существенное  влияние   на   рациональное распределение  трудовых  ресурсов,  выбор   жизненного   пути   молодежью,  адаптацию ее к профессии. Высший уровень профориентации – профессиональное самоопределение. На этом уровне человек готов самостоятельно и осознано делать отве</w:t>
      </w:r>
      <w:r w:rsidR="00E34B31" w:rsidRPr="00B97745">
        <w:rPr>
          <w:rFonts w:ascii="Times New Roman" w:hAnsi="Times New Roman"/>
          <w:sz w:val="24"/>
          <w:szCs w:val="24"/>
        </w:rPr>
        <w:t>тственный выбор.</w:t>
      </w:r>
    </w:p>
    <w:p w:rsidR="00E34B31" w:rsidRPr="00B97745" w:rsidRDefault="00E34B31" w:rsidP="00B97745">
      <w:pPr>
        <w:widowControl w:val="0"/>
        <w:spacing w:after="0" w:line="240" w:lineRule="auto"/>
        <w:jc w:val="both"/>
        <w:rPr>
          <w:rFonts w:ascii="Times New Roman" w:hAnsi="Times New Roman"/>
          <w:sz w:val="24"/>
          <w:szCs w:val="24"/>
        </w:rPr>
      </w:pPr>
      <w:r w:rsidRPr="00B97745">
        <w:rPr>
          <w:rFonts w:ascii="Times New Roman" w:hAnsi="Times New Roman"/>
          <w:sz w:val="24"/>
          <w:szCs w:val="24"/>
        </w:rPr>
        <w:t xml:space="preserve">        Идея проекта заключается в следующем:</w:t>
      </w:r>
    </w:p>
    <w:p w:rsidR="00E34B31" w:rsidRPr="00B97745" w:rsidRDefault="00E34B31" w:rsidP="00B97745">
      <w:pPr>
        <w:widowControl w:val="0"/>
        <w:spacing w:after="0" w:line="240" w:lineRule="auto"/>
        <w:jc w:val="both"/>
        <w:rPr>
          <w:rFonts w:ascii="Times New Roman" w:hAnsi="Times New Roman"/>
          <w:sz w:val="24"/>
          <w:szCs w:val="24"/>
        </w:rPr>
      </w:pPr>
      <w:r w:rsidRPr="00B97745">
        <w:rPr>
          <w:rFonts w:ascii="Times New Roman" w:hAnsi="Times New Roman"/>
          <w:sz w:val="24"/>
          <w:szCs w:val="24"/>
        </w:rPr>
        <w:t xml:space="preserve"> - сформировать базовые конструкты у учащихся для реализации в любой профессиональной среде;</w:t>
      </w:r>
    </w:p>
    <w:p w:rsidR="00E34B31" w:rsidRPr="00B97745" w:rsidRDefault="00E34B31" w:rsidP="00B97745">
      <w:pPr>
        <w:widowControl w:val="0"/>
        <w:spacing w:after="0" w:line="240" w:lineRule="auto"/>
        <w:jc w:val="both"/>
        <w:rPr>
          <w:rFonts w:ascii="Times New Roman" w:hAnsi="Times New Roman"/>
          <w:b/>
          <w:sz w:val="24"/>
          <w:szCs w:val="24"/>
        </w:rPr>
      </w:pPr>
      <w:r w:rsidRPr="00B97745">
        <w:rPr>
          <w:rFonts w:ascii="Times New Roman" w:hAnsi="Times New Roman"/>
          <w:sz w:val="24"/>
          <w:szCs w:val="24"/>
        </w:rPr>
        <w:t xml:space="preserve"> - сформировать  внутреннюю позицию </w:t>
      </w:r>
      <w:proofErr w:type="gramStart"/>
      <w:r w:rsidRPr="00B97745">
        <w:rPr>
          <w:rFonts w:ascii="Times New Roman" w:hAnsi="Times New Roman"/>
          <w:sz w:val="24"/>
          <w:szCs w:val="24"/>
        </w:rPr>
        <w:t>обучающихся</w:t>
      </w:r>
      <w:proofErr w:type="gramEnd"/>
      <w:r w:rsidRPr="00B97745">
        <w:rPr>
          <w:rFonts w:ascii="Times New Roman" w:hAnsi="Times New Roman"/>
          <w:sz w:val="24"/>
          <w:szCs w:val="24"/>
        </w:rPr>
        <w:t xml:space="preserve"> (способность личности к саморазвитию,  стремление  личности к самосовершенствованию, адаптивность личности к современным быстро меняющимся требованиям профессии)     </w:t>
      </w:r>
    </w:p>
    <w:p w:rsidR="00E34B31" w:rsidRPr="00B97745" w:rsidRDefault="00E34B31" w:rsidP="00B97745">
      <w:pPr>
        <w:widowControl w:val="0"/>
        <w:tabs>
          <w:tab w:val="left" w:pos="-5040"/>
        </w:tabs>
        <w:spacing w:after="0" w:line="240" w:lineRule="auto"/>
        <w:jc w:val="both"/>
        <w:rPr>
          <w:rFonts w:ascii="Times New Roman" w:hAnsi="Times New Roman"/>
          <w:sz w:val="24"/>
          <w:szCs w:val="24"/>
        </w:rPr>
      </w:pPr>
      <w:r w:rsidRPr="00B97745">
        <w:rPr>
          <w:rFonts w:ascii="Times New Roman" w:hAnsi="Times New Roman"/>
          <w:b/>
          <w:sz w:val="24"/>
          <w:szCs w:val="24"/>
        </w:rPr>
        <w:lastRenderedPageBreak/>
        <w:t xml:space="preserve">    Цель программы:</w:t>
      </w:r>
      <w:r w:rsidRPr="00B97745">
        <w:rPr>
          <w:rFonts w:ascii="Times New Roman" w:hAnsi="Times New Roman"/>
          <w:sz w:val="24"/>
          <w:szCs w:val="24"/>
        </w:rPr>
        <w:t xml:space="preserve"> выявить и обосновать эффективные психолого-педагогические условия реализации ранней профориентации как фактора личностно-профессионального самоопределения школьников (на примере средней школы).</w:t>
      </w:r>
    </w:p>
    <w:p w:rsidR="00E34B31" w:rsidRPr="00B97745" w:rsidRDefault="00E34B31" w:rsidP="00B97745">
      <w:pPr>
        <w:widowControl w:val="0"/>
        <w:tabs>
          <w:tab w:val="left" w:pos="-5040"/>
        </w:tabs>
        <w:spacing w:after="0" w:line="240" w:lineRule="auto"/>
        <w:ind w:firstLine="720"/>
        <w:jc w:val="both"/>
        <w:rPr>
          <w:rFonts w:ascii="Times New Roman" w:hAnsi="Times New Roman"/>
          <w:sz w:val="24"/>
          <w:szCs w:val="24"/>
        </w:rPr>
      </w:pPr>
      <w:r w:rsidRPr="00B97745">
        <w:rPr>
          <w:rFonts w:ascii="Times New Roman" w:hAnsi="Times New Roman"/>
          <w:sz w:val="24"/>
          <w:szCs w:val="24"/>
        </w:rPr>
        <w:t>Для реализации ранней профориентации как фактора личностно-профессионального самоопределения необходимо:</w:t>
      </w:r>
    </w:p>
    <w:p w:rsidR="00E34B31" w:rsidRPr="00B97745" w:rsidRDefault="00E34B31" w:rsidP="00B97745">
      <w:pPr>
        <w:widowControl w:val="0"/>
        <w:tabs>
          <w:tab w:val="left" w:pos="-5040"/>
        </w:tabs>
        <w:spacing w:after="0" w:line="240" w:lineRule="auto"/>
        <w:ind w:firstLine="720"/>
        <w:jc w:val="both"/>
        <w:rPr>
          <w:rFonts w:ascii="Times New Roman" w:hAnsi="Times New Roman"/>
          <w:sz w:val="24"/>
          <w:szCs w:val="24"/>
        </w:rPr>
      </w:pPr>
      <w:r w:rsidRPr="00B97745">
        <w:rPr>
          <w:rFonts w:ascii="Times New Roman" w:hAnsi="Times New Roman"/>
          <w:sz w:val="24"/>
          <w:szCs w:val="24"/>
        </w:rPr>
        <w:t xml:space="preserve">- комбинирование эффективных традиционных и инновационных форм </w:t>
      </w:r>
      <w:proofErr w:type="spellStart"/>
      <w:r w:rsidRPr="00B97745">
        <w:rPr>
          <w:rFonts w:ascii="Times New Roman" w:hAnsi="Times New Roman"/>
          <w:sz w:val="24"/>
          <w:szCs w:val="24"/>
        </w:rPr>
        <w:t>профориентационной</w:t>
      </w:r>
      <w:proofErr w:type="spellEnd"/>
      <w:r w:rsidRPr="00B97745">
        <w:rPr>
          <w:rFonts w:ascii="Times New Roman" w:hAnsi="Times New Roman"/>
          <w:sz w:val="24"/>
          <w:szCs w:val="24"/>
        </w:rPr>
        <w:t xml:space="preserve"> работы;</w:t>
      </w:r>
    </w:p>
    <w:p w:rsidR="00E34B31" w:rsidRPr="00B97745" w:rsidRDefault="00E34B31" w:rsidP="00B97745">
      <w:pPr>
        <w:widowControl w:val="0"/>
        <w:tabs>
          <w:tab w:val="left" w:pos="-5040"/>
        </w:tabs>
        <w:spacing w:after="0" w:line="240" w:lineRule="auto"/>
        <w:ind w:firstLine="720"/>
        <w:jc w:val="both"/>
        <w:rPr>
          <w:rFonts w:ascii="Times New Roman" w:hAnsi="Times New Roman"/>
          <w:sz w:val="24"/>
          <w:szCs w:val="24"/>
        </w:rPr>
      </w:pPr>
      <w:r w:rsidRPr="00B97745">
        <w:rPr>
          <w:rFonts w:ascii="Times New Roman" w:hAnsi="Times New Roman"/>
          <w:sz w:val="24"/>
          <w:szCs w:val="24"/>
        </w:rPr>
        <w:t xml:space="preserve">- создание </w:t>
      </w:r>
      <w:proofErr w:type="spellStart"/>
      <w:r w:rsidRPr="00B97745">
        <w:rPr>
          <w:rFonts w:ascii="Times New Roman" w:hAnsi="Times New Roman"/>
          <w:sz w:val="24"/>
          <w:szCs w:val="24"/>
        </w:rPr>
        <w:t>практикоориентированного</w:t>
      </w:r>
      <w:proofErr w:type="spellEnd"/>
      <w:r w:rsidRPr="00B97745">
        <w:rPr>
          <w:rFonts w:ascii="Times New Roman" w:hAnsi="Times New Roman"/>
          <w:sz w:val="24"/>
          <w:szCs w:val="24"/>
        </w:rPr>
        <w:t xml:space="preserve"> пространства на микро- и макро-уровнях в системе взаимодействия школы с образовательными и другими учреждения; </w:t>
      </w:r>
    </w:p>
    <w:p w:rsidR="00E34B31" w:rsidRPr="00B97745" w:rsidRDefault="00E34B31" w:rsidP="00B97745">
      <w:pPr>
        <w:widowControl w:val="0"/>
        <w:tabs>
          <w:tab w:val="left" w:pos="-5040"/>
        </w:tabs>
        <w:spacing w:after="0" w:line="240" w:lineRule="auto"/>
        <w:ind w:firstLine="720"/>
        <w:jc w:val="both"/>
        <w:rPr>
          <w:rFonts w:ascii="Times New Roman" w:hAnsi="Times New Roman"/>
          <w:sz w:val="24"/>
          <w:szCs w:val="24"/>
        </w:rPr>
      </w:pPr>
      <w:r w:rsidRPr="00B97745">
        <w:rPr>
          <w:rFonts w:ascii="Times New Roman" w:hAnsi="Times New Roman"/>
          <w:sz w:val="24"/>
          <w:szCs w:val="24"/>
        </w:rPr>
        <w:t xml:space="preserve">- использование современных технических средств. </w:t>
      </w:r>
    </w:p>
    <w:p w:rsidR="00E34B31" w:rsidRPr="00B97745" w:rsidRDefault="00E34B31" w:rsidP="00B97745">
      <w:pPr>
        <w:widowControl w:val="0"/>
        <w:tabs>
          <w:tab w:val="left" w:pos="-5040"/>
        </w:tabs>
        <w:spacing w:after="0" w:line="240" w:lineRule="auto"/>
        <w:ind w:firstLine="720"/>
        <w:jc w:val="both"/>
        <w:rPr>
          <w:rFonts w:ascii="Times New Roman" w:hAnsi="Times New Roman"/>
          <w:b/>
          <w:sz w:val="24"/>
          <w:szCs w:val="24"/>
        </w:rPr>
      </w:pPr>
      <w:r w:rsidRPr="00B97745">
        <w:rPr>
          <w:rFonts w:ascii="Times New Roman" w:hAnsi="Times New Roman"/>
          <w:b/>
          <w:sz w:val="24"/>
          <w:szCs w:val="24"/>
        </w:rPr>
        <w:t xml:space="preserve">Задачи программы: </w:t>
      </w:r>
    </w:p>
    <w:p w:rsidR="00E34B31" w:rsidRPr="00B97745" w:rsidRDefault="00E34B31" w:rsidP="00B97745">
      <w:pPr>
        <w:widowControl w:val="0"/>
        <w:tabs>
          <w:tab w:val="left" w:pos="-5040"/>
        </w:tabs>
        <w:spacing w:after="0" w:line="240" w:lineRule="auto"/>
        <w:ind w:firstLine="720"/>
        <w:jc w:val="both"/>
        <w:rPr>
          <w:rFonts w:ascii="Times New Roman" w:hAnsi="Times New Roman"/>
          <w:sz w:val="24"/>
          <w:szCs w:val="24"/>
        </w:rPr>
      </w:pPr>
      <w:r w:rsidRPr="00B97745">
        <w:rPr>
          <w:rFonts w:ascii="Times New Roman" w:hAnsi="Times New Roman"/>
          <w:sz w:val="24"/>
          <w:szCs w:val="24"/>
        </w:rPr>
        <w:t xml:space="preserve">1. Проанализировать психолого-педагогическую литературу по проблеме ранней </w:t>
      </w:r>
      <w:proofErr w:type="spellStart"/>
      <w:r w:rsidRPr="00B97745">
        <w:rPr>
          <w:rFonts w:ascii="Times New Roman" w:hAnsi="Times New Roman"/>
          <w:sz w:val="24"/>
          <w:szCs w:val="24"/>
        </w:rPr>
        <w:t>профориентационной</w:t>
      </w:r>
      <w:proofErr w:type="spellEnd"/>
      <w:r w:rsidRPr="00B97745">
        <w:rPr>
          <w:rFonts w:ascii="Times New Roman" w:hAnsi="Times New Roman"/>
          <w:sz w:val="24"/>
          <w:szCs w:val="24"/>
        </w:rPr>
        <w:t xml:space="preserve"> подготовке школьников в контексте </w:t>
      </w:r>
      <w:proofErr w:type="spellStart"/>
      <w:r w:rsidRPr="00B97745">
        <w:rPr>
          <w:rFonts w:ascii="Times New Roman" w:hAnsi="Times New Roman"/>
          <w:sz w:val="24"/>
          <w:szCs w:val="24"/>
        </w:rPr>
        <w:t>компетентностного</w:t>
      </w:r>
      <w:proofErr w:type="spellEnd"/>
      <w:r w:rsidRPr="00B97745">
        <w:rPr>
          <w:rFonts w:ascii="Times New Roman" w:hAnsi="Times New Roman"/>
          <w:sz w:val="24"/>
          <w:szCs w:val="24"/>
        </w:rPr>
        <w:t xml:space="preserve"> подхода; </w:t>
      </w:r>
    </w:p>
    <w:p w:rsidR="00E34B31" w:rsidRPr="00B97745" w:rsidRDefault="00E34B31" w:rsidP="00B97745">
      <w:pPr>
        <w:widowControl w:val="0"/>
        <w:tabs>
          <w:tab w:val="left" w:pos="-5040"/>
        </w:tabs>
        <w:spacing w:after="0" w:line="240" w:lineRule="auto"/>
        <w:ind w:firstLine="720"/>
        <w:jc w:val="both"/>
        <w:rPr>
          <w:rFonts w:ascii="Times New Roman" w:hAnsi="Times New Roman"/>
          <w:sz w:val="24"/>
          <w:szCs w:val="24"/>
        </w:rPr>
      </w:pPr>
      <w:r w:rsidRPr="00B97745">
        <w:rPr>
          <w:rFonts w:ascii="Times New Roman" w:hAnsi="Times New Roman"/>
          <w:sz w:val="24"/>
          <w:szCs w:val="24"/>
        </w:rPr>
        <w:t xml:space="preserve">2. Изучить индивидуально-личностные, психофизиологические особенности обучающихся и необходимость профессионального сопровождения (консультирование, выработка индивидуальной траектории профессионального выбора и профильного класса, тренинг, группы встреч, поддержка детей у которых возможны проблемы с выбором профессии, работа с родителями и т.д.); </w:t>
      </w:r>
    </w:p>
    <w:p w:rsidR="00E34B31" w:rsidRPr="00B97745" w:rsidRDefault="00E34B31" w:rsidP="00B97745">
      <w:pPr>
        <w:widowControl w:val="0"/>
        <w:tabs>
          <w:tab w:val="left" w:pos="-5040"/>
        </w:tabs>
        <w:spacing w:after="0" w:line="240" w:lineRule="auto"/>
        <w:ind w:firstLine="720"/>
        <w:jc w:val="both"/>
        <w:rPr>
          <w:rFonts w:ascii="Times New Roman" w:hAnsi="Times New Roman"/>
          <w:sz w:val="24"/>
          <w:szCs w:val="24"/>
        </w:rPr>
      </w:pPr>
      <w:r w:rsidRPr="00B97745">
        <w:rPr>
          <w:rFonts w:ascii="Times New Roman" w:hAnsi="Times New Roman"/>
          <w:sz w:val="24"/>
          <w:szCs w:val="24"/>
        </w:rPr>
        <w:t xml:space="preserve">3. Выявить ресурсные возможности образовательных учреждений, учреждений </w:t>
      </w:r>
      <w:proofErr w:type="spellStart"/>
      <w:r w:rsidRPr="00B97745">
        <w:rPr>
          <w:rFonts w:ascii="Times New Roman" w:hAnsi="Times New Roman"/>
          <w:sz w:val="24"/>
          <w:szCs w:val="24"/>
        </w:rPr>
        <w:t>допобразования</w:t>
      </w:r>
      <w:proofErr w:type="spellEnd"/>
      <w:r w:rsidRPr="00B97745">
        <w:rPr>
          <w:rFonts w:ascii="Times New Roman" w:hAnsi="Times New Roman"/>
          <w:sz w:val="24"/>
          <w:szCs w:val="24"/>
        </w:rPr>
        <w:t xml:space="preserve"> и предприятий города для создания  </w:t>
      </w:r>
      <w:proofErr w:type="spellStart"/>
      <w:r w:rsidRPr="00B97745">
        <w:rPr>
          <w:rFonts w:ascii="Times New Roman" w:hAnsi="Times New Roman"/>
          <w:sz w:val="24"/>
          <w:szCs w:val="24"/>
        </w:rPr>
        <w:t>практикоориентированного</w:t>
      </w:r>
      <w:proofErr w:type="spellEnd"/>
      <w:r w:rsidRPr="00B97745">
        <w:rPr>
          <w:rFonts w:ascii="Times New Roman" w:hAnsi="Times New Roman"/>
          <w:sz w:val="24"/>
          <w:szCs w:val="24"/>
        </w:rPr>
        <w:t xml:space="preserve"> пространства на микро- и макро-уровнях;</w:t>
      </w:r>
    </w:p>
    <w:p w:rsidR="00E34B31" w:rsidRPr="00B97745" w:rsidRDefault="00E34B31" w:rsidP="00B97745">
      <w:pPr>
        <w:widowControl w:val="0"/>
        <w:tabs>
          <w:tab w:val="left" w:pos="-5040"/>
        </w:tabs>
        <w:spacing w:after="0" w:line="240" w:lineRule="auto"/>
        <w:ind w:firstLine="720"/>
        <w:jc w:val="both"/>
        <w:rPr>
          <w:rFonts w:ascii="Times New Roman" w:hAnsi="Times New Roman"/>
          <w:sz w:val="24"/>
          <w:szCs w:val="24"/>
        </w:rPr>
      </w:pPr>
      <w:r w:rsidRPr="00B97745">
        <w:rPr>
          <w:rFonts w:ascii="Times New Roman" w:hAnsi="Times New Roman"/>
          <w:sz w:val="24"/>
          <w:szCs w:val="24"/>
        </w:rPr>
        <w:t xml:space="preserve"> 4. Создать модель ранней профориентации как условия личностно-профессионального самоопределения;</w:t>
      </w:r>
    </w:p>
    <w:p w:rsidR="00E34B31" w:rsidRPr="00B97745" w:rsidRDefault="00E34B31" w:rsidP="00B97745">
      <w:pPr>
        <w:widowControl w:val="0"/>
        <w:tabs>
          <w:tab w:val="left" w:pos="-5040"/>
        </w:tabs>
        <w:spacing w:after="0" w:line="240" w:lineRule="auto"/>
        <w:ind w:firstLine="720"/>
        <w:jc w:val="both"/>
        <w:rPr>
          <w:rFonts w:ascii="Times New Roman" w:hAnsi="Times New Roman"/>
          <w:sz w:val="24"/>
          <w:szCs w:val="24"/>
        </w:rPr>
      </w:pPr>
      <w:r w:rsidRPr="00B97745">
        <w:rPr>
          <w:rFonts w:ascii="Times New Roman" w:hAnsi="Times New Roman"/>
          <w:sz w:val="24"/>
          <w:szCs w:val="24"/>
        </w:rPr>
        <w:t xml:space="preserve">5. Выработать критерии </w:t>
      </w:r>
      <w:proofErr w:type="gramStart"/>
      <w:r w:rsidRPr="00B97745">
        <w:rPr>
          <w:rFonts w:ascii="Times New Roman" w:hAnsi="Times New Roman"/>
          <w:sz w:val="24"/>
          <w:szCs w:val="24"/>
        </w:rPr>
        <w:t>мониторинга эффективности реализации модели ранней профориентации</w:t>
      </w:r>
      <w:proofErr w:type="gramEnd"/>
      <w:r w:rsidRPr="00B97745">
        <w:rPr>
          <w:rFonts w:ascii="Times New Roman" w:hAnsi="Times New Roman"/>
          <w:sz w:val="24"/>
          <w:szCs w:val="24"/>
        </w:rPr>
        <w:t xml:space="preserve"> как условия личностно-профессионального самоопределения;</w:t>
      </w:r>
    </w:p>
    <w:p w:rsidR="003D7D31" w:rsidRPr="00B97745" w:rsidRDefault="00E34B31" w:rsidP="00B97745">
      <w:pPr>
        <w:spacing w:after="0" w:line="240" w:lineRule="auto"/>
        <w:ind w:firstLine="709"/>
        <w:rPr>
          <w:rFonts w:ascii="Times New Roman" w:hAnsi="Times New Roman"/>
          <w:sz w:val="24"/>
          <w:szCs w:val="24"/>
        </w:rPr>
      </w:pPr>
      <w:r w:rsidRPr="00B97745">
        <w:rPr>
          <w:rFonts w:ascii="Times New Roman" w:hAnsi="Times New Roman"/>
          <w:sz w:val="24"/>
          <w:szCs w:val="24"/>
        </w:rPr>
        <w:t>6. Разработать рекомендации руководителям образовательных учреждений по организации ранней профориентации.</w:t>
      </w:r>
    </w:p>
    <w:p w:rsidR="00E34B31" w:rsidRPr="00B97745" w:rsidRDefault="00E34B31" w:rsidP="00B97745">
      <w:pPr>
        <w:spacing w:after="0" w:line="240" w:lineRule="auto"/>
        <w:ind w:firstLine="708"/>
        <w:jc w:val="both"/>
        <w:rPr>
          <w:rFonts w:ascii="Times New Roman" w:hAnsi="Times New Roman"/>
          <w:b/>
          <w:sz w:val="24"/>
          <w:szCs w:val="24"/>
        </w:rPr>
      </w:pPr>
      <w:r w:rsidRPr="00B97745">
        <w:rPr>
          <w:rFonts w:ascii="Times New Roman" w:hAnsi="Times New Roman"/>
          <w:sz w:val="24"/>
          <w:szCs w:val="24"/>
        </w:rPr>
        <w:t xml:space="preserve">Предполагаемый результат эксперимента: </w:t>
      </w:r>
    </w:p>
    <w:p w:rsidR="00E34B31" w:rsidRPr="00B97745" w:rsidRDefault="00E34B31" w:rsidP="00B97745">
      <w:pPr>
        <w:spacing w:after="0" w:line="240" w:lineRule="auto"/>
        <w:ind w:firstLine="708"/>
        <w:jc w:val="both"/>
        <w:rPr>
          <w:rFonts w:ascii="Times New Roman" w:hAnsi="Times New Roman"/>
          <w:sz w:val="24"/>
          <w:szCs w:val="24"/>
        </w:rPr>
      </w:pPr>
      <w:r w:rsidRPr="00B97745">
        <w:rPr>
          <w:rFonts w:ascii="Times New Roman" w:hAnsi="Times New Roman"/>
          <w:sz w:val="24"/>
          <w:szCs w:val="24"/>
        </w:rPr>
        <w:t xml:space="preserve">1. Достижения осознанного профессионального выбора учащихся через реализацию ранней </w:t>
      </w:r>
      <w:proofErr w:type="spellStart"/>
      <w:r w:rsidRPr="00B97745">
        <w:rPr>
          <w:rFonts w:ascii="Times New Roman" w:hAnsi="Times New Roman"/>
          <w:sz w:val="24"/>
          <w:szCs w:val="24"/>
        </w:rPr>
        <w:t>профориентационной</w:t>
      </w:r>
      <w:proofErr w:type="spellEnd"/>
      <w:r w:rsidRPr="00B97745">
        <w:rPr>
          <w:rFonts w:ascii="Times New Roman" w:hAnsi="Times New Roman"/>
          <w:sz w:val="24"/>
          <w:szCs w:val="24"/>
        </w:rPr>
        <w:t xml:space="preserve"> подготовки учащихся;</w:t>
      </w:r>
    </w:p>
    <w:p w:rsidR="00E34B31" w:rsidRPr="00B97745" w:rsidRDefault="00E34B31" w:rsidP="00B97745">
      <w:pPr>
        <w:widowControl w:val="0"/>
        <w:tabs>
          <w:tab w:val="left" w:pos="-5040"/>
        </w:tabs>
        <w:spacing w:after="0" w:line="240" w:lineRule="auto"/>
        <w:ind w:firstLine="720"/>
        <w:jc w:val="both"/>
        <w:rPr>
          <w:rFonts w:ascii="Times New Roman" w:hAnsi="Times New Roman"/>
          <w:sz w:val="24"/>
          <w:szCs w:val="24"/>
        </w:rPr>
      </w:pPr>
      <w:r w:rsidRPr="00B97745">
        <w:rPr>
          <w:rFonts w:ascii="Times New Roman" w:hAnsi="Times New Roman"/>
          <w:sz w:val="24"/>
          <w:szCs w:val="24"/>
        </w:rPr>
        <w:t xml:space="preserve">2. Создание модели ранней </w:t>
      </w:r>
      <w:proofErr w:type="spellStart"/>
      <w:r w:rsidRPr="00B97745">
        <w:rPr>
          <w:rFonts w:ascii="Times New Roman" w:hAnsi="Times New Roman"/>
          <w:sz w:val="24"/>
          <w:szCs w:val="24"/>
        </w:rPr>
        <w:t>профориентационной</w:t>
      </w:r>
      <w:proofErr w:type="spellEnd"/>
      <w:r w:rsidRPr="00B97745">
        <w:rPr>
          <w:rFonts w:ascii="Times New Roman" w:hAnsi="Times New Roman"/>
          <w:sz w:val="24"/>
          <w:szCs w:val="24"/>
        </w:rPr>
        <w:t xml:space="preserve"> подготовки учащихся на примере 5-8 классов;</w:t>
      </w:r>
    </w:p>
    <w:p w:rsidR="003D7D31" w:rsidRPr="00B97745" w:rsidRDefault="00E34B31" w:rsidP="00B97745">
      <w:pPr>
        <w:spacing w:after="0" w:line="240" w:lineRule="auto"/>
        <w:jc w:val="both"/>
        <w:rPr>
          <w:rFonts w:ascii="Times New Roman" w:hAnsi="Times New Roman"/>
          <w:sz w:val="24"/>
          <w:szCs w:val="24"/>
        </w:rPr>
      </w:pPr>
      <w:r w:rsidRPr="00B97745">
        <w:rPr>
          <w:rFonts w:ascii="Times New Roman" w:hAnsi="Times New Roman"/>
          <w:sz w:val="24"/>
          <w:szCs w:val="24"/>
        </w:rPr>
        <w:t xml:space="preserve">  3. Профессиональный рост педагогов (через предмет показать практическую значимость получаемых знаний).</w:t>
      </w:r>
    </w:p>
    <w:p w:rsidR="003D7D31" w:rsidRPr="00B97745" w:rsidRDefault="001724BE" w:rsidP="00B97745">
      <w:pPr>
        <w:spacing w:line="240" w:lineRule="auto"/>
        <w:ind w:firstLine="709"/>
        <w:rPr>
          <w:rFonts w:ascii="Times New Roman" w:hAnsi="Times New Roman"/>
          <w:sz w:val="24"/>
          <w:szCs w:val="24"/>
        </w:rPr>
      </w:pPr>
      <w:r w:rsidRPr="00B97745">
        <w:rPr>
          <w:rFonts w:ascii="Times New Roman" w:hAnsi="Times New Roman"/>
          <w:sz w:val="24"/>
          <w:szCs w:val="24"/>
        </w:rPr>
        <w:t>До 01.08. 2017 разработан и утвержден проект, подготовлена профессиональная команда педагогов, осуществлено нормативно-правовое обеспечение реализации проекта</w:t>
      </w:r>
    </w:p>
    <w:p w:rsidR="00492024" w:rsidRPr="00B97745" w:rsidRDefault="00492024" w:rsidP="00B97745">
      <w:pPr>
        <w:spacing w:after="0"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 xml:space="preserve">8.3. Эффективность проводимой методической и </w:t>
      </w:r>
      <w:r w:rsidR="00EF515B" w:rsidRPr="00B97745">
        <w:rPr>
          <w:rFonts w:ascii="Times New Roman" w:hAnsi="Times New Roman" w:cs="Times New Roman"/>
          <w:b/>
          <w:sz w:val="24"/>
          <w:szCs w:val="24"/>
        </w:rPr>
        <w:t>научно-исследовательской работы</w:t>
      </w:r>
    </w:p>
    <w:p w:rsidR="00492024" w:rsidRPr="00B97745" w:rsidRDefault="00492024" w:rsidP="00B97745">
      <w:pPr>
        <w:spacing w:after="0" w:line="240" w:lineRule="auto"/>
        <w:ind w:firstLine="708"/>
        <w:contextualSpacing/>
        <w:jc w:val="both"/>
        <w:rPr>
          <w:rFonts w:ascii="Times New Roman" w:eastAsia="Times New Roman" w:hAnsi="Times New Roman" w:cs="Times New Roman"/>
          <w:sz w:val="24"/>
          <w:szCs w:val="24"/>
        </w:rPr>
      </w:pPr>
      <w:r w:rsidRPr="00B97745">
        <w:rPr>
          <w:rFonts w:ascii="Times New Roman" w:eastAsia="Times New Roman" w:hAnsi="Times New Roman" w:cs="Times New Roman"/>
          <w:sz w:val="24"/>
          <w:szCs w:val="24"/>
        </w:rPr>
        <w:t xml:space="preserve">Силами методических объединений учителей-предметников и школьного научного </w:t>
      </w:r>
      <w:proofErr w:type="gramStart"/>
      <w:r w:rsidRPr="00B97745">
        <w:rPr>
          <w:rFonts w:ascii="Times New Roman" w:eastAsia="Times New Roman" w:hAnsi="Times New Roman" w:cs="Times New Roman"/>
          <w:sz w:val="24"/>
          <w:szCs w:val="24"/>
        </w:rPr>
        <w:t>общества</w:t>
      </w:r>
      <w:proofErr w:type="gramEnd"/>
      <w:r w:rsidRPr="00B97745">
        <w:rPr>
          <w:rFonts w:ascii="Times New Roman" w:eastAsia="Times New Roman" w:hAnsi="Times New Roman" w:cs="Times New Roman"/>
          <w:sz w:val="24"/>
          <w:szCs w:val="24"/>
        </w:rPr>
        <w:t xml:space="preserve"> обучающихся  в 201</w:t>
      </w:r>
      <w:r w:rsidR="00570EE6" w:rsidRPr="00B97745">
        <w:rPr>
          <w:rFonts w:ascii="Times New Roman" w:eastAsia="Times New Roman" w:hAnsi="Times New Roman" w:cs="Times New Roman"/>
          <w:sz w:val="24"/>
          <w:szCs w:val="24"/>
        </w:rPr>
        <w:t>6</w:t>
      </w:r>
      <w:r w:rsidRPr="00B97745">
        <w:rPr>
          <w:rFonts w:ascii="Times New Roman" w:eastAsia="Times New Roman" w:hAnsi="Times New Roman" w:cs="Times New Roman"/>
          <w:sz w:val="24"/>
          <w:szCs w:val="24"/>
        </w:rPr>
        <w:t xml:space="preserve"> – 201</w:t>
      </w:r>
      <w:r w:rsidR="00570EE6" w:rsidRPr="00B97745">
        <w:rPr>
          <w:rFonts w:ascii="Times New Roman" w:eastAsia="Times New Roman" w:hAnsi="Times New Roman" w:cs="Times New Roman"/>
          <w:sz w:val="24"/>
          <w:szCs w:val="24"/>
        </w:rPr>
        <w:t>7</w:t>
      </w:r>
      <w:r w:rsidRPr="00B97745">
        <w:rPr>
          <w:rFonts w:ascii="Times New Roman" w:eastAsia="Times New Roman" w:hAnsi="Times New Roman" w:cs="Times New Roman"/>
          <w:sz w:val="24"/>
          <w:szCs w:val="24"/>
        </w:rPr>
        <w:t xml:space="preserve"> учебном году была проведена «Неделя наук»:</w:t>
      </w:r>
    </w:p>
    <w:p w:rsidR="00492024" w:rsidRPr="00B97745" w:rsidRDefault="00492024" w:rsidP="00B97745">
      <w:pPr>
        <w:spacing w:after="0"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В рамках </w:t>
      </w:r>
      <w:r w:rsidR="00570EE6" w:rsidRPr="00B97745">
        <w:rPr>
          <w:rFonts w:ascii="Times New Roman" w:hAnsi="Times New Roman" w:cs="Times New Roman"/>
          <w:sz w:val="24"/>
          <w:szCs w:val="24"/>
        </w:rPr>
        <w:t>«</w:t>
      </w:r>
      <w:r w:rsidRPr="00B97745">
        <w:rPr>
          <w:rFonts w:ascii="Times New Roman" w:hAnsi="Times New Roman" w:cs="Times New Roman"/>
          <w:sz w:val="24"/>
          <w:szCs w:val="24"/>
        </w:rPr>
        <w:t>Недели науки</w:t>
      </w:r>
      <w:r w:rsidR="00570EE6" w:rsidRPr="00B97745">
        <w:rPr>
          <w:rFonts w:ascii="Times New Roman" w:hAnsi="Times New Roman" w:cs="Times New Roman"/>
          <w:sz w:val="24"/>
          <w:szCs w:val="24"/>
        </w:rPr>
        <w:t>»</w:t>
      </w:r>
      <w:r w:rsidRPr="00B97745">
        <w:rPr>
          <w:rFonts w:ascii="Times New Roman" w:hAnsi="Times New Roman" w:cs="Times New Roman"/>
          <w:sz w:val="24"/>
          <w:szCs w:val="24"/>
        </w:rPr>
        <w:t xml:space="preserve"> были запланированы и проведены следующие мероприятия:</w:t>
      </w:r>
    </w:p>
    <w:p w:rsidR="00570EE6" w:rsidRPr="00B97745" w:rsidRDefault="00570EE6"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b/>
          <w:sz w:val="24"/>
          <w:szCs w:val="24"/>
        </w:rPr>
        <w:t>24 марта 2017 года</w:t>
      </w:r>
      <w:r w:rsidRPr="00B97745">
        <w:rPr>
          <w:rFonts w:ascii="Times New Roman" w:hAnsi="Times New Roman" w:cs="Times New Roman"/>
          <w:sz w:val="24"/>
          <w:szCs w:val="24"/>
        </w:rPr>
        <w:t xml:space="preserve"> в МАОУ СШ №26 в очередной раз прошла научно-практическая конференция «Шаг в науку» (школьный этап).</w:t>
      </w:r>
    </w:p>
    <w:p w:rsidR="00570EE6" w:rsidRPr="00B97745" w:rsidRDefault="00570EE6"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Всего на конференции в этом год было представлено:</w:t>
      </w:r>
    </w:p>
    <w:p w:rsidR="00570EE6" w:rsidRPr="00B97745" w:rsidRDefault="00570EE6"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w:t>
      </w:r>
      <w:r w:rsidRPr="00B97745">
        <w:rPr>
          <w:rFonts w:ascii="Times New Roman" w:hAnsi="Times New Roman" w:cs="Times New Roman"/>
          <w:sz w:val="24"/>
          <w:szCs w:val="24"/>
        </w:rPr>
        <w:tab/>
      </w:r>
      <w:r w:rsidRPr="00B97745">
        <w:rPr>
          <w:rFonts w:ascii="Times New Roman" w:hAnsi="Times New Roman" w:cs="Times New Roman"/>
          <w:b/>
          <w:sz w:val="24"/>
          <w:szCs w:val="24"/>
        </w:rPr>
        <w:t>16</w:t>
      </w:r>
      <w:r w:rsidRPr="00B97745">
        <w:rPr>
          <w:rFonts w:ascii="Times New Roman" w:hAnsi="Times New Roman" w:cs="Times New Roman"/>
          <w:sz w:val="24"/>
          <w:szCs w:val="24"/>
        </w:rPr>
        <w:t xml:space="preserve"> работ из них: </w:t>
      </w:r>
      <w:r w:rsidRPr="00B97745">
        <w:rPr>
          <w:rFonts w:ascii="Times New Roman" w:hAnsi="Times New Roman" w:cs="Times New Roman"/>
          <w:b/>
          <w:sz w:val="24"/>
          <w:szCs w:val="24"/>
        </w:rPr>
        <w:t>6</w:t>
      </w:r>
      <w:r w:rsidRPr="00B97745">
        <w:rPr>
          <w:rFonts w:ascii="Times New Roman" w:hAnsi="Times New Roman" w:cs="Times New Roman"/>
          <w:sz w:val="24"/>
          <w:szCs w:val="24"/>
        </w:rPr>
        <w:t xml:space="preserve"> проектных работ, </w:t>
      </w:r>
      <w:r w:rsidRPr="00B97745">
        <w:rPr>
          <w:rFonts w:ascii="Times New Roman" w:hAnsi="Times New Roman" w:cs="Times New Roman"/>
          <w:b/>
          <w:sz w:val="24"/>
          <w:szCs w:val="24"/>
        </w:rPr>
        <w:t>10</w:t>
      </w:r>
      <w:r w:rsidRPr="00B97745">
        <w:rPr>
          <w:rFonts w:ascii="Times New Roman" w:hAnsi="Times New Roman" w:cs="Times New Roman"/>
          <w:sz w:val="24"/>
          <w:szCs w:val="24"/>
        </w:rPr>
        <w:t xml:space="preserve"> исследовательских;</w:t>
      </w:r>
    </w:p>
    <w:p w:rsidR="00570EE6" w:rsidRPr="00B97745" w:rsidRDefault="00570EE6" w:rsidP="00B97745">
      <w:pPr>
        <w:spacing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w:t>
      </w:r>
      <w:r w:rsidRPr="00B97745">
        <w:rPr>
          <w:rFonts w:ascii="Times New Roman" w:hAnsi="Times New Roman" w:cs="Times New Roman"/>
          <w:sz w:val="24"/>
          <w:szCs w:val="24"/>
        </w:rPr>
        <w:tab/>
      </w:r>
      <w:r w:rsidRPr="00B97745">
        <w:rPr>
          <w:rFonts w:ascii="Times New Roman" w:hAnsi="Times New Roman" w:cs="Times New Roman"/>
          <w:b/>
          <w:sz w:val="24"/>
          <w:szCs w:val="24"/>
        </w:rPr>
        <w:t xml:space="preserve">15 </w:t>
      </w:r>
      <w:r w:rsidRPr="00B97745">
        <w:rPr>
          <w:rFonts w:ascii="Times New Roman" w:hAnsi="Times New Roman" w:cs="Times New Roman"/>
          <w:sz w:val="24"/>
          <w:szCs w:val="24"/>
        </w:rPr>
        <w:t xml:space="preserve"> работ учеников начальной школы.</w:t>
      </w:r>
    </w:p>
    <w:p w:rsidR="00570EE6" w:rsidRPr="00B97745" w:rsidRDefault="00570EE6"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 xml:space="preserve">Члены жюри: </w:t>
      </w:r>
    </w:p>
    <w:p w:rsidR="00570EE6" w:rsidRPr="00B97745" w:rsidRDefault="00570EE6" w:rsidP="00B97745">
      <w:pPr>
        <w:numPr>
          <w:ilvl w:val="0"/>
          <w:numId w:val="29"/>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Губарева Светлана Александровна, директор МАОУ СШ №26, учитель русского языка и литературы</w:t>
      </w:r>
    </w:p>
    <w:p w:rsidR="00570EE6" w:rsidRPr="00B97745" w:rsidRDefault="00570EE6" w:rsidP="00B97745">
      <w:pPr>
        <w:numPr>
          <w:ilvl w:val="0"/>
          <w:numId w:val="29"/>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Чупракова Анастасия Валерьевна, заместитель директор по УР, учитель русского языка и литературы</w:t>
      </w:r>
    </w:p>
    <w:p w:rsidR="00570EE6" w:rsidRPr="00B97745" w:rsidRDefault="00570EE6" w:rsidP="00B97745">
      <w:pPr>
        <w:numPr>
          <w:ilvl w:val="0"/>
          <w:numId w:val="29"/>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lastRenderedPageBreak/>
        <w:t>Лазарева Александра Сергеевна, заместитель директора по ВР</w:t>
      </w:r>
    </w:p>
    <w:p w:rsidR="00570EE6" w:rsidRPr="00B97745" w:rsidRDefault="00570EE6" w:rsidP="00B97745">
      <w:pPr>
        <w:numPr>
          <w:ilvl w:val="0"/>
          <w:numId w:val="29"/>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Веселова Елена Романовна, руководитель кружка «Компьютерный Ас»</w:t>
      </w:r>
    </w:p>
    <w:p w:rsidR="00570EE6" w:rsidRPr="00B97745" w:rsidRDefault="00570EE6" w:rsidP="00B97745">
      <w:pPr>
        <w:numPr>
          <w:ilvl w:val="0"/>
          <w:numId w:val="29"/>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Бордюхова Алина Вячеславовна, учитель истории и обществознания, руководитель ШНО «Эрудит»</w:t>
      </w:r>
    </w:p>
    <w:p w:rsidR="0094512A" w:rsidRDefault="0094512A" w:rsidP="00B97745">
      <w:pPr>
        <w:spacing w:line="240" w:lineRule="auto"/>
        <w:contextualSpacing/>
        <w:jc w:val="both"/>
        <w:rPr>
          <w:rFonts w:ascii="Times New Roman" w:hAnsi="Times New Roman" w:cs="Times New Roman"/>
          <w:b/>
          <w:sz w:val="24"/>
          <w:szCs w:val="24"/>
        </w:rPr>
      </w:pPr>
    </w:p>
    <w:p w:rsidR="00570EE6" w:rsidRPr="00B97745" w:rsidRDefault="00570EE6"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Исследовательские работы оценивались по следующим критериям:</w:t>
      </w:r>
    </w:p>
    <w:p w:rsidR="00570EE6" w:rsidRPr="00B97745" w:rsidRDefault="00570EE6" w:rsidP="00B97745">
      <w:pPr>
        <w:numPr>
          <w:ilvl w:val="0"/>
          <w:numId w:val="30"/>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Четкая формулировка цели и задач исследования. Указан предмет и объект работы.</w:t>
      </w:r>
    </w:p>
    <w:p w:rsidR="00570EE6" w:rsidRPr="00B97745" w:rsidRDefault="00570EE6" w:rsidP="00B97745">
      <w:pPr>
        <w:numPr>
          <w:ilvl w:val="0"/>
          <w:numId w:val="30"/>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Представлена логика последовательности выполнения работы. Объяснены методы.</w:t>
      </w:r>
    </w:p>
    <w:p w:rsidR="00570EE6" w:rsidRPr="00B97745" w:rsidRDefault="00570EE6" w:rsidP="00B97745">
      <w:pPr>
        <w:numPr>
          <w:ilvl w:val="0"/>
          <w:numId w:val="30"/>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Четкая формулировка выводов, достигнута ли цель.</w:t>
      </w:r>
    </w:p>
    <w:p w:rsidR="00570EE6" w:rsidRPr="00B97745" w:rsidRDefault="00570EE6" w:rsidP="00B97745">
      <w:pPr>
        <w:numPr>
          <w:ilvl w:val="0"/>
          <w:numId w:val="30"/>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Грамотная защита работы (логичность выступления, выдержано время, может ответить на вопросы, владеет аудиторией, может ее увлечь заинтересовать)</w:t>
      </w:r>
    </w:p>
    <w:p w:rsidR="00570EE6" w:rsidRPr="00B97745" w:rsidRDefault="00570EE6" w:rsidP="00B97745">
      <w:pPr>
        <w:numPr>
          <w:ilvl w:val="0"/>
          <w:numId w:val="30"/>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Наличие аудиовизуальных средств (презентация, видео, иллюстративный материал). Уместность анимационных эффектов, корректность цветовой палитры. </w:t>
      </w:r>
    </w:p>
    <w:p w:rsidR="00570EE6" w:rsidRPr="00B97745" w:rsidRDefault="00570EE6"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Критерии оценивания проектных работ:</w:t>
      </w:r>
    </w:p>
    <w:p w:rsidR="00570EE6" w:rsidRPr="00B97745" w:rsidRDefault="00570EE6" w:rsidP="00B97745">
      <w:pPr>
        <w:numPr>
          <w:ilvl w:val="0"/>
          <w:numId w:val="31"/>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Четкая формулировка цели и задач проекта, обозначена проблема, на решение которой направлен проект.</w:t>
      </w:r>
    </w:p>
    <w:p w:rsidR="00570EE6" w:rsidRPr="00B97745" w:rsidRDefault="00570EE6" w:rsidP="00B97745">
      <w:pPr>
        <w:numPr>
          <w:ilvl w:val="0"/>
          <w:numId w:val="31"/>
        </w:numPr>
        <w:spacing w:line="240" w:lineRule="auto"/>
        <w:ind w:left="0"/>
        <w:contextualSpacing/>
        <w:rPr>
          <w:rFonts w:ascii="Times New Roman" w:hAnsi="Times New Roman" w:cs="Times New Roman"/>
          <w:sz w:val="24"/>
          <w:szCs w:val="24"/>
        </w:rPr>
      </w:pPr>
      <w:r w:rsidRPr="00B97745">
        <w:rPr>
          <w:rFonts w:ascii="Times New Roman" w:hAnsi="Times New Roman" w:cs="Times New Roman"/>
          <w:sz w:val="24"/>
          <w:szCs w:val="24"/>
        </w:rPr>
        <w:t>Представлена логика последовательности выполнения работы. Объяснены методы.</w:t>
      </w:r>
    </w:p>
    <w:p w:rsidR="00570EE6" w:rsidRPr="00B97745" w:rsidRDefault="00570EE6" w:rsidP="00B97745">
      <w:pPr>
        <w:numPr>
          <w:ilvl w:val="0"/>
          <w:numId w:val="31"/>
        </w:numPr>
        <w:spacing w:line="240" w:lineRule="auto"/>
        <w:ind w:left="0"/>
        <w:contextualSpacing/>
        <w:jc w:val="both"/>
        <w:rPr>
          <w:rFonts w:ascii="Times New Roman" w:hAnsi="Times New Roman" w:cs="Times New Roman"/>
          <w:sz w:val="24"/>
          <w:szCs w:val="24"/>
        </w:rPr>
      </w:pPr>
      <w:r w:rsidRPr="00B97745">
        <w:rPr>
          <w:rFonts w:ascii="Times New Roman" w:hAnsi="Times New Roman" w:cs="Times New Roman"/>
          <w:sz w:val="24"/>
          <w:szCs w:val="24"/>
        </w:rPr>
        <w:t>Результатом работы являются: наличие макета, расчетные таблицы, модели. Качество выполнения.</w:t>
      </w:r>
    </w:p>
    <w:p w:rsidR="00570EE6" w:rsidRPr="00B97745" w:rsidRDefault="00570EE6" w:rsidP="00B97745">
      <w:pPr>
        <w:numPr>
          <w:ilvl w:val="0"/>
          <w:numId w:val="31"/>
        </w:numPr>
        <w:spacing w:line="240" w:lineRule="auto"/>
        <w:ind w:left="0"/>
        <w:contextualSpacing/>
        <w:rPr>
          <w:rFonts w:ascii="Times New Roman" w:hAnsi="Times New Roman" w:cs="Times New Roman"/>
          <w:sz w:val="24"/>
          <w:szCs w:val="24"/>
        </w:rPr>
      </w:pPr>
      <w:r w:rsidRPr="00B97745">
        <w:rPr>
          <w:rFonts w:ascii="Times New Roman" w:hAnsi="Times New Roman" w:cs="Times New Roman"/>
          <w:sz w:val="24"/>
          <w:szCs w:val="24"/>
        </w:rPr>
        <w:t>Грамотная защита работы (логичность выступления, выдержано время, может ответить на вопросы, владеет аудиторией, может ее увлечь заинтересовать)</w:t>
      </w:r>
    </w:p>
    <w:p w:rsidR="00570EE6" w:rsidRDefault="00570EE6"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Исследовательские работы</w:t>
      </w:r>
    </w:p>
    <w:p w:rsidR="00277A28" w:rsidRDefault="00277A28" w:rsidP="00B97745">
      <w:pPr>
        <w:spacing w:line="240" w:lineRule="auto"/>
        <w:contextualSpacing/>
        <w:jc w:val="center"/>
        <w:rPr>
          <w:rFonts w:ascii="Times New Roman" w:hAnsi="Times New Roman" w:cs="Times New Roman"/>
          <w:b/>
          <w:sz w:val="24"/>
          <w:szCs w:val="24"/>
        </w:rPr>
      </w:pPr>
    </w:p>
    <w:p w:rsidR="00277A28" w:rsidRDefault="00277A28" w:rsidP="00B97745">
      <w:pPr>
        <w:spacing w:line="240" w:lineRule="auto"/>
        <w:contextualSpacing/>
        <w:jc w:val="center"/>
        <w:rPr>
          <w:rFonts w:ascii="Times New Roman" w:hAnsi="Times New Roman" w:cs="Times New Roman"/>
          <w:b/>
          <w:sz w:val="24"/>
          <w:szCs w:val="24"/>
        </w:rPr>
      </w:pPr>
    </w:p>
    <w:p w:rsidR="00277A28" w:rsidRPr="00B97745" w:rsidRDefault="00277A28" w:rsidP="00B97745">
      <w:pPr>
        <w:spacing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369"/>
        <w:gridCol w:w="2551"/>
        <w:gridCol w:w="3651"/>
      </w:tblGrid>
      <w:tr w:rsidR="00570EE6" w:rsidRPr="00B97745" w:rsidTr="00277A28">
        <w:tc>
          <w:tcPr>
            <w:tcW w:w="3369" w:type="dxa"/>
          </w:tcPr>
          <w:p w:rsidR="00570EE6" w:rsidRPr="00B97745" w:rsidRDefault="00570EE6"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ФИО, класс</w:t>
            </w:r>
          </w:p>
        </w:tc>
        <w:tc>
          <w:tcPr>
            <w:tcW w:w="2551" w:type="dxa"/>
          </w:tcPr>
          <w:p w:rsidR="00570EE6" w:rsidRPr="00B97745" w:rsidRDefault="00570EE6"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Тема работы</w:t>
            </w:r>
          </w:p>
        </w:tc>
        <w:tc>
          <w:tcPr>
            <w:tcW w:w="3651" w:type="dxa"/>
          </w:tcPr>
          <w:p w:rsidR="00570EE6" w:rsidRPr="00B97745" w:rsidRDefault="00570EE6" w:rsidP="00B97745">
            <w:pPr>
              <w:contextualSpacing/>
              <w:jc w:val="center"/>
              <w:rPr>
                <w:rFonts w:ascii="Times New Roman" w:hAnsi="Times New Roman" w:cs="Times New Roman"/>
                <w:b/>
                <w:sz w:val="24"/>
                <w:szCs w:val="24"/>
              </w:rPr>
            </w:pPr>
            <w:r w:rsidRPr="00B97745">
              <w:rPr>
                <w:rFonts w:ascii="Times New Roman" w:hAnsi="Times New Roman" w:cs="Times New Roman"/>
                <w:b/>
                <w:sz w:val="24"/>
                <w:szCs w:val="24"/>
              </w:rPr>
              <w:t>Руководитель</w:t>
            </w:r>
          </w:p>
        </w:tc>
      </w:tr>
      <w:tr w:rsidR="00570EE6" w:rsidRPr="00B97745" w:rsidTr="00277A28">
        <w:tc>
          <w:tcPr>
            <w:tcW w:w="3369" w:type="dxa"/>
          </w:tcPr>
          <w:p w:rsidR="00570EE6" w:rsidRPr="00B97745" w:rsidRDefault="00570EE6" w:rsidP="00880BFC">
            <w:pPr>
              <w:numPr>
                <w:ilvl w:val="0"/>
                <w:numId w:val="27"/>
              </w:numPr>
              <w:contextualSpacing/>
              <w:rPr>
                <w:rFonts w:ascii="Times New Roman" w:hAnsi="Times New Roman" w:cs="Times New Roman"/>
                <w:sz w:val="24"/>
                <w:szCs w:val="24"/>
              </w:rPr>
            </w:pPr>
            <w:proofErr w:type="spellStart"/>
            <w:r w:rsidRPr="00B97745">
              <w:rPr>
                <w:rFonts w:ascii="Times New Roman" w:hAnsi="Times New Roman" w:cs="Times New Roman"/>
                <w:sz w:val="24"/>
                <w:szCs w:val="24"/>
              </w:rPr>
              <w:t>Уйманов</w:t>
            </w:r>
            <w:proofErr w:type="spellEnd"/>
            <w:r w:rsidRPr="00B97745">
              <w:rPr>
                <w:rFonts w:ascii="Times New Roman" w:hAnsi="Times New Roman" w:cs="Times New Roman"/>
                <w:sz w:val="24"/>
                <w:szCs w:val="24"/>
              </w:rPr>
              <w:t xml:space="preserve"> Г</w:t>
            </w:r>
            <w:r w:rsidR="00880BFC">
              <w:rPr>
                <w:rFonts w:ascii="Times New Roman" w:hAnsi="Times New Roman" w:cs="Times New Roman"/>
                <w:sz w:val="24"/>
                <w:szCs w:val="24"/>
              </w:rPr>
              <w:t>. И.</w:t>
            </w:r>
            <w:r w:rsidRPr="00B97745">
              <w:rPr>
                <w:rFonts w:ascii="Times New Roman" w:hAnsi="Times New Roman" w:cs="Times New Roman"/>
                <w:sz w:val="24"/>
                <w:szCs w:val="24"/>
              </w:rPr>
              <w:t>,10 с-п</w:t>
            </w:r>
          </w:p>
        </w:tc>
        <w:tc>
          <w:tcPr>
            <w:tcW w:w="25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Образ России в мире в ракурсе информационной войны</w:t>
            </w:r>
          </w:p>
        </w:tc>
        <w:tc>
          <w:tcPr>
            <w:tcW w:w="36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Гаркавенко Зоя Дмитриевна, учитель истории и обществознания</w:t>
            </w:r>
          </w:p>
        </w:tc>
      </w:tr>
      <w:tr w:rsidR="00570EE6" w:rsidRPr="00B97745" w:rsidTr="00277A28">
        <w:tc>
          <w:tcPr>
            <w:tcW w:w="3369" w:type="dxa"/>
          </w:tcPr>
          <w:p w:rsidR="00570EE6" w:rsidRPr="00B97745" w:rsidRDefault="00570EE6" w:rsidP="00880BFC">
            <w:pPr>
              <w:numPr>
                <w:ilvl w:val="0"/>
                <w:numId w:val="27"/>
              </w:numPr>
              <w:contextualSpacing/>
              <w:rPr>
                <w:rFonts w:ascii="Times New Roman" w:hAnsi="Times New Roman" w:cs="Times New Roman"/>
                <w:sz w:val="24"/>
                <w:szCs w:val="24"/>
              </w:rPr>
            </w:pPr>
            <w:proofErr w:type="spellStart"/>
            <w:r w:rsidRPr="00B97745">
              <w:rPr>
                <w:rFonts w:ascii="Times New Roman" w:hAnsi="Times New Roman" w:cs="Times New Roman"/>
                <w:sz w:val="24"/>
                <w:szCs w:val="24"/>
              </w:rPr>
              <w:t>Полулях</w:t>
            </w:r>
            <w:proofErr w:type="spellEnd"/>
            <w:r w:rsidRPr="00B97745">
              <w:rPr>
                <w:rFonts w:ascii="Times New Roman" w:hAnsi="Times New Roman" w:cs="Times New Roman"/>
                <w:sz w:val="24"/>
                <w:szCs w:val="24"/>
              </w:rPr>
              <w:t xml:space="preserve"> Б</w:t>
            </w:r>
            <w:r w:rsidR="00880BFC">
              <w:rPr>
                <w:rFonts w:ascii="Times New Roman" w:hAnsi="Times New Roman" w:cs="Times New Roman"/>
                <w:sz w:val="24"/>
                <w:szCs w:val="24"/>
              </w:rPr>
              <w:t>. И.</w:t>
            </w:r>
            <w:r w:rsidRPr="00B97745">
              <w:rPr>
                <w:rFonts w:ascii="Times New Roman" w:hAnsi="Times New Roman" w:cs="Times New Roman"/>
                <w:sz w:val="24"/>
                <w:szCs w:val="24"/>
              </w:rPr>
              <w:t xml:space="preserve">, 10 с –  </w:t>
            </w:r>
            <w:proofErr w:type="gramStart"/>
            <w:r w:rsidRPr="00B97745">
              <w:rPr>
                <w:rFonts w:ascii="Times New Roman" w:hAnsi="Times New Roman" w:cs="Times New Roman"/>
                <w:sz w:val="24"/>
                <w:szCs w:val="24"/>
              </w:rPr>
              <w:t>п</w:t>
            </w:r>
            <w:proofErr w:type="gramEnd"/>
          </w:p>
        </w:tc>
        <w:tc>
          <w:tcPr>
            <w:tcW w:w="25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Россия под прицелом информационных войн: мифы и реальность</w:t>
            </w:r>
          </w:p>
        </w:tc>
        <w:tc>
          <w:tcPr>
            <w:tcW w:w="36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Гаркавенко Зоя Дмитриевна, учитель истории и обществознания</w:t>
            </w:r>
          </w:p>
        </w:tc>
      </w:tr>
      <w:tr w:rsidR="00570EE6" w:rsidRPr="00B97745" w:rsidTr="00277A28">
        <w:trPr>
          <w:trHeight w:val="711"/>
        </w:trPr>
        <w:tc>
          <w:tcPr>
            <w:tcW w:w="3369" w:type="dxa"/>
          </w:tcPr>
          <w:p w:rsidR="00570EE6" w:rsidRPr="00B97745" w:rsidRDefault="00880BFC" w:rsidP="00B97745">
            <w:pPr>
              <w:numPr>
                <w:ilvl w:val="0"/>
                <w:numId w:val="27"/>
              </w:numPr>
              <w:contextualSpacing/>
              <w:rPr>
                <w:rFonts w:ascii="Times New Roman" w:hAnsi="Times New Roman" w:cs="Times New Roman"/>
                <w:sz w:val="24"/>
                <w:szCs w:val="24"/>
              </w:rPr>
            </w:pPr>
            <w:proofErr w:type="spellStart"/>
            <w:r>
              <w:rPr>
                <w:rFonts w:ascii="Times New Roman" w:hAnsi="Times New Roman" w:cs="Times New Roman"/>
                <w:sz w:val="24"/>
                <w:szCs w:val="24"/>
              </w:rPr>
              <w:t>Афонина</w:t>
            </w:r>
            <w:proofErr w:type="spellEnd"/>
            <w:r>
              <w:rPr>
                <w:rFonts w:ascii="Times New Roman" w:hAnsi="Times New Roman" w:cs="Times New Roman"/>
                <w:sz w:val="24"/>
                <w:szCs w:val="24"/>
              </w:rPr>
              <w:t xml:space="preserve"> В. А.</w:t>
            </w:r>
            <w:r w:rsidR="00570EE6" w:rsidRPr="00B97745">
              <w:rPr>
                <w:rFonts w:ascii="Times New Roman" w:hAnsi="Times New Roman" w:cs="Times New Roman"/>
                <w:sz w:val="24"/>
                <w:szCs w:val="24"/>
              </w:rPr>
              <w:t xml:space="preserve">, 10 с </w:t>
            </w:r>
            <w:proofErr w:type="gramStart"/>
            <w:r w:rsidR="00570EE6" w:rsidRPr="00B97745">
              <w:rPr>
                <w:rFonts w:ascii="Times New Roman" w:hAnsi="Times New Roman" w:cs="Times New Roman"/>
                <w:sz w:val="24"/>
                <w:szCs w:val="24"/>
              </w:rPr>
              <w:t>–п</w:t>
            </w:r>
            <w:proofErr w:type="gramEnd"/>
          </w:p>
        </w:tc>
        <w:tc>
          <w:tcPr>
            <w:tcW w:w="25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 xml:space="preserve">Числа не управляют миром, но </w:t>
            </w:r>
            <w:proofErr w:type="gramStart"/>
            <w:r w:rsidRPr="00B97745">
              <w:rPr>
                <w:rFonts w:ascii="Times New Roman" w:hAnsi="Times New Roman" w:cs="Times New Roman"/>
                <w:sz w:val="24"/>
                <w:szCs w:val="24"/>
              </w:rPr>
              <w:t>показывают</w:t>
            </w:r>
            <w:proofErr w:type="gramEnd"/>
            <w:r w:rsidRPr="00B97745">
              <w:rPr>
                <w:rFonts w:ascii="Times New Roman" w:hAnsi="Times New Roman" w:cs="Times New Roman"/>
                <w:sz w:val="24"/>
                <w:szCs w:val="24"/>
              </w:rPr>
              <w:t xml:space="preserve"> как управляется мир</w:t>
            </w:r>
          </w:p>
        </w:tc>
        <w:tc>
          <w:tcPr>
            <w:tcW w:w="36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Шапенкова Наталья Владимировна, учитель математики</w:t>
            </w:r>
          </w:p>
        </w:tc>
      </w:tr>
      <w:tr w:rsidR="00570EE6" w:rsidRPr="00B97745" w:rsidTr="00277A28">
        <w:tc>
          <w:tcPr>
            <w:tcW w:w="3369" w:type="dxa"/>
          </w:tcPr>
          <w:p w:rsidR="00570EE6" w:rsidRPr="00B97745" w:rsidRDefault="00880BFC" w:rsidP="00B97745">
            <w:pPr>
              <w:numPr>
                <w:ilvl w:val="0"/>
                <w:numId w:val="27"/>
              </w:numPr>
              <w:contextualSpacing/>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А. Д., Воробьева В. Е.</w:t>
            </w:r>
            <w:r w:rsidR="00570EE6" w:rsidRPr="00B97745">
              <w:rPr>
                <w:rFonts w:ascii="Times New Roman" w:hAnsi="Times New Roman" w:cs="Times New Roman"/>
                <w:sz w:val="24"/>
                <w:szCs w:val="24"/>
              </w:rPr>
              <w:t>, 7а</w:t>
            </w:r>
          </w:p>
        </w:tc>
        <w:tc>
          <w:tcPr>
            <w:tcW w:w="25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Впечатление как феномен культуры. Опыт интерпретации стихотворения А.А. Фета</w:t>
            </w:r>
          </w:p>
        </w:tc>
        <w:tc>
          <w:tcPr>
            <w:tcW w:w="36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Чупракова Анастасия Валерьевна, учитель русского языка и литературы</w:t>
            </w:r>
          </w:p>
        </w:tc>
      </w:tr>
      <w:tr w:rsidR="00570EE6" w:rsidRPr="00B97745" w:rsidTr="00277A28">
        <w:tc>
          <w:tcPr>
            <w:tcW w:w="3369" w:type="dxa"/>
          </w:tcPr>
          <w:p w:rsidR="00570EE6" w:rsidRPr="00B97745" w:rsidRDefault="00880BFC" w:rsidP="00B97745">
            <w:pPr>
              <w:numPr>
                <w:ilvl w:val="0"/>
                <w:numId w:val="27"/>
              </w:numPr>
              <w:contextualSpacing/>
              <w:rPr>
                <w:rFonts w:ascii="Times New Roman" w:hAnsi="Times New Roman" w:cs="Times New Roman"/>
                <w:sz w:val="24"/>
                <w:szCs w:val="24"/>
              </w:rPr>
            </w:pPr>
            <w:r>
              <w:rPr>
                <w:rFonts w:ascii="Times New Roman" w:hAnsi="Times New Roman" w:cs="Times New Roman"/>
                <w:sz w:val="24"/>
                <w:szCs w:val="24"/>
              </w:rPr>
              <w:t>Данилевская А. П., Де Ю.С.</w:t>
            </w:r>
            <w:r w:rsidR="00570EE6" w:rsidRPr="00B97745">
              <w:rPr>
                <w:rFonts w:ascii="Times New Roman" w:hAnsi="Times New Roman" w:cs="Times New Roman"/>
                <w:sz w:val="24"/>
                <w:szCs w:val="24"/>
              </w:rPr>
              <w:t xml:space="preserve">, 10 с </w:t>
            </w:r>
            <w:proofErr w:type="gramStart"/>
            <w:r w:rsidR="00570EE6" w:rsidRPr="00B97745">
              <w:rPr>
                <w:rFonts w:ascii="Times New Roman" w:hAnsi="Times New Roman" w:cs="Times New Roman"/>
                <w:sz w:val="24"/>
                <w:szCs w:val="24"/>
              </w:rPr>
              <w:t>–п</w:t>
            </w:r>
            <w:proofErr w:type="gramEnd"/>
          </w:p>
        </w:tc>
        <w:tc>
          <w:tcPr>
            <w:tcW w:w="25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Интернет и генеалогия</w:t>
            </w:r>
          </w:p>
        </w:tc>
        <w:tc>
          <w:tcPr>
            <w:tcW w:w="36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Бордюхова Алина Вячеславовна, учитель истории и обществознания</w:t>
            </w:r>
          </w:p>
        </w:tc>
      </w:tr>
      <w:tr w:rsidR="00570EE6" w:rsidRPr="00B97745" w:rsidTr="00277A28">
        <w:tc>
          <w:tcPr>
            <w:tcW w:w="3369" w:type="dxa"/>
          </w:tcPr>
          <w:p w:rsidR="00570EE6" w:rsidRPr="00B97745" w:rsidRDefault="00880BFC" w:rsidP="00B97745">
            <w:pPr>
              <w:numPr>
                <w:ilvl w:val="0"/>
                <w:numId w:val="27"/>
              </w:numPr>
              <w:contextualSpacing/>
              <w:rPr>
                <w:rFonts w:ascii="Times New Roman" w:hAnsi="Times New Roman" w:cs="Times New Roman"/>
                <w:sz w:val="24"/>
                <w:szCs w:val="24"/>
              </w:rPr>
            </w:pPr>
            <w:proofErr w:type="spellStart"/>
            <w:r>
              <w:rPr>
                <w:rFonts w:ascii="Times New Roman" w:hAnsi="Times New Roman" w:cs="Times New Roman"/>
                <w:sz w:val="24"/>
                <w:szCs w:val="24"/>
              </w:rPr>
              <w:t>Грау</w:t>
            </w:r>
            <w:proofErr w:type="spellEnd"/>
            <w:r>
              <w:rPr>
                <w:rFonts w:ascii="Times New Roman" w:hAnsi="Times New Roman" w:cs="Times New Roman"/>
                <w:sz w:val="24"/>
                <w:szCs w:val="24"/>
              </w:rPr>
              <w:t xml:space="preserve"> В. А.</w:t>
            </w:r>
            <w:r w:rsidR="00570EE6" w:rsidRPr="00B97745">
              <w:rPr>
                <w:rFonts w:ascii="Times New Roman" w:hAnsi="Times New Roman" w:cs="Times New Roman"/>
                <w:sz w:val="24"/>
                <w:szCs w:val="24"/>
              </w:rPr>
              <w:t>, 6 а</w:t>
            </w:r>
          </w:p>
        </w:tc>
        <w:tc>
          <w:tcPr>
            <w:tcW w:w="25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Эффективное самообучение</w:t>
            </w:r>
          </w:p>
        </w:tc>
        <w:tc>
          <w:tcPr>
            <w:tcW w:w="36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Грязен Татьяна Валентиновна, учитель математики</w:t>
            </w:r>
          </w:p>
        </w:tc>
      </w:tr>
      <w:tr w:rsidR="00570EE6" w:rsidRPr="00B97745" w:rsidTr="00277A28">
        <w:tc>
          <w:tcPr>
            <w:tcW w:w="3369" w:type="dxa"/>
          </w:tcPr>
          <w:p w:rsidR="00570EE6" w:rsidRPr="00B97745" w:rsidRDefault="00880BFC" w:rsidP="00B97745">
            <w:pPr>
              <w:numPr>
                <w:ilvl w:val="0"/>
                <w:numId w:val="27"/>
              </w:numPr>
              <w:contextualSpacing/>
              <w:rPr>
                <w:rFonts w:ascii="Times New Roman" w:hAnsi="Times New Roman" w:cs="Times New Roman"/>
                <w:sz w:val="24"/>
                <w:szCs w:val="24"/>
              </w:rPr>
            </w:pPr>
            <w:proofErr w:type="spellStart"/>
            <w:r>
              <w:rPr>
                <w:rFonts w:ascii="Times New Roman" w:hAnsi="Times New Roman" w:cs="Times New Roman"/>
                <w:sz w:val="24"/>
                <w:szCs w:val="24"/>
              </w:rPr>
              <w:t>Уперенко</w:t>
            </w:r>
            <w:proofErr w:type="spellEnd"/>
            <w:r>
              <w:rPr>
                <w:rFonts w:ascii="Times New Roman" w:hAnsi="Times New Roman" w:cs="Times New Roman"/>
                <w:sz w:val="24"/>
                <w:szCs w:val="24"/>
              </w:rPr>
              <w:t xml:space="preserve"> Е. А., Егорова Н. В.</w:t>
            </w:r>
            <w:r w:rsidR="00570EE6" w:rsidRPr="00B97745">
              <w:rPr>
                <w:rFonts w:ascii="Times New Roman" w:hAnsi="Times New Roman" w:cs="Times New Roman"/>
                <w:sz w:val="24"/>
                <w:szCs w:val="24"/>
              </w:rPr>
              <w:t>, 8б</w:t>
            </w:r>
          </w:p>
        </w:tc>
        <w:tc>
          <w:tcPr>
            <w:tcW w:w="25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ГМО: страшно или нет?</w:t>
            </w:r>
          </w:p>
        </w:tc>
        <w:tc>
          <w:tcPr>
            <w:tcW w:w="36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Захурдаева Анна Алексеевна, учитель химии и географии</w:t>
            </w:r>
          </w:p>
        </w:tc>
      </w:tr>
      <w:tr w:rsidR="00570EE6" w:rsidRPr="00B97745" w:rsidTr="00277A28">
        <w:tc>
          <w:tcPr>
            <w:tcW w:w="3369" w:type="dxa"/>
          </w:tcPr>
          <w:p w:rsidR="00C575F3" w:rsidRDefault="00880BFC" w:rsidP="00B97745">
            <w:pPr>
              <w:numPr>
                <w:ilvl w:val="0"/>
                <w:numId w:val="27"/>
              </w:numPr>
              <w:contextualSpacing/>
              <w:rPr>
                <w:rFonts w:ascii="Times New Roman" w:hAnsi="Times New Roman" w:cs="Times New Roman"/>
                <w:sz w:val="24"/>
                <w:szCs w:val="24"/>
              </w:rPr>
            </w:pPr>
            <w:r>
              <w:rPr>
                <w:rFonts w:ascii="Times New Roman" w:hAnsi="Times New Roman" w:cs="Times New Roman"/>
                <w:sz w:val="24"/>
                <w:szCs w:val="24"/>
              </w:rPr>
              <w:t>Володченко Ю. В.</w:t>
            </w:r>
            <w:r w:rsidR="00570EE6" w:rsidRPr="00B97745">
              <w:rPr>
                <w:rFonts w:ascii="Times New Roman" w:hAnsi="Times New Roman" w:cs="Times New Roman"/>
                <w:sz w:val="24"/>
                <w:szCs w:val="24"/>
              </w:rPr>
              <w:t xml:space="preserve">, </w:t>
            </w:r>
          </w:p>
          <w:p w:rsidR="00570EE6" w:rsidRPr="00B97745" w:rsidRDefault="00C575F3" w:rsidP="00C575F3">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70EE6" w:rsidRPr="00B97745">
              <w:rPr>
                <w:rFonts w:ascii="Times New Roman" w:hAnsi="Times New Roman" w:cs="Times New Roman"/>
                <w:sz w:val="24"/>
                <w:szCs w:val="24"/>
              </w:rPr>
              <w:t xml:space="preserve">10 с </w:t>
            </w:r>
            <w:proofErr w:type="gramStart"/>
            <w:r w:rsidR="00570EE6" w:rsidRPr="00B97745">
              <w:rPr>
                <w:rFonts w:ascii="Times New Roman" w:hAnsi="Times New Roman" w:cs="Times New Roman"/>
                <w:sz w:val="24"/>
                <w:szCs w:val="24"/>
              </w:rPr>
              <w:t>–п</w:t>
            </w:r>
            <w:proofErr w:type="gramEnd"/>
          </w:p>
        </w:tc>
        <w:tc>
          <w:tcPr>
            <w:tcW w:w="25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Псевдонимы в литературе</w:t>
            </w:r>
          </w:p>
        </w:tc>
        <w:tc>
          <w:tcPr>
            <w:tcW w:w="36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Губарева Светлана Александровна, учитель русского языка и литературы</w:t>
            </w:r>
          </w:p>
        </w:tc>
      </w:tr>
      <w:tr w:rsidR="00570EE6" w:rsidRPr="00B97745" w:rsidTr="00277A28">
        <w:tc>
          <w:tcPr>
            <w:tcW w:w="3369" w:type="dxa"/>
          </w:tcPr>
          <w:p w:rsidR="00570EE6" w:rsidRPr="00B97745" w:rsidRDefault="00880BFC" w:rsidP="00B97745">
            <w:pPr>
              <w:numPr>
                <w:ilvl w:val="0"/>
                <w:numId w:val="27"/>
              </w:numPr>
              <w:contextualSpacing/>
              <w:rPr>
                <w:rFonts w:ascii="Times New Roman" w:hAnsi="Times New Roman" w:cs="Times New Roman"/>
                <w:sz w:val="24"/>
                <w:szCs w:val="24"/>
              </w:rPr>
            </w:pPr>
            <w:r>
              <w:rPr>
                <w:rFonts w:ascii="Times New Roman" w:hAnsi="Times New Roman" w:cs="Times New Roman"/>
                <w:sz w:val="24"/>
                <w:szCs w:val="24"/>
              </w:rPr>
              <w:lastRenderedPageBreak/>
              <w:t>Горленко А. Т.</w:t>
            </w:r>
            <w:r w:rsidR="00570EE6" w:rsidRPr="00B97745">
              <w:rPr>
                <w:rFonts w:ascii="Times New Roman" w:hAnsi="Times New Roman" w:cs="Times New Roman"/>
                <w:sz w:val="24"/>
                <w:szCs w:val="24"/>
              </w:rPr>
              <w:t>, 8 а</w:t>
            </w:r>
          </w:p>
        </w:tc>
        <w:tc>
          <w:tcPr>
            <w:tcW w:w="25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Вклад С. Ванкова в развитие г. Хабаровска</w:t>
            </w:r>
          </w:p>
        </w:tc>
        <w:tc>
          <w:tcPr>
            <w:tcW w:w="36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Королев Дмитрий Владимирович, учитель истории и обществознание</w:t>
            </w:r>
          </w:p>
        </w:tc>
      </w:tr>
      <w:tr w:rsidR="00570EE6" w:rsidRPr="00B97745" w:rsidTr="00277A28">
        <w:tc>
          <w:tcPr>
            <w:tcW w:w="3369" w:type="dxa"/>
          </w:tcPr>
          <w:p w:rsidR="00570EE6" w:rsidRPr="00B97745" w:rsidRDefault="00880BFC" w:rsidP="00B97745">
            <w:pPr>
              <w:numPr>
                <w:ilvl w:val="0"/>
                <w:numId w:val="27"/>
              </w:numPr>
              <w:contextualSpacing/>
              <w:rPr>
                <w:rFonts w:ascii="Times New Roman" w:hAnsi="Times New Roman" w:cs="Times New Roman"/>
                <w:sz w:val="24"/>
                <w:szCs w:val="24"/>
              </w:rPr>
            </w:pPr>
            <w:r>
              <w:rPr>
                <w:rFonts w:ascii="Times New Roman" w:hAnsi="Times New Roman" w:cs="Times New Roman"/>
                <w:sz w:val="24"/>
                <w:szCs w:val="24"/>
              </w:rPr>
              <w:t>Данилова А. Н., Колобова А. М.</w:t>
            </w:r>
            <w:r w:rsidR="00570EE6" w:rsidRPr="00B97745">
              <w:rPr>
                <w:rFonts w:ascii="Times New Roman" w:hAnsi="Times New Roman" w:cs="Times New Roman"/>
                <w:sz w:val="24"/>
                <w:szCs w:val="24"/>
              </w:rPr>
              <w:t>,8а</w:t>
            </w:r>
          </w:p>
        </w:tc>
        <w:tc>
          <w:tcPr>
            <w:tcW w:w="2551"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Вегетарианство за и против</w:t>
            </w:r>
          </w:p>
        </w:tc>
        <w:tc>
          <w:tcPr>
            <w:tcW w:w="3651" w:type="dxa"/>
          </w:tcPr>
          <w:p w:rsidR="00570EE6" w:rsidRPr="00B97745" w:rsidRDefault="00570EE6" w:rsidP="00B97745">
            <w:pPr>
              <w:contextualSpacing/>
              <w:rPr>
                <w:rFonts w:ascii="Times New Roman" w:hAnsi="Times New Roman" w:cs="Times New Roman"/>
                <w:sz w:val="24"/>
                <w:szCs w:val="24"/>
              </w:rPr>
            </w:pPr>
            <w:proofErr w:type="spellStart"/>
            <w:r w:rsidRPr="00B97745">
              <w:rPr>
                <w:rFonts w:ascii="Times New Roman" w:hAnsi="Times New Roman" w:cs="Times New Roman"/>
                <w:sz w:val="24"/>
                <w:szCs w:val="24"/>
              </w:rPr>
              <w:t>Колядюк</w:t>
            </w:r>
            <w:proofErr w:type="spellEnd"/>
            <w:r w:rsidRPr="00B97745">
              <w:rPr>
                <w:rFonts w:ascii="Times New Roman" w:hAnsi="Times New Roman" w:cs="Times New Roman"/>
                <w:sz w:val="24"/>
                <w:szCs w:val="24"/>
              </w:rPr>
              <w:t xml:space="preserve"> Наталья Юрьевна, учитель биологии</w:t>
            </w:r>
          </w:p>
        </w:tc>
      </w:tr>
    </w:tbl>
    <w:p w:rsidR="00570EE6" w:rsidRPr="00B97745" w:rsidRDefault="00570EE6" w:rsidP="00277A28">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Проектные работы:</w:t>
      </w:r>
    </w:p>
    <w:tbl>
      <w:tblPr>
        <w:tblStyle w:val="a3"/>
        <w:tblW w:w="0" w:type="auto"/>
        <w:tblLook w:val="04A0" w:firstRow="1" w:lastRow="0" w:firstColumn="1" w:lastColumn="0" w:noHBand="0" w:noVBand="1"/>
      </w:tblPr>
      <w:tblGrid>
        <w:gridCol w:w="3369"/>
        <w:gridCol w:w="3032"/>
        <w:gridCol w:w="3170"/>
      </w:tblGrid>
      <w:tr w:rsidR="00570EE6" w:rsidRPr="00B97745" w:rsidTr="00277A28">
        <w:tc>
          <w:tcPr>
            <w:tcW w:w="3369" w:type="dxa"/>
          </w:tcPr>
          <w:p w:rsidR="00570EE6" w:rsidRPr="00B97745" w:rsidRDefault="00570EE6" w:rsidP="00277A28">
            <w:pPr>
              <w:contextualSpacing/>
              <w:jc w:val="center"/>
              <w:rPr>
                <w:rFonts w:ascii="Times New Roman" w:hAnsi="Times New Roman" w:cs="Times New Roman"/>
                <w:sz w:val="24"/>
                <w:szCs w:val="24"/>
              </w:rPr>
            </w:pPr>
            <w:r w:rsidRPr="00B97745">
              <w:rPr>
                <w:rFonts w:ascii="Times New Roman" w:hAnsi="Times New Roman" w:cs="Times New Roman"/>
                <w:sz w:val="24"/>
                <w:szCs w:val="24"/>
              </w:rPr>
              <w:t>ФИО, класс</w:t>
            </w:r>
          </w:p>
        </w:tc>
        <w:tc>
          <w:tcPr>
            <w:tcW w:w="3032" w:type="dxa"/>
          </w:tcPr>
          <w:p w:rsidR="00570EE6" w:rsidRPr="00B97745" w:rsidRDefault="00570EE6" w:rsidP="00B97745">
            <w:pPr>
              <w:contextualSpacing/>
              <w:jc w:val="center"/>
              <w:rPr>
                <w:rFonts w:ascii="Times New Roman" w:hAnsi="Times New Roman" w:cs="Times New Roman"/>
                <w:sz w:val="24"/>
                <w:szCs w:val="24"/>
              </w:rPr>
            </w:pPr>
            <w:r w:rsidRPr="00B97745">
              <w:rPr>
                <w:rFonts w:ascii="Times New Roman" w:hAnsi="Times New Roman" w:cs="Times New Roman"/>
                <w:sz w:val="24"/>
                <w:szCs w:val="24"/>
              </w:rPr>
              <w:t>Тема работы</w:t>
            </w:r>
          </w:p>
        </w:tc>
        <w:tc>
          <w:tcPr>
            <w:tcW w:w="3170" w:type="dxa"/>
          </w:tcPr>
          <w:p w:rsidR="00570EE6" w:rsidRPr="00B97745" w:rsidRDefault="00570EE6" w:rsidP="00B97745">
            <w:pPr>
              <w:contextualSpacing/>
              <w:jc w:val="center"/>
              <w:rPr>
                <w:rFonts w:ascii="Times New Roman" w:hAnsi="Times New Roman" w:cs="Times New Roman"/>
                <w:sz w:val="24"/>
                <w:szCs w:val="24"/>
              </w:rPr>
            </w:pPr>
            <w:r w:rsidRPr="00B97745">
              <w:rPr>
                <w:rFonts w:ascii="Times New Roman" w:hAnsi="Times New Roman" w:cs="Times New Roman"/>
                <w:sz w:val="24"/>
                <w:szCs w:val="24"/>
              </w:rPr>
              <w:t>руководитель</w:t>
            </w:r>
          </w:p>
        </w:tc>
      </w:tr>
      <w:tr w:rsidR="00570EE6" w:rsidRPr="00B97745" w:rsidTr="00277A28">
        <w:tc>
          <w:tcPr>
            <w:tcW w:w="3369" w:type="dxa"/>
          </w:tcPr>
          <w:p w:rsidR="00570EE6" w:rsidRPr="00B97745" w:rsidRDefault="00880BFC" w:rsidP="00B97745">
            <w:pPr>
              <w:numPr>
                <w:ilvl w:val="0"/>
                <w:numId w:val="28"/>
              </w:numPr>
              <w:contextualSpacing/>
              <w:rPr>
                <w:rFonts w:ascii="Times New Roman" w:hAnsi="Times New Roman" w:cs="Times New Roman"/>
                <w:sz w:val="24"/>
                <w:szCs w:val="24"/>
              </w:rPr>
            </w:pPr>
            <w:proofErr w:type="spellStart"/>
            <w:r>
              <w:rPr>
                <w:rFonts w:ascii="Times New Roman" w:hAnsi="Times New Roman" w:cs="Times New Roman"/>
                <w:sz w:val="24"/>
                <w:szCs w:val="24"/>
              </w:rPr>
              <w:t>Семкин</w:t>
            </w:r>
            <w:proofErr w:type="spellEnd"/>
            <w:r>
              <w:rPr>
                <w:rFonts w:ascii="Times New Roman" w:hAnsi="Times New Roman" w:cs="Times New Roman"/>
                <w:sz w:val="24"/>
                <w:szCs w:val="24"/>
              </w:rPr>
              <w:t xml:space="preserve"> В. Т.</w:t>
            </w:r>
            <w:r w:rsidR="00570EE6" w:rsidRPr="00B97745">
              <w:rPr>
                <w:rFonts w:ascii="Times New Roman" w:hAnsi="Times New Roman" w:cs="Times New Roman"/>
                <w:sz w:val="24"/>
                <w:szCs w:val="24"/>
              </w:rPr>
              <w:t>, 8а</w:t>
            </w:r>
          </w:p>
        </w:tc>
        <w:tc>
          <w:tcPr>
            <w:tcW w:w="3032"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 xml:space="preserve">Создание </w:t>
            </w:r>
            <w:proofErr w:type="spellStart"/>
            <w:r w:rsidRPr="00B97745">
              <w:rPr>
                <w:rFonts w:ascii="Times New Roman" w:hAnsi="Times New Roman" w:cs="Times New Roman"/>
                <w:sz w:val="24"/>
                <w:szCs w:val="24"/>
              </w:rPr>
              <w:t>скейт</w:t>
            </w:r>
            <w:proofErr w:type="spellEnd"/>
            <w:r w:rsidRPr="00B97745">
              <w:rPr>
                <w:rFonts w:ascii="Times New Roman" w:hAnsi="Times New Roman" w:cs="Times New Roman"/>
                <w:sz w:val="24"/>
                <w:szCs w:val="24"/>
              </w:rPr>
              <w:t>-парка</w:t>
            </w:r>
          </w:p>
        </w:tc>
        <w:tc>
          <w:tcPr>
            <w:tcW w:w="3170"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Сербина Марина Юрьевна, учитель физкультуры</w:t>
            </w:r>
          </w:p>
        </w:tc>
      </w:tr>
      <w:tr w:rsidR="00570EE6" w:rsidRPr="00B97745" w:rsidTr="00277A28">
        <w:tc>
          <w:tcPr>
            <w:tcW w:w="3369" w:type="dxa"/>
          </w:tcPr>
          <w:p w:rsidR="00570EE6" w:rsidRPr="00B97745" w:rsidRDefault="00570EE6" w:rsidP="00880BFC">
            <w:pPr>
              <w:numPr>
                <w:ilvl w:val="0"/>
                <w:numId w:val="28"/>
              </w:numPr>
              <w:contextualSpacing/>
              <w:rPr>
                <w:rFonts w:ascii="Times New Roman" w:hAnsi="Times New Roman" w:cs="Times New Roman"/>
                <w:sz w:val="24"/>
                <w:szCs w:val="24"/>
              </w:rPr>
            </w:pPr>
            <w:r w:rsidRPr="00B97745">
              <w:rPr>
                <w:rFonts w:ascii="Times New Roman" w:hAnsi="Times New Roman" w:cs="Times New Roman"/>
                <w:sz w:val="24"/>
                <w:szCs w:val="24"/>
              </w:rPr>
              <w:t>Домнина А</w:t>
            </w:r>
            <w:r w:rsidR="00880BFC">
              <w:rPr>
                <w:rFonts w:ascii="Times New Roman" w:hAnsi="Times New Roman" w:cs="Times New Roman"/>
                <w:sz w:val="24"/>
                <w:szCs w:val="24"/>
              </w:rPr>
              <w:t>. П.</w:t>
            </w:r>
            <w:r w:rsidRPr="00B97745">
              <w:rPr>
                <w:rFonts w:ascii="Times New Roman" w:hAnsi="Times New Roman" w:cs="Times New Roman"/>
                <w:sz w:val="24"/>
                <w:szCs w:val="24"/>
              </w:rPr>
              <w:t>, Багдасарян Я</w:t>
            </w:r>
            <w:r w:rsidR="00880BFC">
              <w:rPr>
                <w:rFonts w:ascii="Times New Roman" w:hAnsi="Times New Roman" w:cs="Times New Roman"/>
                <w:sz w:val="24"/>
                <w:szCs w:val="24"/>
              </w:rPr>
              <w:t>. Л.</w:t>
            </w:r>
            <w:r w:rsidRPr="00B97745">
              <w:rPr>
                <w:rFonts w:ascii="Times New Roman" w:hAnsi="Times New Roman" w:cs="Times New Roman"/>
                <w:sz w:val="24"/>
                <w:szCs w:val="24"/>
              </w:rPr>
              <w:t xml:space="preserve"> 10 с </w:t>
            </w:r>
            <w:proofErr w:type="gramStart"/>
            <w:r w:rsidRPr="00B97745">
              <w:rPr>
                <w:rFonts w:ascii="Times New Roman" w:hAnsi="Times New Roman" w:cs="Times New Roman"/>
                <w:sz w:val="24"/>
                <w:szCs w:val="24"/>
              </w:rPr>
              <w:t>-п</w:t>
            </w:r>
            <w:proofErr w:type="gramEnd"/>
          </w:p>
        </w:tc>
        <w:tc>
          <w:tcPr>
            <w:tcW w:w="3032"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Проект многофункционального книжного магазина «</w:t>
            </w:r>
            <w:proofErr w:type="spellStart"/>
            <w:proofErr w:type="gramStart"/>
            <w:r w:rsidRPr="00B97745">
              <w:rPr>
                <w:rFonts w:ascii="Times New Roman" w:hAnsi="Times New Roman" w:cs="Times New Roman"/>
                <w:sz w:val="24"/>
                <w:szCs w:val="24"/>
              </w:rPr>
              <w:t>Хаб</w:t>
            </w:r>
            <w:proofErr w:type="spellEnd"/>
            <w:proofErr w:type="gramEnd"/>
            <w:r w:rsidRPr="00B97745">
              <w:rPr>
                <w:rFonts w:ascii="Times New Roman" w:hAnsi="Times New Roman" w:cs="Times New Roman"/>
                <w:sz w:val="24"/>
                <w:szCs w:val="24"/>
                <w:lang w:val="en-US"/>
              </w:rPr>
              <w:t>books</w:t>
            </w:r>
            <w:r w:rsidRPr="00B97745">
              <w:rPr>
                <w:rFonts w:ascii="Times New Roman" w:hAnsi="Times New Roman" w:cs="Times New Roman"/>
                <w:sz w:val="24"/>
                <w:szCs w:val="24"/>
              </w:rPr>
              <w:t>»</w:t>
            </w:r>
          </w:p>
        </w:tc>
        <w:tc>
          <w:tcPr>
            <w:tcW w:w="3170"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Бордюхова Алина Вячеславовна, учитель истории и обществознания</w:t>
            </w:r>
          </w:p>
        </w:tc>
      </w:tr>
      <w:tr w:rsidR="00570EE6" w:rsidRPr="00B97745" w:rsidTr="00277A28">
        <w:tc>
          <w:tcPr>
            <w:tcW w:w="3369" w:type="dxa"/>
          </w:tcPr>
          <w:p w:rsidR="00570EE6" w:rsidRPr="00B97745" w:rsidRDefault="00880BFC" w:rsidP="00B97745">
            <w:pPr>
              <w:numPr>
                <w:ilvl w:val="0"/>
                <w:numId w:val="28"/>
              </w:numPr>
              <w:contextualSpacing/>
              <w:rPr>
                <w:rFonts w:ascii="Times New Roman" w:hAnsi="Times New Roman" w:cs="Times New Roman"/>
                <w:sz w:val="24"/>
                <w:szCs w:val="24"/>
              </w:rPr>
            </w:pPr>
            <w:proofErr w:type="spellStart"/>
            <w:r>
              <w:rPr>
                <w:rFonts w:ascii="Times New Roman" w:hAnsi="Times New Roman" w:cs="Times New Roman"/>
                <w:sz w:val="24"/>
                <w:szCs w:val="24"/>
              </w:rPr>
              <w:t>Абдулаева</w:t>
            </w:r>
            <w:proofErr w:type="spellEnd"/>
            <w:r>
              <w:rPr>
                <w:rFonts w:ascii="Times New Roman" w:hAnsi="Times New Roman" w:cs="Times New Roman"/>
                <w:sz w:val="24"/>
                <w:szCs w:val="24"/>
              </w:rPr>
              <w:t xml:space="preserve"> С. П.</w:t>
            </w:r>
            <w:r w:rsidR="00570EE6" w:rsidRPr="00B97745">
              <w:rPr>
                <w:rFonts w:ascii="Times New Roman" w:hAnsi="Times New Roman" w:cs="Times New Roman"/>
                <w:sz w:val="24"/>
                <w:szCs w:val="24"/>
              </w:rPr>
              <w:t>, 8а</w:t>
            </w:r>
          </w:p>
        </w:tc>
        <w:tc>
          <w:tcPr>
            <w:tcW w:w="3032"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Мир невозможных фигур</w:t>
            </w:r>
          </w:p>
        </w:tc>
        <w:tc>
          <w:tcPr>
            <w:tcW w:w="3170" w:type="dxa"/>
          </w:tcPr>
          <w:p w:rsidR="00570EE6" w:rsidRPr="00B97745" w:rsidRDefault="00570EE6" w:rsidP="00B97745">
            <w:pPr>
              <w:contextualSpacing/>
              <w:rPr>
                <w:rFonts w:ascii="Times New Roman" w:hAnsi="Times New Roman" w:cs="Times New Roman"/>
                <w:sz w:val="24"/>
                <w:szCs w:val="24"/>
              </w:rPr>
            </w:pPr>
            <w:proofErr w:type="spellStart"/>
            <w:r w:rsidRPr="00B97745">
              <w:rPr>
                <w:rFonts w:ascii="Times New Roman" w:hAnsi="Times New Roman" w:cs="Times New Roman"/>
                <w:sz w:val="24"/>
                <w:szCs w:val="24"/>
              </w:rPr>
              <w:t>Шмигер</w:t>
            </w:r>
            <w:proofErr w:type="spellEnd"/>
            <w:r w:rsidRPr="00B97745">
              <w:rPr>
                <w:rFonts w:ascii="Times New Roman" w:hAnsi="Times New Roman" w:cs="Times New Roman"/>
                <w:sz w:val="24"/>
                <w:szCs w:val="24"/>
              </w:rPr>
              <w:t xml:space="preserve"> Наталья </w:t>
            </w:r>
            <w:proofErr w:type="spellStart"/>
            <w:r w:rsidRPr="00B97745">
              <w:rPr>
                <w:rFonts w:ascii="Times New Roman" w:hAnsi="Times New Roman" w:cs="Times New Roman"/>
                <w:sz w:val="24"/>
                <w:szCs w:val="24"/>
              </w:rPr>
              <w:t>Анатальевна</w:t>
            </w:r>
            <w:proofErr w:type="spellEnd"/>
            <w:r w:rsidRPr="00B97745">
              <w:rPr>
                <w:rFonts w:ascii="Times New Roman" w:hAnsi="Times New Roman" w:cs="Times New Roman"/>
                <w:sz w:val="24"/>
                <w:szCs w:val="24"/>
              </w:rPr>
              <w:t>, учитель технологии</w:t>
            </w:r>
          </w:p>
        </w:tc>
      </w:tr>
      <w:tr w:rsidR="00570EE6" w:rsidRPr="00B97745" w:rsidTr="00277A28">
        <w:tc>
          <w:tcPr>
            <w:tcW w:w="3369" w:type="dxa"/>
          </w:tcPr>
          <w:p w:rsidR="00570EE6" w:rsidRPr="00B97745" w:rsidRDefault="00880BFC" w:rsidP="00B97745">
            <w:pPr>
              <w:numPr>
                <w:ilvl w:val="0"/>
                <w:numId w:val="28"/>
              </w:numPr>
              <w:contextualSpacing/>
              <w:rPr>
                <w:rFonts w:ascii="Times New Roman" w:hAnsi="Times New Roman" w:cs="Times New Roman"/>
                <w:sz w:val="24"/>
                <w:szCs w:val="24"/>
              </w:rPr>
            </w:pPr>
            <w:proofErr w:type="spellStart"/>
            <w:r>
              <w:rPr>
                <w:rFonts w:ascii="Times New Roman" w:hAnsi="Times New Roman" w:cs="Times New Roman"/>
                <w:sz w:val="24"/>
                <w:szCs w:val="24"/>
              </w:rPr>
              <w:t>Кривецкая</w:t>
            </w:r>
            <w:proofErr w:type="spellEnd"/>
            <w:r>
              <w:rPr>
                <w:rFonts w:ascii="Times New Roman" w:hAnsi="Times New Roman" w:cs="Times New Roman"/>
                <w:sz w:val="24"/>
                <w:szCs w:val="24"/>
              </w:rPr>
              <w:t xml:space="preserve"> Е. Н.</w:t>
            </w:r>
            <w:r w:rsidR="00570EE6" w:rsidRPr="00B97745">
              <w:rPr>
                <w:rFonts w:ascii="Times New Roman" w:hAnsi="Times New Roman" w:cs="Times New Roman"/>
                <w:sz w:val="24"/>
                <w:szCs w:val="24"/>
              </w:rPr>
              <w:t>, 8а</w:t>
            </w:r>
          </w:p>
        </w:tc>
        <w:tc>
          <w:tcPr>
            <w:tcW w:w="3032"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Фигуры из соленого теста</w:t>
            </w:r>
          </w:p>
        </w:tc>
        <w:tc>
          <w:tcPr>
            <w:tcW w:w="3170"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Шмигер Наталья Анатольевна, учитель технологии</w:t>
            </w:r>
          </w:p>
        </w:tc>
      </w:tr>
      <w:tr w:rsidR="00570EE6" w:rsidRPr="00B97745" w:rsidTr="00277A28">
        <w:tc>
          <w:tcPr>
            <w:tcW w:w="3369" w:type="dxa"/>
          </w:tcPr>
          <w:p w:rsidR="00570EE6" w:rsidRPr="00B97745" w:rsidRDefault="00880BFC" w:rsidP="00B97745">
            <w:pPr>
              <w:numPr>
                <w:ilvl w:val="0"/>
                <w:numId w:val="28"/>
              </w:numPr>
              <w:contextualSpacing/>
              <w:rPr>
                <w:rFonts w:ascii="Times New Roman" w:hAnsi="Times New Roman" w:cs="Times New Roman"/>
                <w:sz w:val="24"/>
                <w:szCs w:val="24"/>
              </w:rPr>
            </w:pPr>
            <w:proofErr w:type="spellStart"/>
            <w:r>
              <w:rPr>
                <w:rFonts w:ascii="Times New Roman" w:hAnsi="Times New Roman" w:cs="Times New Roman"/>
                <w:sz w:val="24"/>
                <w:szCs w:val="24"/>
              </w:rPr>
              <w:t>Семкин</w:t>
            </w:r>
            <w:proofErr w:type="spellEnd"/>
            <w:r>
              <w:rPr>
                <w:rFonts w:ascii="Times New Roman" w:hAnsi="Times New Roman" w:cs="Times New Roman"/>
                <w:sz w:val="24"/>
                <w:szCs w:val="24"/>
              </w:rPr>
              <w:t xml:space="preserve"> В. П.</w:t>
            </w:r>
            <w:r w:rsidR="00570EE6" w:rsidRPr="00B97745">
              <w:rPr>
                <w:rFonts w:ascii="Times New Roman" w:hAnsi="Times New Roman" w:cs="Times New Roman"/>
                <w:sz w:val="24"/>
                <w:szCs w:val="24"/>
              </w:rPr>
              <w:t>, 8 а</w:t>
            </w:r>
          </w:p>
        </w:tc>
        <w:tc>
          <w:tcPr>
            <w:tcW w:w="3032"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Виртуальный зооцентр</w:t>
            </w:r>
          </w:p>
        </w:tc>
        <w:tc>
          <w:tcPr>
            <w:tcW w:w="3170"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Веселова Елена Романовна, руководитель компьютерного кружка</w:t>
            </w:r>
          </w:p>
        </w:tc>
      </w:tr>
      <w:tr w:rsidR="00570EE6" w:rsidRPr="00B97745" w:rsidTr="00277A28">
        <w:tc>
          <w:tcPr>
            <w:tcW w:w="3369" w:type="dxa"/>
          </w:tcPr>
          <w:p w:rsidR="00570EE6" w:rsidRPr="00B97745" w:rsidRDefault="00880BFC" w:rsidP="00B97745">
            <w:pPr>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Прокопьева А. Г.</w:t>
            </w:r>
            <w:r w:rsidR="00570EE6" w:rsidRPr="00B97745">
              <w:rPr>
                <w:rFonts w:ascii="Times New Roman" w:hAnsi="Times New Roman" w:cs="Times New Roman"/>
                <w:sz w:val="24"/>
                <w:szCs w:val="24"/>
              </w:rPr>
              <w:t>, 11 с-п</w:t>
            </w:r>
          </w:p>
        </w:tc>
        <w:tc>
          <w:tcPr>
            <w:tcW w:w="3032"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Сделаем наш двор лучше</w:t>
            </w:r>
          </w:p>
        </w:tc>
        <w:tc>
          <w:tcPr>
            <w:tcW w:w="3170" w:type="dxa"/>
          </w:tcPr>
          <w:p w:rsidR="00570EE6" w:rsidRPr="00B97745" w:rsidRDefault="00570EE6" w:rsidP="00B97745">
            <w:pPr>
              <w:contextualSpacing/>
              <w:rPr>
                <w:rFonts w:ascii="Times New Roman" w:hAnsi="Times New Roman" w:cs="Times New Roman"/>
                <w:sz w:val="24"/>
                <w:szCs w:val="24"/>
              </w:rPr>
            </w:pPr>
            <w:r w:rsidRPr="00B97745">
              <w:rPr>
                <w:rFonts w:ascii="Times New Roman" w:hAnsi="Times New Roman" w:cs="Times New Roman"/>
                <w:sz w:val="24"/>
                <w:szCs w:val="24"/>
              </w:rPr>
              <w:t>Петрунина Елена Анатольевна, учитель английского языка</w:t>
            </w:r>
          </w:p>
        </w:tc>
      </w:tr>
    </w:tbl>
    <w:p w:rsidR="00570EE6" w:rsidRPr="00B97745" w:rsidRDefault="00570EE6" w:rsidP="00B97745">
      <w:pPr>
        <w:spacing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Места были распределены следующим образом:</w:t>
      </w:r>
    </w:p>
    <w:p w:rsidR="00570EE6" w:rsidRPr="00B97745" w:rsidRDefault="00570EE6" w:rsidP="00B97745">
      <w:pPr>
        <w:spacing w:line="240" w:lineRule="auto"/>
        <w:contextualSpacing/>
        <w:rPr>
          <w:rFonts w:ascii="Times New Roman" w:hAnsi="Times New Roman" w:cs="Times New Roman"/>
          <w:b/>
          <w:sz w:val="24"/>
          <w:szCs w:val="24"/>
        </w:rPr>
      </w:pPr>
      <w:r w:rsidRPr="00B97745">
        <w:rPr>
          <w:rFonts w:ascii="Times New Roman" w:hAnsi="Times New Roman" w:cs="Times New Roman"/>
          <w:b/>
          <w:sz w:val="24"/>
          <w:szCs w:val="24"/>
        </w:rPr>
        <w:t>Среди исследовательских работ:</w:t>
      </w:r>
    </w:p>
    <w:p w:rsidR="00570EE6" w:rsidRPr="00B97745" w:rsidRDefault="00570EE6" w:rsidP="00B97745">
      <w:pPr>
        <w:spacing w:line="240" w:lineRule="auto"/>
        <w:contextualSpacing/>
        <w:rPr>
          <w:rFonts w:ascii="Times New Roman" w:hAnsi="Times New Roman" w:cs="Times New Roman"/>
          <w:sz w:val="24"/>
          <w:szCs w:val="24"/>
        </w:rPr>
      </w:pPr>
      <w:r w:rsidRPr="00B97745">
        <w:rPr>
          <w:rFonts w:ascii="Times New Roman" w:hAnsi="Times New Roman" w:cs="Times New Roman"/>
          <w:b/>
          <w:sz w:val="24"/>
          <w:szCs w:val="24"/>
        </w:rPr>
        <w:t xml:space="preserve">1 место - </w:t>
      </w:r>
      <w:proofErr w:type="spellStart"/>
      <w:r w:rsidR="00880BFC">
        <w:rPr>
          <w:rFonts w:ascii="Times New Roman" w:hAnsi="Times New Roman" w:cs="Times New Roman"/>
          <w:sz w:val="24"/>
          <w:szCs w:val="24"/>
        </w:rPr>
        <w:t>Чиркова</w:t>
      </w:r>
      <w:proofErr w:type="spellEnd"/>
      <w:r w:rsidR="00880BFC">
        <w:rPr>
          <w:rFonts w:ascii="Times New Roman" w:hAnsi="Times New Roman" w:cs="Times New Roman"/>
          <w:sz w:val="24"/>
          <w:szCs w:val="24"/>
        </w:rPr>
        <w:t xml:space="preserve"> А. Д</w:t>
      </w:r>
      <w:r w:rsidRPr="00B97745">
        <w:rPr>
          <w:rFonts w:ascii="Times New Roman" w:hAnsi="Times New Roman" w:cs="Times New Roman"/>
          <w:sz w:val="24"/>
          <w:szCs w:val="24"/>
        </w:rPr>
        <w:t>, Воробьева В</w:t>
      </w:r>
      <w:r w:rsidR="00880BFC">
        <w:rPr>
          <w:rFonts w:ascii="Times New Roman" w:hAnsi="Times New Roman" w:cs="Times New Roman"/>
          <w:sz w:val="24"/>
          <w:szCs w:val="24"/>
        </w:rPr>
        <w:t>. Е.</w:t>
      </w:r>
      <w:r w:rsidRPr="00B97745">
        <w:rPr>
          <w:rFonts w:ascii="Times New Roman" w:hAnsi="Times New Roman" w:cs="Times New Roman"/>
          <w:sz w:val="24"/>
          <w:szCs w:val="24"/>
        </w:rPr>
        <w:t>, 7а «Впечатление как феномен культуры. Опыт интерпретации стихотворения А.А. Фета». Руководитель: Чупракова Анастасия Валерьевна, учитель русского языка и литературы.</w:t>
      </w:r>
    </w:p>
    <w:p w:rsidR="00570EE6" w:rsidRPr="00B97745" w:rsidRDefault="00570EE6" w:rsidP="00B97745">
      <w:pPr>
        <w:spacing w:line="240" w:lineRule="auto"/>
        <w:contextualSpacing/>
        <w:rPr>
          <w:rFonts w:ascii="Times New Roman" w:hAnsi="Times New Roman" w:cs="Times New Roman"/>
          <w:sz w:val="24"/>
          <w:szCs w:val="24"/>
        </w:rPr>
      </w:pPr>
      <w:r w:rsidRPr="00B97745">
        <w:rPr>
          <w:rFonts w:ascii="Times New Roman" w:hAnsi="Times New Roman" w:cs="Times New Roman"/>
          <w:b/>
          <w:sz w:val="24"/>
          <w:szCs w:val="24"/>
        </w:rPr>
        <w:t xml:space="preserve">1 место - </w:t>
      </w:r>
      <w:r w:rsidR="00880BFC">
        <w:rPr>
          <w:rFonts w:ascii="Times New Roman" w:hAnsi="Times New Roman" w:cs="Times New Roman"/>
          <w:sz w:val="24"/>
          <w:szCs w:val="24"/>
        </w:rPr>
        <w:t>Данилевская А. П., Де Ю. С.</w:t>
      </w:r>
      <w:r w:rsidRPr="00B97745">
        <w:rPr>
          <w:rFonts w:ascii="Times New Roman" w:hAnsi="Times New Roman" w:cs="Times New Roman"/>
          <w:sz w:val="24"/>
          <w:szCs w:val="24"/>
        </w:rPr>
        <w:t xml:space="preserve">, 10 с </w:t>
      </w:r>
      <w:proofErr w:type="gramStart"/>
      <w:r w:rsidRPr="00B97745">
        <w:rPr>
          <w:rFonts w:ascii="Times New Roman" w:hAnsi="Times New Roman" w:cs="Times New Roman"/>
          <w:sz w:val="24"/>
          <w:szCs w:val="24"/>
        </w:rPr>
        <w:t>–п</w:t>
      </w:r>
      <w:proofErr w:type="gramEnd"/>
      <w:r w:rsidRPr="00B97745">
        <w:rPr>
          <w:rFonts w:ascii="Times New Roman" w:hAnsi="Times New Roman" w:cs="Times New Roman"/>
          <w:sz w:val="24"/>
          <w:szCs w:val="24"/>
        </w:rPr>
        <w:tab/>
        <w:t>«Интернет и генеалогия». Руководитель: Бордюхова Алина Вячеславовна, учитель истории и обществознания.</w:t>
      </w:r>
    </w:p>
    <w:p w:rsidR="00570EE6" w:rsidRPr="00B97745" w:rsidRDefault="00570EE6" w:rsidP="00B97745">
      <w:pPr>
        <w:spacing w:line="240" w:lineRule="auto"/>
        <w:contextualSpacing/>
        <w:rPr>
          <w:rFonts w:ascii="Times New Roman" w:hAnsi="Times New Roman" w:cs="Times New Roman"/>
          <w:sz w:val="24"/>
          <w:szCs w:val="24"/>
        </w:rPr>
      </w:pPr>
      <w:r w:rsidRPr="00B97745">
        <w:rPr>
          <w:rFonts w:ascii="Times New Roman" w:hAnsi="Times New Roman" w:cs="Times New Roman"/>
          <w:b/>
          <w:sz w:val="24"/>
          <w:szCs w:val="24"/>
        </w:rPr>
        <w:t xml:space="preserve">2 место - </w:t>
      </w:r>
      <w:proofErr w:type="spellStart"/>
      <w:r w:rsidR="00880BFC">
        <w:rPr>
          <w:rFonts w:ascii="Times New Roman" w:hAnsi="Times New Roman" w:cs="Times New Roman"/>
          <w:sz w:val="24"/>
          <w:szCs w:val="24"/>
        </w:rPr>
        <w:t>Уйманов</w:t>
      </w:r>
      <w:proofErr w:type="spellEnd"/>
      <w:r w:rsidR="00880BFC">
        <w:rPr>
          <w:rFonts w:ascii="Times New Roman" w:hAnsi="Times New Roman" w:cs="Times New Roman"/>
          <w:sz w:val="24"/>
          <w:szCs w:val="24"/>
        </w:rPr>
        <w:t xml:space="preserve"> Г. И.</w:t>
      </w:r>
      <w:r w:rsidRPr="00B97745">
        <w:rPr>
          <w:rFonts w:ascii="Times New Roman" w:hAnsi="Times New Roman" w:cs="Times New Roman"/>
          <w:sz w:val="24"/>
          <w:szCs w:val="24"/>
        </w:rPr>
        <w:t>,10 с-п</w:t>
      </w:r>
      <w:r w:rsidRPr="00B97745">
        <w:rPr>
          <w:rFonts w:ascii="Times New Roman" w:hAnsi="Times New Roman" w:cs="Times New Roman"/>
          <w:sz w:val="24"/>
          <w:szCs w:val="24"/>
        </w:rPr>
        <w:tab/>
        <w:t>«Образ России в мире в ракурсе информационной войны». Руководитель: Гаркавенко Зоя Дмитриевна, учитель истории и обществознания.</w:t>
      </w:r>
    </w:p>
    <w:p w:rsidR="00570EE6" w:rsidRPr="00B97745" w:rsidRDefault="00570EE6" w:rsidP="00B97745">
      <w:pPr>
        <w:spacing w:line="240" w:lineRule="auto"/>
        <w:contextualSpacing/>
        <w:rPr>
          <w:rFonts w:ascii="Times New Roman" w:hAnsi="Times New Roman" w:cs="Times New Roman"/>
          <w:sz w:val="24"/>
          <w:szCs w:val="24"/>
        </w:rPr>
      </w:pPr>
      <w:r w:rsidRPr="00B97745">
        <w:rPr>
          <w:rFonts w:ascii="Times New Roman" w:hAnsi="Times New Roman" w:cs="Times New Roman"/>
          <w:b/>
          <w:sz w:val="24"/>
          <w:szCs w:val="24"/>
        </w:rPr>
        <w:t xml:space="preserve">3 место -  </w:t>
      </w:r>
      <w:proofErr w:type="spellStart"/>
      <w:r w:rsidR="00880BFC">
        <w:rPr>
          <w:rFonts w:ascii="Times New Roman" w:hAnsi="Times New Roman" w:cs="Times New Roman"/>
          <w:sz w:val="24"/>
          <w:szCs w:val="24"/>
        </w:rPr>
        <w:t>Грау</w:t>
      </w:r>
      <w:proofErr w:type="spellEnd"/>
      <w:r w:rsidR="00880BFC">
        <w:rPr>
          <w:rFonts w:ascii="Times New Roman" w:hAnsi="Times New Roman" w:cs="Times New Roman"/>
          <w:sz w:val="24"/>
          <w:szCs w:val="24"/>
        </w:rPr>
        <w:t xml:space="preserve"> В. А.</w:t>
      </w:r>
      <w:r w:rsidRPr="00B97745">
        <w:rPr>
          <w:rFonts w:ascii="Times New Roman" w:hAnsi="Times New Roman" w:cs="Times New Roman"/>
          <w:sz w:val="24"/>
          <w:szCs w:val="24"/>
        </w:rPr>
        <w:t>, 6 а</w:t>
      </w:r>
      <w:r w:rsidRPr="00B97745">
        <w:rPr>
          <w:rFonts w:ascii="Times New Roman" w:hAnsi="Times New Roman" w:cs="Times New Roman"/>
          <w:sz w:val="24"/>
          <w:szCs w:val="24"/>
        </w:rPr>
        <w:tab/>
        <w:t>«Эффективное самообучение». Руководитель: Грязен Татьяна Валентиновна, учитель математики.</w:t>
      </w:r>
    </w:p>
    <w:p w:rsidR="00570EE6" w:rsidRPr="00B97745" w:rsidRDefault="00570EE6" w:rsidP="00B97745">
      <w:pPr>
        <w:spacing w:line="240" w:lineRule="auto"/>
        <w:contextualSpacing/>
        <w:rPr>
          <w:rFonts w:ascii="Times New Roman" w:hAnsi="Times New Roman" w:cs="Times New Roman"/>
          <w:b/>
          <w:sz w:val="24"/>
          <w:szCs w:val="24"/>
        </w:rPr>
      </w:pPr>
      <w:r w:rsidRPr="00B97745">
        <w:rPr>
          <w:rFonts w:ascii="Times New Roman" w:hAnsi="Times New Roman" w:cs="Times New Roman"/>
          <w:b/>
          <w:sz w:val="24"/>
          <w:szCs w:val="24"/>
        </w:rPr>
        <w:t xml:space="preserve">Проектные работы: </w:t>
      </w:r>
    </w:p>
    <w:p w:rsidR="00570EE6" w:rsidRPr="00B97745" w:rsidRDefault="00570EE6" w:rsidP="00B97745">
      <w:pPr>
        <w:spacing w:line="240" w:lineRule="auto"/>
        <w:contextualSpacing/>
        <w:rPr>
          <w:rFonts w:ascii="Times New Roman" w:hAnsi="Times New Roman" w:cs="Times New Roman"/>
          <w:sz w:val="24"/>
          <w:szCs w:val="24"/>
        </w:rPr>
      </w:pPr>
      <w:r w:rsidRPr="00B97745">
        <w:rPr>
          <w:rFonts w:ascii="Times New Roman" w:hAnsi="Times New Roman" w:cs="Times New Roman"/>
          <w:b/>
          <w:sz w:val="24"/>
          <w:szCs w:val="24"/>
        </w:rPr>
        <w:t xml:space="preserve">1 место – </w:t>
      </w:r>
      <w:proofErr w:type="spellStart"/>
      <w:r w:rsidR="00880BFC">
        <w:rPr>
          <w:rFonts w:ascii="Times New Roman" w:hAnsi="Times New Roman" w:cs="Times New Roman"/>
          <w:sz w:val="24"/>
          <w:szCs w:val="24"/>
        </w:rPr>
        <w:t>Семкин</w:t>
      </w:r>
      <w:proofErr w:type="spellEnd"/>
      <w:r w:rsidR="00880BFC">
        <w:rPr>
          <w:rFonts w:ascii="Times New Roman" w:hAnsi="Times New Roman" w:cs="Times New Roman"/>
          <w:sz w:val="24"/>
          <w:szCs w:val="24"/>
        </w:rPr>
        <w:t xml:space="preserve"> В. П.</w:t>
      </w:r>
      <w:r w:rsidRPr="00B97745">
        <w:rPr>
          <w:rFonts w:ascii="Times New Roman" w:hAnsi="Times New Roman" w:cs="Times New Roman"/>
          <w:sz w:val="24"/>
          <w:szCs w:val="24"/>
        </w:rPr>
        <w:t>, 8а «Виртуальный зооцентр». Руководитель: Веселова Елена Романовна, руководитель кружка «Компьютерный Ас»</w:t>
      </w:r>
    </w:p>
    <w:p w:rsidR="00570EE6" w:rsidRPr="00B97745" w:rsidRDefault="00570EE6" w:rsidP="00B97745">
      <w:pPr>
        <w:spacing w:line="240" w:lineRule="auto"/>
        <w:contextualSpacing/>
        <w:rPr>
          <w:rFonts w:ascii="Times New Roman" w:hAnsi="Times New Roman" w:cs="Times New Roman"/>
          <w:sz w:val="24"/>
          <w:szCs w:val="24"/>
        </w:rPr>
      </w:pPr>
      <w:r w:rsidRPr="00B97745">
        <w:rPr>
          <w:rFonts w:ascii="Times New Roman" w:hAnsi="Times New Roman" w:cs="Times New Roman"/>
          <w:b/>
          <w:sz w:val="24"/>
          <w:szCs w:val="24"/>
        </w:rPr>
        <w:t>1 место –</w:t>
      </w:r>
      <w:r w:rsidR="00880BFC">
        <w:rPr>
          <w:rFonts w:ascii="Times New Roman" w:hAnsi="Times New Roman" w:cs="Times New Roman"/>
          <w:sz w:val="24"/>
          <w:szCs w:val="24"/>
        </w:rPr>
        <w:t xml:space="preserve"> Прокопьева А. Г.</w:t>
      </w:r>
      <w:r w:rsidRPr="00B97745">
        <w:rPr>
          <w:rFonts w:ascii="Times New Roman" w:hAnsi="Times New Roman" w:cs="Times New Roman"/>
          <w:sz w:val="24"/>
          <w:szCs w:val="24"/>
        </w:rPr>
        <w:t xml:space="preserve">, 11 с </w:t>
      </w:r>
      <w:proofErr w:type="gramStart"/>
      <w:r w:rsidRPr="00B97745">
        <w:rPr>
          <w:rFonts w:ascii="Times New Roman" w:hAnsi="Times New Roman" w:cs="Times New Roman"/>
          <w:sz w:val="24"/>
          <w:szCs w:val="24"/>
        </w:rPr>
        <w:t>–п</w:t>
      </w:r>
      <w:proofErr w:type="gramEnd"/>
      <w:r w:rsidRPr="00B97745">
        <w:rPr>
          <w:rFonts w:ascii="Times New Roman" w:hAnsi="Times New Roman" w:cs="Times New Roman"/>
          <w:sz w:val="24"/>
          <w:szCs w:val="24"/>
        </w:rPr>
        <w:t xml:space="preserve">. «Сделаем наш двор лучше». Руководитель: Петрунина Елена Анатольевна, учитель английского языка. </w:t>
      </w:r>
    </w:p>
    <w:p w:rsidR="00570EE6" w:rsidRPr="00B97745" w:rsidRDefault="00570EE6" w:rsidP="00B97745">
      <w:pPr>
        <w:tabs>
          <w:tab w:val="left" w:pos="5250"/>
        </w:tabs>
        <w:spacing w:line="240" w:lineRule="auto"/>
        <w:ind w:firstLine="709"/>
        <w:contextualSpacing/>
        <w:jc w:val="center"/>
        <w:rPr>
          <w:rFonts w:ascii="Times New Roman" w:hAnsi="Times New Roman" w:cs="Times New Roman"/>
          <w:sz w:val="24"/>
          <w:szCs w:val="24"/>
        </w:rPr>
      </w:pPr>
      <w:r w:rsidRPr="00B97745">
        <w:rPr>
          <w:rFonts w:ascii="Times New Roman" w:hAnsi="Times New Roman" w:cs="Times New Roman"/>
          <w:sz w:val="24"/>
          <w:szCs w:val="24"/>
        </w:rPr>
        <w:t>Основные «плюсы» и «минусы» работ обучающихся</w:t>
      </w:r>
    </w:p>
    <w:tbl>
      <w:tblPr>
        <w:tblStyle w:val="a3"/>
        <w:tblW w:w="0" w:type="auto"/>
        <w:tblLook w:val="04A0" w:firstRow="1" w:lastRow="0" w:firstColumn="1" w:lastColumn="0" w:noHBand="0" w:noVBand="1"/>
      </w:tblPr>
      <w:tblGrid>
        <w:gridCol w:w="4784"/>
        <w:gridCol w:w="4787"/>
      </w:tblGrid>
      <w:tr w:rsidR="00570EE6" w:rsidRPr="00B97745" w:rsidTr="00570EE6">
        <w:tc>
          <w:tcPr>
            <w:tcW w:w="4842" w:type="dxa"/>
          </w:tcPr>
          <w:p w:rsidR="00570EE6" w:rsidRPr="00B97745" w:rsidRDefault="00570EE6" w:rsidP="00B97745">
            <w:pPr>
              <w:tabs>
                <w:tab w:val="left" w:pos="5250"/>
              </w:tabs>
              <w:contextualSpacing/>
              <w:jc w:val="center"/>
              <w:rPr>
                <w:rFonts w:ascii="Times New Roman" w:hAnsi="Times New Roman" w:cs="Times New Roman"/>
                <w:b/>
                <w:sz w:val="24"/>
                <w:szCs w:val="24"/>
              </w:rPr>
            </w:pPr>
            <w:r w:rsidRPr="00B97745">
              <w:rPr>
                <w:rFonts w:ascii="Times New Roman" w:hAnsi="Times New Roman" w:cs="Times New Roman"/>
                <w:b/>
                <w:sz w:val="24"/>
                <w:szCs w:val="24"/>
              </w:rPr>
              <w:t>+</w:t>
            </w:r>
          </w:p>
        </w:tc>
        <w:tc>
          <w:tcPr>
            <w:tcW w:w="4842" w:type="dxa"/>
          </w:tcPr>
          <w:p w:rsidR="00570EE6" w:rsidRPr="00B97745" w:rsidRDefault="00570EE6" w:rsidP="00B97745">
            <w:pPr>
              <w:tabs>
                <w:tab w:val="left" w:pos="5250"/>
              </w:tabs>
              <w:contextualSpacing/>
              <w:jc w:val="center"/>
              <w:rPr>
                <w:rFonts w:ascii="Times New Roman" w:hAnsi="Times New Roman" w:cs="Times New Roman"/>
                <w:sz w:val="24"/>
                <w:szCs w:val="24"/>
              </w:rPr>
            </w:pPr>
            <w:r w:rsidRPr="00B97745">
              <w:rPr>
                <w:rFonts w:ascii="Times New Roman" w:hAnsi="Times New Roman" w:cs="Times New Roman"/>
                <w:sz w:val="24"/>
                <w:szCs w:val="24"/>
              </w:rPr>
              <w:t>-</w:t>
            </w:r>
          </w:p>
        </w:tc>
      </w:tr>
      <w:tr w:rsidR="00570EE6" w:rsidRPr="00B97745" w:rsidTr="00570EE6">
        <w:tc>
          <w:tcPr>
            <w:tcW w:w="4842" w:type="dxa"/>
          </w:tcPr>
          <w:p w:rsidR="00570EE6" w:rsidRPr="00B97745" w:rsidRDefault="00570EE6" w:rsidP="00B97745">
            <w:pPr>
              <w:numPr>
                <w:ilvl w:val="0"/>
                <w:numId w:val="32"/>
              </w:numPr>
              <w:tabs>
                <w:tab w:val="left" w:pos="5250"/>
              </w:tabs>
              <w:contextualSpacing/>
              <w:rPr>
                <w:rFonts w:ascii="Times New Roman" w:hAnsi="Times New Roman" w:cs="Times New Roman"/>
                <w:sz w:val="24"/>
                <w:szCs w:val="24"/>
              </w:rPr>
            </w:pPr>
            <w:r w:rsidRPr="00B97745">
              <w:rPr>
                <w:rFonts w:ascii="Times New Roman" w:hAnsi="Times New Roman" w:cs="Times New Roman"/>
                <w:sz w:val="24"/>
                <w:szCs w:val="24"/>
              </w:rPr>
              <w:t>Все участники подготовили достойное мультимедийное сопровождение своих работ. В некоторых работах были использованы неуместные анимационные эффекты, что отвлекало слушателя.</w:t>
            </w:r>
          </w:p>
        </w:tc>
        <w:tc>
          <w:tcPr>
            <w:tcW w:w="4842" w:type="dxa"/>
          </w:tcPr>
          <w:p w:rsidR="00570EE6" w:rsidRDefault="00570EE6" w:rsidP="00B97745">
            <w:pPr>
              <w:tabs>
                <w:tab w:val="left" w:pos="5250"/>
              </w:tabs>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Многие ребята во время выступления зачитывали текст со слайдов,  забывая, что презентация служит лишь сопровождением для выступления и делается, прежде </w:t>
            </w:r>
            <w:proofErr w:type="gramStart"/>
            <w:r w:rsidRPr="00B97745">
              <w:rPr>
                <w:rFonts w:ascii="Times New Roman" w:hAnsi="Times New Roman" w:cs="Times New Roman"/>
                <w:sz w:val="24"/>
                <w:szCs w:val="24"/>
              </w:rPr>
              <w:t>всего</w:t>
            </w:r>
            <w:proofErr w:type="gramEnd"/>
            <w:r w:rsidRPr="00B97745">
              <w:rPr>
                <w:rFonts w:ascii="Times New Roman" w:hAnsi="Times New Roman" w:cs="Times New Roman"/>
                <w:sz w:val="24"/>
                <w:szCs w:val="24"/>
              </w:rPr>
              <w:t xml:space="preserve"> для слушателя, а не для самого выступающего.</w:t>
            </w:r>
          </w:p>
          <w:p w:rsidR="00C575F3" w:rsidRDefault="00C575F3" w:rsidP="00B97745">
            <w:pPr>
              <w:tabs>
                <w:tab w:val="left" w:pos="5250"/>
              </w:tabs>
              <w:contextualSpacing/>
              <w:jc w:val="both"/>
              <w:rPr>
                <w:rFonts w:ascii="Times New Roman" w:hAnsi="Times New Roman" w:cs="Times New Roman"/>
                <w:sz w:val="24"/>
                <w:szCs w:val="24"/>
              </w:rPr>
            </w:pPr>
          </w:p>
          <w:p w:rsidR="00C575F3" w:rsidRPr="00B97745" w:rsidRDefault="00C575F3" w:rsidP="00B97745">
            <w:pPr>
              <w:tabs>
                <w:tab w:val="left" w:pos="5250"/>
              </w:tabs>
              <w:contextualSpacing/>
              <w:jc w:val="both"/>
              <w:rPr>
                <w:rFonts w:ascii="Times New Roman" w:hAnsi="Times New Roman" w:cs="Times New Roman"/>
                <w:sz w:val="24"/>
                <w:szCs w:val="24"/>
              </w:rPr>
            </w:pPr>
          </w:p>
        </w:tc>
      </w:tr>
      <w:tr w:rsidR="00570EE6" w:rsidRPr="00B97745" w:rsidTr="00570EE6">
        <w:tc>
          <w:tcPr>
            <w:tcW w:w="4842" w:type="dxa"/>
          </w:tcPr>
          <w:p w:rsidR="00570EE6" w:rsidRPr="00B97745" w:rsidRDefault="00570EE6" w:rsidP="00B97745">
            <w:pPr>
              <w:numPr>
                <w:ilvl w:val="0"/>
                <w:numId w:val="32"/>
              </w:numPr>
              <w:tabs>
                <w:tab w:val="left" w:pos="5250"/>
              </w:tabs>
              <w:contextualSpacing/>
              <w:jc w:val="both"/>
              <w:rPr>
                <w:rFonts w:ascii="Times New Roman" w:hAnsi="Times New Roman" w:cs="Times New Roman"/>
                <w:b/>
                <w:sz w:val="24"/>
                <w:szCs w:val="24"/>
              </w:rPr>
            </w:pPr>
            <w:r w:rsidRPr="00B97745">
              <w:rPr>
                <w:rFonts w:ascii="Times New Roman" w:hAnsi="Times New Roman" w:cs="Times New Roman"/>
                <w:sz w:val="24"/>
                <w:szCs w:val="24"/>
              </w:rPr>
              <w:lastRenderedPageBreak/>
              <w:t>Ребята старались уложиться в отведенный временной регламент</w:t>
            </w:r>
            <w:r w:rsidRPr="00B97745">
              <w:rPr>
                <w:rFonts w:ascii="Times New Roman" w:hAnsi="Times New Roman" w:cs="Times New Roman"/>
                <w:b/>
                <w:sz w:val="24"/>
                <w:szCs w:val="24"/>
              </w:rPr>
              <w:t xml:space="preserve">. </w:t>
            </w:r>
            <w:r w:rsidRPr="00B97745">
              <w:rPr>
                <w:rFonts w:ascii="Times New Roman" w:hAnsi="Times New Roman" w:cs="Times New Roman"/>
                <w:sz w:val="24"/>
                <w:szCs w:val="24"/>
              </w:rPr>
              <w:t xml:space="preserve">Если это не удавалось, то они свободно делали уместные выводы и завершали выступление. </w:t>
            </w:r>
          </w:p>
        </w:tc>
        <w:tc>
          <w:tcPr>
            <w:tcW w:w="4842" w:type="dxa"/>
          </w:tcPr>
          <w:p w:rsidR="00570EE6" w:rsidRPr="00B97745" w:rsidRDefault="00570EE6" w:rsidP="00B97745">
            <w:pPr>
              <w:tabs>
                <w:tab w:val="left" w:pos="5250"/>
              </w:tabs>
              <w:contextualSpacing/>
              <w:rPr>
                <w:rFonts w:ascii="Times New Roman" w:hAnsi="Times New Roman" w:cs="Times New Roman"/>
                <w:sz w:val="24"/>
                <w:szCs w:val="24"/>
              </w:rPr>
            </w:pPr>
            <w:r w:rsidRPr="00B97745">
              <w:rPr>
                <w:rFonts w:ascii="Times New Roman" w:hAnsi="Times New Roman" w:cs="Times New Roman"/>
                <w:sz w:val="24"/>
                <w:szCs w:val="24"/>
              </w:rPr>
              <w:t xml:space="preserve">  У многих ребят не были соблюдены требования к оформлению работы, отсутствовали такие важные детали как: цель, задачи, объект, предмет, методы исследования, не обозначена проблема, на решение которой направлена исследовательская работа или проект. </w:t>
            </w:r>
          </w:p>
        </w:tc>
      </w:tr>
      <w:tr w:rsidR="00570EE6" w:rsidRPr="00B97745" w:rsidTr="00570EE6">
        <w:tc>
          <w:tcPr>
            <w:tcW w:w="4842" w:type="dxa"/>
          </w:tcPr>
          <w:p w:rsidR="00570EE6" w:rsidRPr="00B97745" w:rsidRDefault="00570EE6" w:rsidP="00B97745">
            <w:pPr>
              <w:numPr>
                <w:ilvl w:val="0"/>
                <w:numId w:val="32"/>
              </w:numPr>
              <w:tabs>
                <w:tab w:val="left" w:pos="5250"/>
              </w:tabs>
              <w:contextualSpacing/>
              <w:jc w:val="both"/>
              <w:rPr>
                <w:rFonts w:ascii="Times New Roman" w:hAnsi="Times New Roman" w:cs="Times New Roman"/>
                <w:sz w:val="24"/>
                <w:szCs w:val="24"/>
              </w:rPr>
            </w:pPr>
            <w:r w:rsidRPr="00B97745">
              <w:rPr>
                <w:rFonts w:ascii="Times New Roman" w:hAnsi="Times New Roman" w:cs="Times New Roman"/>
                <w:sz w:val="24"/>
                <w:szCs w:val="24"/>
              </w:rPr>
              <w:t>Следует отметить, что в этом году ребята выбирали действительно актуальные темы. Например, такие как: «ГМО страшно или нет?», «Вегетарианство: за и против»</w:t>
            </w:r>
          </w:p>
        </w:tc>
        <w:tc>
          <w:tcPr>
            <w:tcW w:w="4842" w:type="dxa"/>
          </w:tcPr>
          <w:p w:rsidR="00570EE6" w:rsidRPr="00B97745" w:rsidRDefault="00570EE6" w:rsidP="00B97745">
            <w:pPr>
              <w:tabs>
                <w:tab w:val="left" w:pos="5250"/>
              </w:tabs>
              <w:ind w:left="360"/>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Многие работы выглядели «сырыми», недоработанными. Ребята это сами отмечали. Юными исследователями было принято решение о продолжении работы над проектами и исследованиями.  </w:t>
            </w:r>
          </w:p>
        </w:tc>
      </w:tr>
    </w:tbl>
    <w:p w:rsidR="00570EE6" w:rsidRPr="00B97745" w:rsidRDefault="00570EE6" w:rsidP="00B97745">
      <w:pPr>
        <w:tabs>
          <w:tab w:val="left" w:pos="5250"/>
        </w:tabs>
        <w:spacing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МНПК «Мое первое исследование»</w:t>
      </w:r>
    </w:p>
    <w:p w:rsidR="00570EE6" w:rsidRPr="00B97745" w:rsidRDefault="00570EE6" w:rsidP="00B97745">
      <w:pPr>
        <w:tabs>
          <w:tab w:val="left" w:pos="5250"/>
        </w:tabs>
        <w:spacing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Общее количество участников – 16</w:t>
      </w:r>
    </w:p>
    <w:p w:rsidR="00570EE6" w:rsidRPr="00B97745" w:rsidRDefault="00570EE6" w:rsidP="00B97745">
      <w:pPr>
        <w:tabs>
          <w:tab w:val="left" w:pos="5250"/>
        </w:tabs>
        <w:spacing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Классы  - 2,3,4</w:t>
      </w:r>
    </w:p>
    <w:tbl>
      <w:tblPr>
        <w:tblStyle w:val="41"/>
        <w:tblW w:w="0" w:type="auto"/>
        <w:tblLook w:val="04A0" w:firstRow="1" w:lastRow="0" w:firstColumn="1" w:lastColumn="0" w:noHBand="0" w:noVBand="1"/>
      </w:tblPr>
      <w:tblGrid>
        <w:gridCol w:w="1906"/>
        <w:gridCol w:w="3022"/>
        <w:gridCol w:w="1276"/>
        <w:gridCol w:w="2268"/>
        <w:gridCol w:w="1099"/>
      </w:tblGrid>
      <w:tr w:rsidR="00570EE6" w:rsidRPr="00B97745" w:rsidTr="00570EE6">
        <w:tc>
          <w:tcPr>
            <w:tcW w:w="1906" w:type="dxa"/>
          </w:tcPr>
          <w:p w:rsidR="00570EE6" w:rsidRPr="00B97745" w:rsidRDefault="00570EE6" w:rsidP="00B97745">
            <w:pPr>
              <w:widowControl w:val="0"/>
              <w:autoSpaceDE w:val="0"/>
              <w:autoSpaceDN w:val="0"/>
              <w:adjustRightInd w:val="0"/>
              <w:contextualSpacing/>
              <w:jc w:val="center"/>
              <w:rPr>
                <w:b/>
                <w:sz w:val="24"/>
                <w:szCs w:val="24"/>
              </w:rPr>
            </w:pPr>
            <w:r w:rsidRPr="00B97745">
              <w:rPr>
                <w:b/>
                <w:sz w:val="24"/>
                <w:szCs w:val="24"/>
              </w:rPr>
              <w:t>Ф.И. участника</w:t>
            </w:r>
          </w:p>
        </w:tc>
        <w:tc>
          <w:tcPr>
            <w:tcW w:w="3022" w:type="dxa"/>
          </w:tcPr>
          <w:p w:rsidR="00570EE6" w:rsidRPr="00B97745" w:rsidRDefault="00570EE6" w:rsidP="00B97745">
            <w:pPr>
              <w:widowControl w:val="0"/>
              <w:autoSpaceDE w:val="0"/>
              <w:autoSpaceDN w:val="0"/>
              <w:adjustRightInd w:val="0"/>
              <w:contextualSpacing/>
              <w:jc w:val="center"/>
              <w:rPr>
                <w:b/>
                <w:sz w:val="24"/>
                <w:szCs w:val="24"/>
              </w:rPr>
            </w:pPr>
            <w:r w:rsidRPr="00B97745">
              <w:rPr>
                <w:b/>
                <w:sz w:val="24"/>
                <w:szCs w:val="24"/>
              </w:rPr>
              <w:t>Название работы</w:t>
            </w:r>
          </w:p>
        </w:tc>
        <w:tc>
          <w:tcPr>
            <w:tcW w:w="1276" w:type="dxa"/>
          </w:tcPr>
          <w:p w:rsidR="00570EE6" w:rsidRPr="00B97745" w:rsidRDefault="00570EE6" w:rsidP="00B97745">
            <w:pPr>
              <w:widowControl w:val="0"/>
              <w:autoSpaceDE w:val="0"/>
              <w:autoSpaceDN w:val="0"/>
              <w:adjustRightInd w:val="0"/>
              <w:contextualSpacing/>
              <w:jc w:val="center"/>
              <w:rPr>
                <w:b/>
                <w:sz w:val="24"/>
                <w:szCs w:val="24"/>
              </w:rPr>
            </w:pPr>
            <w:r w:rsidRPr="00B97745">
              <w:rPr>
                <w:b/>
                <w:sz w:val="24"/>
                <w:szCs w:val="24"/>
              </w:rPr>
              <w:t>класс</w:t>
            </w:r>
          </w:p>
        </w:tc>
        <w:tc>
          <w:tcPr>
            <w:tcW w:w="2268" w:type="dxa"/>
          </w:tcPr>
          <w:p w:rsidR="00570EE6" w:rsidRPr="00B97745" w:rsidRDefault="00570EE6" w:rsidP="00B97745">
            <w:pPr>
              <w:widowControl w:val="0"/>
              <w:autoSpaceDE w:val="0"/>
              <w:autoSpaceDN w:val="0"/>
              <w:adjustRightInd w:val="0"/>
              <w:contextualSpacing/>
              <w:jc w:val="center"/>
              <w:rPr>
                <w:b/>
                <w:sz w:val="24"/>
                <w:szCs w:val="24"/>
              </w:rPr>
            </w:pPr>
            <w:r w:rsidRPr="00B97745">
              <w:rPr>
                <w:b/>
                <w:sz w:val="24"/>
                <w:szCs w:val="24"/>
              </w:rPr>
              <w:t>Научный руководитель</w:t>
            </w:r>
          </w:p>
        </w:tc>
        <w:tc>
          <w:tcPr>
            <w:tcW w:w="1099" w:type="dxa"/>
          </w:tcPr>
          <w:p w:rsidR="00570EE6" w:rsidRPr="00B97745" w:rsidRDefault="00570EE6" w:rsidP="00B97745">
            <w:pPr>
              <w:widowControl w:val="0"/>
              <w:autoSpaceDE w:val="0"/>
              <w:autoSpaceDN w:val="0"/>
              <w:adjustRightInd w:val="0"/>
              <w:contextualSpacing/>
              <w:jc w:val="center"/>
              <w:rPr>
                <w:b/>
                <w:sz w:val="24"/>
                <w:szCs w:val="24"/>
              </w:rPr>
            </w:pPr>
            <w:r w:rsidRPr="00B97745">
              <w:rPr>
                <w:b/>
                <w:sz w:val="24"/>
                <w:szCs w:val="24"/>
              </w:rPr>
              <w:t>Место</w:t>
            </w: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proofErr w:type="spellStart"/>
            <w:r w:rsidRPr="00B97745">
              <w:rPr>
                <w:sz w:val="24"/>
                <w:szCs w:val="24"/>
              </w:rPr>
              <w:t>Муренький</w:t>
            </w:r>
            <w:proofErr w:type="spellEnd"/>
            <w:r w:rsidRPr="00B97745">
              <w:rPr>
                <w:sz w:val="24"/>
                <w:szCs w:val="24"/>
              </w:rPr>
              <w:t xml:space="preserve"> А.</w:t>
            </w:r>
            <w:r w:rsidR="00880BFC">
              <w:rPr>
                <w:sz w:val="24"/>
                <w:szCs w:val="24"/>
              </w:rPr>
              <w:t>М.</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Плотоядные растения – настоящее чудо природы</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2А</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Андреева Ж.В.</w:t>
            </w:r>
          </w:p>
        </w:tc>
        <w:tc>
          <w:tcPr>
            <w:tcW w:w="1099"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1</w:t>
            </w: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Паращук Б.</w:t>
            </w:r>
            <w:r w:rsidR="00880BFC">
              <w:rPr>
                <w:sz w:val="24"/>
                <w:szCs w:val="24"/>
              </w:rPr>
              <w:t>И.</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Весь мир в твоих руках</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2А</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Андреева Ж.В.</w:t>
            </w:r>
          </w:p>
        </w:tc>
        <w:tc>
          <w:tcPr>
            <w:tcW w:w="1099"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2</w:t>
            </w: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Труханов А.</w:t>
            </w:r>
            <w:r w:rsidR="00880BFC">
              <w:rPr>
                <w:sz w:val="24"/>
                <w:szCs w:val="24"/>
              </w:rPr>
              <w:t>А.</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А кто такие динозавры?</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2Б</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Щербунова В.А.</w:t>
            </w:r>
          </w:p>
        </w:tc>
        <w:tc>
          <w:tcPr>
            <w:tcW w:w="1099"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3</w:t>
            </w: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Глушковы М.</w:t>
            </w:r>
            <w:r w:rsidR="00880BFC">
              <w:rPr>
                <w:sz w:val="24"/>
                <w:szCs w:val="24"/>
              </w:rPr>
              <w:t>К.</w:t>
            </w:r>
            <w:r w:rsidRPr="00B97745">
              <w:rPr>
                <w:sz w:val="24"/>
                <w:szCs w:val="24"/>
              </w:rPr>
              <w:t xml:space="preserve"> и С.</w:t>
            </w:r>
            <w:r w:rsidR="00880BFC">
              <w:rPr>
                <w:sz w:val="24"/>
                <w:szCs w:val="24"/>
              </w:rPr>
              <w:t>К.</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Кошки – лучшие домашние животные</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2Б</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Щербунова В.А.</w:t>
            </w:r>
          </w:p>
        </w:tc>
        <w:tc>
          <w:tcPr>
            <w:tcW w:w="1099" w:type="dxa"/>
          </w:tcPr>
          <w:p w:rsidR="00570EE6" w:rsidRPr="00B97745" w:rsidRDefault="00570EE6" w:rsidP="00B97745">
            <w:pPr>
              <w:widowControl w:val="0"/>
              <w:autoSpaceDE w:val="0"/>
              <w:autoSpaceDN w:val="0"/>
              <w:adjustRightInd w:val="0"/>
              <w:contextualSpacing/>
              <w:rPr>
                <w:sz w:val="24"/>
                <w:szCs w:val="24"/>
              </w:rPr>
            </w:pP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proofErr w:type="spellStart"/>
            <w:r w:rsidRPr="00B97745">
              <w:rPr>
                <w:sz w:val="24"/>
                <w:szCs w:val="24"/>
              </w:rPr>
              <w:t>Ахатов</w:t>
            </w:r>
            <w:proofErr w:type="spellEnd"/>
            <w:r w:rsidRPr="00B97745">
              <w:rPr>
                <w:sz w:val="24"/>
                <w:szCs w:val="24"/>
              </w:rPr>
              <w:t xml:space="preserve"> Е.</w:t>
            </w:r>
            <w:r w:rsidR="00880BFC">
              <w:rPr>
                <w:sz w:val="24"/>
                <w:szCs w:val="24"/>
              </w:rPr>
              <w:t>Н.</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Шоколад: польза или вред</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3А</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Калугина С.В.</w:t>
            </w:r>
          </w:p>
        </w:tc>
        <w:tc>
          <w:tcPr>
            <w:tcW w:w="1099" w:type="dxa"/>
          </w:tcPr>
          <w:p w:rsidR="00570EE6" w:rsidRPr="00B97745" w:rsidRDefault="00570EE6" w:rsidP="00B97745">
            <w:pPr>
              <w:widowControl w:val="0"/>
              <w:autoSpaceDE w:val="0"/>
              <w:autoSpaceDN w:val="0"/>
              <w:adjustRightInd w:val="0"/>
              <w:contextualSpacing/>
              <w:rPr>
                <w:sz w:val="24"/>
                <w:szCs w:val="24"/>
              </w:rPr>
            </w:pP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Мартынова А.</w:t>
            </w:r>
            <w:r w:rsidR="00880BFC">
              <w:rPr>
                <w:sz w:val="24"/>
                <w:szCs w:val="24"/>
              </w:rPr>
              <w:t>А.</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 xml:space="preserve">Что значат </w:t>
            </w:r>
            <w:proofErr w:type="gramStart"/>
            <w:r w:rsidRPr="00B97745">
              <w:rPr>
                <w:sz w:val="24"/>
                <w:szCs w:val="24"/>
              </w:rPr>
              <w:t>мои</w:t>
            </w:r>
            <w:proofErr w:type="gramEnd"/>
            <w:r w:rsidRPr="00B97745">
              <w:rPr>
                <w:sz w:val="24"/>
                <w:szCs w:val="24"/>
              </w:rPr>
              <w:t xml:space="preserve"> имя и фамилия</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3Б</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Рябоволова С.Г.</w:t>
            </w:r>
          </w:p>
        </w:tc>
        <w:tc>
          <w:tcPr>
            <w:tcW w:w="1099"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3</w:t>
            </w: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proofErr w:type="spellStart"/>
            <w:r w:rsidRPr="00B97745">
              <w:rPr>
                <w:sz w:val="24"/>
                <w:szCs w:val="24"/>
              </w:rPr>
              <w:t>Сизов</w:t>
            </w:r>
            <w:proofErr w:type="spellEnd"/>
            <w:r w:rsidRPr="00B97745">
              <w:rPr>
                <w:sz w:val="24"/>
                <w:szCs w:val="24"/>
              </w:rPr>
              <w:t xml:space="preserve"> И.</w:t>
            </w:r>
            <w:r w:rsidR="00880BFC">
              <w:rPr>
                <w:sz w:val="24"/>
                <w:szCs w:val="24"/>
              </w:rPr>
              <w:t xml:space="preserve"> П.</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История моего города</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3Б</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Рябоволова С.Г.</w:t>
            </w:r>
          </w:p>
        </w:tc>
        <w:tc>
          <w:tcPr>
            <w:tcW w:w="1099" w:type="dxa"/>
          </w:tcPr>
          <w:p w:rsidR="00570EE6" w:rsidRPr="00B97745" w:rsidRDefault="00570EE6" w:rsidP="00B97745">
            <w:pPr>
              <w:widowControl w:val="0"/>
              <w:autoSpaceDE w:val="0"/>
              <w:autoSpaceDN w:val="0"/>
              <w:adjustRightInd w:val="0"/>
              <w:contextualSpacing/>
              <w:rPr>
                <w:sz w:val="24"/>
                <w:szCs w:val="24"/>
              </w:rPr>
            </w:pP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proofErr w:type="spellStart"/>
            <w:r w:rsidRPr="00B97745">
              <w:rPr>
                <w:sz w:val="24"/>
                <w:szCs w:val="24"/>
              </w:rPr>
              <w:t>Литовенко</w:t>
            </w:r>
            <w:proofErr w:type="spellEnd"/>
            <w:r w:rsidRPr="00B97745">
              <w:rPr>
                <w:sz w:val="24"/>
                <w:szCs w:val="24"/>
              </w:rPr>
              <w:t xml:space="preserve"> М.</w:t>
            </w:r>
            <w:r w:rsidR="00880BFC">
              <w:rPr>
                <w:sz w:val="24"/>
                <w:szCs w:val="24"/>
              </w:rPr>
              <w:t>С.</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Как извергаются вулканы</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4А</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Рекетчук Е.М.</w:t>
            </w:r>
          </w:p>
        </w:tc>
        <w:tc>
          <w:tcPr>
            <w:tcW w:w="1099"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3</w:t>
            </w: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proofErr w:type="spellStart"/>
            <w:r w:rsidRPr="00B97745">
              <w:rPr>
                <w:sz w:val="24"/>
                <w:szCs w:val="24"/>
              </w:rPr>
              <w:t>Абдияров</w:t>
            </w:r>
            <w:proofErr w:type="spellEnd"/>
            <w:r w:rsidRPr="00B97745">
              <w:rPr>
                <w:sz w:val="24"/>
                <w:szCs w:val="24"/>
              </w:rPr>
              <w:t xml:space="preserve"> И.</w:t>
            </w:r>
            <w:r w:rsidR="00880BFC">
              <w:rPr>
                <w:sz w:val="24"/>
                <w:szCs w:val="24"/>
              </w:rPr>
              <w:t>А.</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Приносят пользу или вред гигантские водяные клопы</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4А</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Рекетчук Е.М.</w:t>
            </w:r>
          </w:p>
        </w:tc>
        <w:tc>
          <w:tcPr>
            <w:tcW w:w="1099" w:type="dxa"/>
          </w:tcPr>
          <w:p w:rsidR="00570EE6" w:rsidRPr="00B97745" w:rsidRDefault="00570EE6" w:rsidP="00B97745">
            <w:pPr>
              <w:widowControl w:val="0"/>
              <w:autoSpaceDE w:val="0"/>
              <w:autoSpaceDN w:val="0"/>
              <w:adjustRightInd w:val="0"/>
              <w:contextualSpacing/>
              <w:rPr>
                <w:sz w:val="24"/>
                <w:szCs w:val="24"/>
              </w:rPr>
            </w:pP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Заборовская А.</w:t>
            </w:r>
            <w:r w:rsidR="00880BFC">
              <w:rPr>
                <w:sz w:val="24"/>
                <w:szCs w:val="24"/>
              </w:rPr>
              <w:t>А.</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Почему исчезли динозавры</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4А</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Рекетчук Е.М.</w:t>
            </w:r>
          </w:p>
        </w:tc>
        <w:tc>
          <w:tcPr>
            <w:tcW w:w="1099" w:type="dxa"/>
          </w:tcPr>
          <w:p w:rsidR="00570EE6" w:rsidRPr="00B97745" w:rsidRDefault="00570EE6" w:rsidP="00B97745">
            <w:pPr>
              <w:widowControl w:val="0"/>
              <w:autoSpaceDE w:val="0"/>
              <w:autoSpaceDN w:val="0"/>
              <w:adjustRightInd w:val="0"/>
              <w:contextualSpacing/>
              <w:rPr>
                <w:sz w:val="24"/>
                <w:szCs w:val="24"/>
              </w:rPr>
            </w:pP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Суворов А.</w:t>
            </w:r>
            <w:r w:rsidR="00880BFC">
              <w:rPr>
                <w:sz w:val="24"/>
                <w:szCs w:val="24"/>
              </w:rPr>
              <w:t>П.</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Без чего не будет огня?</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4Б</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Страфун В. Ю.</w:t>
            </w:r>
          </w:p>
        </w:tc>
        <w:tc>
          <w:tcPr>
            <w:tcW w:w="1099" w:type="dxa"/>
          </w:tcPr>
          <w:p w:rsidR="00570EE6" w:rsidRPr="00B97745" w:rsidRDefault="00570EE6" w:rsidP="00B97745">
            <w:pPr>
              <w:widowControl w:val="0"/>
              <w:autoSpaceDE w:val="0"/>
              <w:autoSpaceDN w:val="0"/>
              <w:adjustRightInd w:val="0"/>
              <w:contextualSpacing/>
              <w:rPr>
                <w:sz w:val="24"/>
                <w:szCs w:val="24"/>
              </w:rPr>
            </w:pP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Блинов А.</w:t>
            </w:r>
            <w:r w:rsidR="00880BFC">
              <w:rPr>
                <w:sz w:val="24"/>
                <w:szCs w:val="24"/>
              </w:rPr>
              <w:t>Н.</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Какой советский танк периода Вов самый лучший?</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4Б</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Страфун В. Ю.</w:t>
            </w:r>
          </w:p>
        </w:tc>
        <w:tc>
          <w:tcPr>
            <w:tcW w:w="1099"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1</w:t>
            </w: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Сарана А.</w:t>
            </w:r>
            <w:r w:rsidR="00880BFC">
              <w:rPr>
                <w:sz w:val="24"/>
                <w:szCs w:val="24"/>
              </w:rPr>
              <w:t>К.</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Можно ли жить на Луне?</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4Б</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Страфун В. Ю.</w:t>
            </w:r>
          </w:p>
        </w:tc>
        <w:tc>
          <w:tcPr>
            <w:tcW w:w="1099" w:type="dxa"/>
          </w:tcPr>
          <w:p w:rsidR="00570EE6" w:rsidRPr="00B97745" w:rsidRDefault="00570EE6" w:rsidP="00B97745">
            <w:pPr>
              <w:widowControl w:val="0"/>
              <w:autoSpaceDE w:val="0"/>
              <w:autoSpaceDN w:val="0"/>
              <w:adjustRightInd w:val="0"/>
              <w:contextualSpacing/>
              <w:rPr>
                <w:sz w:val="24"/>
                <w:szCs w:val="24"/>
              </w:rPr>
            </w:pP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Руденко Р.</w:t>
            </w:r>
            <w:r w:rsidR="00880BFC">
              <w:rPr>
                <w:sz w:val="24"/>
                <w:szCs w:val="24"/>
              </w:rPr>
              <w:t>Б.</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Иллюзии в восприятии собственного лица</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4Б</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Страфун В. Ю.</w:t>
            </w:r>
          </w:p>
        </w:tc>
        <w:tc>
          <w:tcPr>
            <w:tcW w:w="1099"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1</w:t>
            </w:r>
          </w:p>
        </w:tc>
      </w:tr>
      <w:tr w:rsidR="00570EE6" w:rsidRPr="00B97745" w:rsidTr="00570EE6">
        <w:tc>
          <w:tcPr>
            <w:tcW w:w="1906" w:type="dxa"/>
          </w:tcPr>
          <w:p w:rsidR="00570EE6" w:rsidRPr="00B97745" w:rsidRDefault="00570EE6" w:rsidP="00B97745">
            <w:pPr>
              <w:widowControl w:val="0"/>
              <w:autoSpaceDE w:val="0"/>
              <w:autoSpaceDN w:val="0"/>
              <w:adjustRightInd w:val="0"/>
              <w:contextualSpacing/>
              <w:rPr>
                <w:sz w:val="24"/>
                <w:szCs w:val="24"/>
              </w:rPr>
            </w:pPr>
            <w:proofErr w:type="spellStart"/>
            <w:r w:rsidRPr="00B97745">
              <w:rPr>
                <w:sz w:val="24"/>
                <w:szCs w:val="24"/>
              </w:rPr>
              <w:t>Кандаурова</w:t>
            </w:r>
            <w:proofErr w:type="spellEnd"/>
            <w:r w:rsidRPr="00B97745">
              <w:rPr>
                <w:sz w:val="24"/>
                <w:szCs w:val="24"/>
              </w:rPr>
              <w:t xml:space="preserve"> В.</w:t>
            </w:r>
            <w:r w:rsidR="00880BFC">
              <w:rPr>
                <w:sz w:val="24"/>
                <w:szCs w:val="24"/>
              </w:rPr>
              <w:t>А.</w:t>
            </w:r>
          </w:p>
        </w:tc>
        <w:tc>
          <w:tcPr>
            <w:tcW w:w="3022"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Как быстро выучить стихотворения?</w:t>
            </w:r>
          </w:p>
        </w:tc>
        <w:tc>
          <w:tcPr>
            <w:tcW w:w="1276"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4Б</w:t>
            </w:r>
          </w:p>
        </w:tc>
        <w:tc>
          <w:tcPr>
            <w:tcW w:w="2268"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Страфун В. Ю.</w:t>
            </w:r>
          </w:p>
        </w:tc>
        <w:tc>
          <w:tcPr>
            <w:tcW w:w="1099" w:type="dxa"/>
          </w:tcPr>
          <w:p w:rsidR="00570EE6" w:rsidRPr="00B97745" w:rsidRDefault="00570EE6" w:rsidP="00B97745">
            <w:pPr>
              <w:widowControl w:val="0"/>
              <w:autoSpaceDE w:val="0"/>
              <w:autoSpaceDN w:val="0"/>
              <w:adjustRightInd w:val="0"/>
              <w:contextualSpacing/>
              <w:rPr>
                <w:sz w:val="24"/>
                <w:szCs w:val="24"/>
              </w:rPr>
            </w:pPr>
            <w:r w:rsidRPr="00B97745">
              <w:rPr>
                <w:sz w:val="24"/>
                <w:szCs w:val="24"/>
              </w:rPr>
              <w:t>2</w:t>
            </w:r>
          </w:p>
        </w:tc>
      </w:tr>
    </w:tbl>
    <w:p w:rsidR="00570EE6" w:rsidRPr="00B97745" w:rsidRDefault="00570EE6" w:rsidP="00B97745">
      <w:pPr>
        <w:tabs>
          <w:tab w:val="left" w:pos="5250"/>
        </w:tabs>
        <w:spacing w:after="0"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Мероприятия, проводимые во время Дней науки в школе</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Тотальные диктанты – 2017.</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 Обще количество участников – 500 человек</w:t>
      </w:r>
    </w:p>
    <w:p w:rsidR="00570EE6" w:rsidRPr="00B97745" w:rsidRDefault="00570EE6" w:rsidP="00B97745">
      <w:pPr>
        <w:tabs>
          <w:tab w:val="left" w:pos="5250"/>
        </w:tabs>
        <w:spacing w:after="0"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Начальная школа</w:t>
      </w:r>
    </w:p>
    <w:tbl>
      <w:tblPr>
        <w:tblStyle w:val="110"/>
        <w:tblW w:w="0" w:type="auto"/>
        <w:tblLook w:val="04A0" w:firstRow="1" w:lastRow="0" w:firstColumn="1" w:lastColumn="0" w:noHBand="0" w:noVBand="1"/>
      </w:tblPr>
      <w:tblGrid>
        <w:gridCol w:w="1951"/>
        <w:gridCol w:w="2126"/>
        <w:gridCol w:w="5387"/>
      </w:tblGrid>
      <w:tr w:rsidR="00570EE6" w:rsidRPr="00B97745" w:rsidTr="00570EE6">
        <w:tc>
          <w:tcPr>
            <w:tcW w:w="1951" w:type="dxa"/>
          </w:tcPr>
          <w:p w:rsidR="00570EE6" w:rsidRPr="00B97745" w:rsidRDefault="00570EE6" w:rsidP="00B97745">
            <w:pPr>
              <w:widowControl w:val="0"/>
              <w:autoSpaceDE w:val="0"/>
              <w:autoSpaceDN w:val="0"/>
              <w:adjustRightInd w:val="0"/>
              <w:contextualSpacing/>
              <w:jc w:val="center"/>
              <w:rPr>
                <w:b/>
                <w:sz w:val="24"/>
                <w:szCs w:val="24"/>
                <w:lang w:eastAsia="ru-RU"/>
              </w:rPr>
            </w:pPr>
            <w:r w:rsidRPr="00B97745">
              <w:rPr>
                <w:b/>
                <w:sz w:val="24"/>
                <w:szCs w:val="24"/>
                <w:lang w:eastAsia="ru-RU"/>
              </w:rPr>
              <w:t>Предмет</w:t>
            </w:r>
          </w:p>
        </w:tc>
        <w:tc>
          <w:tcPr>
            <w:tcW w:w="2126" w:type="dxa"/>
          </w:tcPr>
          <w:p w:rsidR="00570EE6" w:rsidRPr="00B97745" w:rsidRDefault="00570EE6" w:rsidP="00B97745">
            <w:pPr>
              <w:widowControl w:val="0"/>
              <w:autoSpaceDE w:val="0"/>
              <w:autoSpaceDN w:val="0"/>
              <w:adjustRightInd w:val="0"/>
              <w:contextualSpacing/>
              <w:jc w:val="center"/>
              <w:rPr>
                <w:b/>
                <w:sz w:val="24"/>
                <w:szCs w:val="24"/>
                <w:lang w:eastAsia="ru-RU"/>
              </w:rPr>
            </w:pPr>
            <w:r w:rsidRPr="00B97745">
              <w:rPr>
                <w:b/>
                <w:sz w:val="24"/>
                <w:szCs w:val="24"/>
                <w:lang w:eastAsia="ru-RU"/>
              </w:rPr>
              <w:t>Класс</w:t>
            </w:r>
          </w:p>
        </w:tc>
        <w:tc>
          <w:tcPr>
            <w:tcW w:w="5387" w:type="dxa"/>
          </w:tcPr>
          <w:p w:rsidR="00570EE6" w:rsidRPr="00B97745" w:rsidRDefault="00570EE6" w:rsidP="00B97745">
            <w:pPr>
              <w:widowControl w:val="0"/>
              <w:autoSpaceDE w:val="0"/>
              <w:autoSpaceDN w:val="0"/>
              <w:adjustRightInd w:val="0"/>
              <w:contextualSpacing/>
              <w:jc w:val="center"/>
              <w:rPr>
                <w:b/>
                <w:sz w:val="24"/>
                <w:szCs w:val="24"/>
                <w:lang w:eastAsia="ru-RU"/>
              </w:rPr>
            </w:pPr>
            <w:r w:rsidRPr="00B97745">
              <w:rPr>
                <w:b/>
                <w:sz w:val="24"/>
                <w:szCs w:val="24"/>
                <w:lang w:eastAsia="ru-RU"/>
              </w:rPr>
              <w:t>Победитель</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Русский язык</w:t>
            </w: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2А</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r w:rsidRPr="00B97745">
              <w:rPr>
                <w:sz w:val="24"/>
                <w:szCs w:val="24"/>
                <w:lang w:eastAsia="ru-RU"/>
              </w:rPr>
              <w:t>Паращук Б</w:t>
            </w:r>
            <w:r w:rsidR="00880BFC">
              <w:rPr>
                <w:sz w:val="24"/>
                <w:szCs w:val="24"/>
                <w:lang w:eastAsia="ru-RU"/>
              </w:rPr>
              <w:t>. И.</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2Б</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r w:rsidRPr="00B97745">
              <w:rPr>
                <w:sz w:val="24"/>
                <w:szCs w:val="24"/>
                <w:lang w:eastAsia="ru-RU"/>
              </w:rPr>
              <w:t>Новикова В</w:t>
            </w:r>
            <w:r w:rsidR="00880BFC">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3А</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proofErr w:type="spellStart"/>
            <w:r w:rsidRPr="00B97745">
              <w:rPr>
                <w:sz w:val="24"/>
                <w:szCs w:val="24"/>
                <w:lang w:eastAsia="ru-RU"/>
              </w:rPr>
              <w:t>Чеченина</w:t>
            </w:r>
            <w:proofErr w:type="spellEnd"/>
            <w:r w:rsidRPr="00B97745">
              <w:rPr>
                <w:sz w:val="24"/>
                <w:szCs w:val="24"/>
                <w:lang w:eastAsia="ru-RU"/>
              </w:rPr>
              <w:t xml:space="preserve"> С</w:t>
            </w:r>
            <w:r w:rsidR="00880BFC">
              <w:rPr>
                <w:sz w:val="24"/>
                <w:szCs w:val="24"/>
                <w:lang w:eastAsia="ru-RU"/>
              </w:rPr>
              <w:t>.Б.</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3Б</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r w:rsidRPr="00B97745">
              <w:rPr>
                <w:sz w:val="24"/>
                <w:szCs w:val="24"/>
                <w:lang w:eastAsia="ru-RU"/>
              </w:rPr>
              <w:t>Мартынова А</w:t>
            </w:r>
            <w:r w:rsidR="00880BFC">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4А</w:t>
            </w:r>
          </w:p>
        </w:tc>
        <w:tc>
          <w:tcPr>
            <w:tcW w:w="5387" w:type="dxa"/>
          </w:tcPr>
          <w:p w:rsidR="00570EE6" w:rsidRPr="00B97745" w:rsidRDefault="00880BFC" w:rsidP="00B97745">
            <w:pPr>
              <w:widowControl w:val="0"/>
              <w:autoSpaceDE w:val="0"/>
              <w:autoSpaceDN w:val="0"/>
              <w:adjustRightInd w:val="0"/>
              <w:contextualSpacing/>
              <w:jc w:val="both"/>
              <w:rPr>
                <w:sz w:val="24"/>
                <w:szCs w:val="24"/>
                <w:lang w:eastAsia="ru-RU"/>
              </w:rPr>
            </w:pPr>
            <w:proofErr w:type="spellStart"/>
            <w:r>
              <w:rPr>
                <w:sz w:val="24"/>
                <w:szCs w:val="24"/>
                <w:lang w:eastAsia="ru-RU"/>
              </w:rPr>
              <w:t>Шахманаев</w:t>
            </w:r>
            <w:proofErr w:type="spellEnd"/>
            <w:r>
              <w:rPr>
                <w:sz w:val="24"/>
                <w:szCs w:val="24"/>
                <w:lang w:eastAsia="ru-RU"/>
              </w:rPr>
              <w:t xml:space="preserve"> Н.А.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4Б</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r w:rsidRPr="00B97745">
              <w:rPr>
                <w:sz w:val="24"/>
                <w:szCs w:val="24"/>
                <w:lang w:eastAsia="ru-RU"/>
              </w:rPr>
              <w:t>Медведев М</w:t>
            </w:r>
            <w:r w:rsidR="00880BFC">
              <w:rPr>
                <w:sz w:val="24"/>
                <w:szCs w:val="24"/>
                <w:lang w:eastAsia="ru-RU"/>
              </w:rPr>
              <w:t>.П.</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Математика</w:t>
            </w: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2А</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proofErr w:type="spellStart"/>
            <w:r w:rsidRPr="00B97745">
              <w:rPr>
                <w:sz w:val="24"/>
                <w:szCs w:val="24"/>
                <w:lang w:eastAsia="ru-RU"/>
              </w:rPr>
              <w:t>Муренький</w:t>
            </w:r>
            <w:proofErr w:type="spellEnd"/>
            <w:r w:rsidRPr="00B97745">
              <w:rPr>
                <w:sz w:val="24"/>
                <w:szCs w:val="24"/>
                <w:lang w:eastAsia="ru-RU"/>
              </w:rPr>
              <w:t xml:space="preserve"> А</w:t>
            </w:r>
            <w:r w:rsidR="00880BFC">
              <w:rPr>
                <w:sz w:val="24"/>
                <w:szCs w:val="24"/>
                <w:lang w:eastAsia="ru-RU"/>
              </w:rPr>
              <w:t>.М.</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2Б</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r w:rsidRPr="00B97745">
              <w:rPr>
                <w:sz w:val="24"/>
                <w:szCs w:val="24"/>
                <w:lang w:eastAsia="ru-RU"/>
              </w:rPr>
              <w:t>Глушков М</w:t>
            </w:r>
            <w:r w:rsidR="00880BFC">
              <w:rPr>
                <w:sz w:val="24"/>
                <w:szCs w:val="24"/>
                <w:lang w:eastAsia="ru-RU"/>
              </w:rPr>
              <w:t>.К.</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3А</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proofErr w:type="spellStart"/>
            <w:r w:rsidRPr="00B97745">
              <w:rPr>
                <w:sz w:val="24"/>
                <w:szCs w:val="24"/>
                <w:lang w:eastAsia="ru-RU"/>
              </w:rPr>
              <w:t>Байнов</w:t>
            </w:r>
            <w:proofErr w:type="spellEnd"/>
            <w:r w:rsidRPr="00B97745">
              <w:rPr>
                <w:sz w:val="24"/>
                <w:szCs w:val="24"/>
                <w:lang w:eastAsia="ru-RU"/>
              </w:rPr>
              <w:t xml:space="preserve"> В</w:t>
            </w:r>
            <w:r w:rsidR="00880BFC">
              <w:rPr>
                <w:sz w:val="24"/>
                <w:szCs w:val="24"/>
                <w:lang w:eastAsia="ru-RU"/>
              </w:rPr>
              <w:t>.Д.</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3Б</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r w:rsidRPr="00B97745">
              <w:rPr>
                <w:sz w:val="24"/>
                <w:szCs w:val="24"/>
                <w:lang w:eastAsia="ru-RU"/>
              </w:rPr>
              <w:t>Ефремов Н</w:t>
            </w:r>
            <w:r w:rsidR="00880BFC">
              <w:rPr>
                <w:sz w:val="24"/>
                <w:szCs w:val="24"/>
                <w:lang w:eastAsia="ru-RU"/>
              </w:rPr>
              <w:t>.Л.</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4А</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proofErr w:type="spellStart"/>
            <w:r w:rsidRPr="00B97745">
              <w:rPr>
                <w:sz w:val="24"/>
                <w:szCs w:val="24"/>
                <w:lang w:eastAsia="ru-RU"/>
              </w:rPr>
              <w:t>Шучковский</w:t>
            </w:r>
            <w:proofErr w:type="spellEnd"/>
            <w:r w:rsidRPr="00B97745">
              <w:rPr>
                <w:sz w:val="24"/>
                <w:szCs w:val="24"/>
                <w:lang w:eastAsia="ru-RU"/>
              </w:rPr>
              <w:t xml:space="preserve"> Д</w:t>
            </w:r>
            <w:r w:rsidR="00880BFC">
              <w:rPr>
                <w:sz w:val="24"/>
                <w:szCs w:val="24"/>
                <w:lang w:eastAsia="ru-RU"/>
              </w:rPr>
              <w:t>.М.</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4Б</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r w:rsidRPr="00B97745">
              <w:rPr>
                <w:sz w:val="24"/>
                <w:szCs w:val="24"/>
                <w:lang w:eastAsia="ru-RU"/>
              </w:rPr>
              <w:t>Сарана А</w:t>
            </w:r>
            <w:r w:rsidR="00880BFC">
              <w:rPr>
                <w:sz w:val="24"/>
                <w:szCs w:val="24"/>
                <w:lang w:eastAsia="ru-RU"/>
              </w:rPr>
              <w:t>.К.</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2А</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r w:rsidRPr="00B97745">
              <w:rPr>
                <w:sz w:val="24"/>
                <w:szCs w:val="24"/>
                <w:lang w:eastAsia="ru-RU"/>
              </w:rPr>
              <w:t>Паращук Б</w:t>
            </w:r>
            <w:r w:rsidR="00880BFC">
              <w:rPr>
                <w:sz w:val="24"/>
                <w:szCs w:val="24"/>
                <w:lang w:eastAsia="ru-RU"/>
              </w:rPr>
              <w:t>.И.</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2Б</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r w:rsidRPr="00B97745">
              <w:rPr>
                <w:sz w:val="24"/>
                <w:szCs w:val="24"/>
                <w:lang w:eastAsia="ru-RU"/>
              </w:rPr>
              <w:t>Ланских И</w:t>
            </w:r>
            <w:r w:rsidR="00880BFC">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3А</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proofErr w:type="spellStart"/>
            <w:r w:rsidRPr="00B97745">
              <w:rPr>
                <w:sz w:val="24"/>
                <w:szCs w:val="24"/>
                <w:lang w:eastAsia="ru-RU"/>
              </w:rPr>
              <w:t>Бурдакова</w:t>
            </w:r>
            <w:proofErr w:type="spellEnd"/>
            <w:r w:rsidRPr="00B97745">
              <w:rPr>
                <w:sz w:val="24"/>
                <w:szCs w:val="24"/>
                <w:lang w:eastAsia="ru-RU"/>
              </w:rPr>
              <w:t xml:space="preserve"> С</w:t>
            </w:r>
            <w:r w:rsidR="00880BFC">
              <w:rPr>
                <w:sz w:val="24"/>
                <w:szCs w:val="24"/>
                <w:lang w:eastAsia="ru-RU"/>
              </w:rPr>
              <w:t>.Т.</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3Б</w:t>
            </w:r>
          </w:p>
        </w:tc>
        <w:tc>
          <w:tcPr>
            <w:tcW w:w="5387" w:type="dxa"/>
          </w:tcPr>
          <w:p w:rsidR="00570EE6" w:rsidRPr="00B97745" w:rsidRDefault="00880BFC" w:rsidP="00B97745">
            <w:pPr>
              <w:widowControl w:val="0"/>
              <w:autoSpaceDE w:val="0"/>
              <w:autoSpaceDN w:val="0"/>
              <w:adjustRightInd w:val="0"/>
              <w:contextualSpacing/>
              <w:jc w:val="both"/>
              <w:rPr>
                <w:sz w:val="24"/>
                <w:szCs w:val="24"/>
                <w:lang w:eastAsia="ru-RU"/>
              </w:rPr>
            </w:pPr>
            <w:proofErr w:type="spellStart"/>
            <w:r>
              <w:rPr>
                <w:sz w:val="24"/>
                <w:szCs w:val="24"/>
                <w:lang w:eastAsia="ru-RU"/>
              </w:rPr>
              <w:t>Сизов</w:t>
            </w:r>
            <w:proofErr w:type="spellEnd"/>
            <w:r>
              <w:rPr>
                <w:sz w:val="24"/>
                <w:szCs w:val="24"/>
                <w:lang w:eastAsia="ru-RU"/>
              </w:rPr>
              <w:t xml:space="preserve"> И.В.</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4А</w:t>
            </w:r>
          </w:p>
        </w:tc>
        <w:tc>
          <w:tcPr>
            <w:tcW w:w="5387" w:type="dxa"/>
          </w:tcPr>
          <w:p w:rsidR="00570EE6" w:rsidRPr="00B97745" w:rsidRDefault="00880BFC" w:rsidP="00B97745">
            <w:pPr>
              <w:widowControl w:val="0"/>
              <w:autoSpaceDE w:val="0"/>
              <w:autoSpaceDN w:val="0"/>
              <w:adjustRightInd w:val="0"/>
              <w:contextualSpacing/>
              <w:jc w:val="both"/>
              <w:rPr>
                <w:sz w:val="24"/>
                <w:szCs w:val="24"/>
                <w:lang w:eastAsia="ru-RU"/>
              </w:rPr>
            </w:pPr>
            <w:r>
              <w:rPr>
                <w:sz w:val="24"/>
                <w:szCs w:val="24"/>
                <w:lang w:eastAsia="ru-RU"/>
              </w:rPr>
              <w:t>Денисова М.Л.</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4Б</w:t>
            </w:r>
          </w:p>
        </w:tc>
        <w:tc>
          <w:tcPr>
            <w:tcW w:w="5387" w:type="dxa"/>
          </w:tcPr>
          <w:p w:rsidR="00570EE6" w:rsidRPr="00B97745" w:rsidRDefault="00570EE6" w:rsidP="00880BFC">
            <w:pPr>
              <w:widowControl w:val="0"/>
              <w:autoSpaceDE w:val="0"/>
              <w:autoSpaceDN w:val="0"/>
              <w:adjustRightInd w:val="0"/>
              <w:contextualSpacing/>
              <w:jc w:val="both"/>
              <w:rPr>
                <w:sz w:val="24"/>
                <w:szCs w:val="24"/>
                <w:lang w:eastAsia="ru-RU"/>
              </w:rPr>
            </w:pPr>
            <w:proofErr w:type="spellStart"/>
            <w:r w:rsidRPr="00B97745">
              <w:rPr>
                <w:sz w:val="24"/>
                <w:szCs w:val="24"/>
                <w:lang w:eastAsia="ru-RU"/>
              </w:rPr>
              <w:t>Холзынева</w:t>
            </w:r>
            <w:proofErr w:type="spellEnd"/>
            <w:r w:rsidRPr="00B97745">
              <w:rPr>
                <w:sz w:val="24"/>
                <w:szCs w:val="24"/>
                <w:lang w:eastAsia="ru-RU"/>
              </w:rPr>
              <w:t xml:space="preserve"> Э</w:t>
            </w:r>
            <w:r w:rsidR="00880BFC">
              <w:rPr>
                <w:sz w:val="24"/>
                <w:szCs w:val="24"/>
                <w:lang w:eastAsia="ru-RU"/>
              </w:rPr>
              <w:t>.Д.</w:t>
            </w:r>
          </w:p>
        </w:tc>
      </w:tr>
    </w:tbl>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p>
    <w:tbl>
      <w:tblPr>
        <w:tblStyle w:val="210"/>
        <w:tblW w:w="0" w:type="auto"/>
        <w:tblLook w:val="04A0" w:firstRow="1" w:lastRow="0" w:firstColumn="1" w:lastColumn="0" w:noHBand="0" w:noVBand="1"/>
      </w:tblPr>
      <w:tblGrid>
        <w:gridCol w:w="1951"/>
        <w:gridCol w:w="2126"/>
        <w:gridCol w:w="5387"/>
      </w:tblGrid>
      <w:tr w:rsidR="00570EE6" w:rsidRPr="00B97745" w:rsidTr="00570EE6">
        <w:tc>
          <w:tcPr>
            <w:tcW w:w="1951" w:type="dxa"/>
          </w:tcPr>
          <w:p w:rsidR="00570EE6" w:rsidRPr="00B97745" w:rsidRDefault="00570EE6" w:rsidP="00B97745">
            <w:pPr>
              <w:widowControl w:val="0"/>
              <w:autoSpaceDE w:val="0"/>
              <w:autoSpaceDN w:val="0"/>
              <w:adjustRightInd w:val="0"/>
              <w:contextualSpacing/>
              <w:jc w:val="center"/>
              <w:rPr>
                <w:b/>
                <w:sz w:val="24"/>
                <w:szCs w:val="24"/>
                <w:lang w:eastAsia="ru-RU"/>
              </w:rPr>
            </w:pPr>
            <w:r w:rsidRPr="00B97745">
              <w:rPr>
                <w:b/>
                <w:sz w:val="24"/>
                <w:szCs w:val="24"/>
                <w:lang w:eastAsia="ru-RU"/>
              </w:rPr>
              <w:t>Предмет</w:t>
            </w:r>
          </w:p>
        </w:tc>
        <w:tc>
          <w:tcPr>
            <w:tcW w:w="2126" w:type="dxa"/>
          </w:tcPr>
          <w:p w:rsidR="00570EE6" w:rsidRPr="00B97745" w:rsidRDefault="00570EE6" w:rsidP="00B97745">
            <w:pPr>
              <w:widowControl w:val="0"/>
              <w:autoSpaceDE w:val="0"/>
              <w:autoSpaceDN w:val="0"/>
              <w:adjustRightInd w:val="0"/>
              <w:contextualSpacing/>
              <w:jc w:val="center"/>
              <w:rPr>
                <w:b/>
                <w:sz w:val="24"/>
                <w:szCs w:val="24"/>
                <w:lang w:eastAsia="ru-RU"/>
              </w:rPr>
            </w:pPr>
            <w:r w:rsidRPr="00B97745">
              <w:rPr>
                <w:b/>
                <w:sz w:val="24"/>
                <w:szCs w:val="24"/>
                <w:lang w:eastAsia="ru-RU"/>
              </w:rPr>
              <w:t>Класс</w:t>
            </w:r>
          </w:p>
        </w:tc>
        <w:tc>
          <w:tcPr>
            <w:tcW w:w="5387" w:type="dxa"/>
          </w:tcPr>
          <w:p w:rsidR="00570EE6" w:rsidRPr="00B97745" w:rsidRDefault="00570EE6" w:rsidP="00B97745">
            <w:pPr>
              <w:widowControl w:val="0"/>
              <w:autoSpaceDE w:val="0"/>
              <w:autoSpaceDN w:val="0"/>
              <w:adjustRightInd w:val="0"/>
              <w:contextualSpacing/>
              <w:jc w:val="center"/>
              <w:rPr>
                <w:b/>
                <w:sz w:val="24"/>
                <w:szCs w:val="24"/>
                <w:lang w:eastAsia="ru-RU"/>
              </w:rPr>
            </w:pPr>
            <w:r w:rsidRPr="00B97745">
              <w:rPr>
                <w:b/>
                <w:sz w:val="24"/>
                <w:szCs w:val="24"/>
                <w:lang w:eastAsia="ru-RU"/>
              </w:rPr>
              <w:t>Победитель</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Русский язык</w:t>
            </w: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5А</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proofErr w:type="spellStart"/>
            <w:r w:rsidRPr="00B97745">
              <w:rPr>
                <w:sz w:val="24"/>
                <w:szCs w:val="24"/>
                <w:lang w:eastAsia="ru-RU"/>
              </w:rPr>
              <w:t>Наддака</w:t>
            </w:r>
            <w:proofErr w:type="spellEnd"/>
            <w:r w:rsidRPr="00B97745">
              <w:rPr>
                <w:sz w:val="24"/>
                <w:szCs w:val="24"/>
                <w:lang w:eastAsia="ru-RU"/>
              </w:rPr>
              <w:t xml:space="preserve"> Е</w:t>
            </w:r>
            <w:r w:rsidR="00880BFC">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6А</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Егоров Е</w:t>
            </w:r>
            <w:r w:rsidR="00880BFC">
              <w:rPr>
                <w:sz w:val="24"/>
                <w:szCs w:val="24"/>
                <w:lang w:eastAsia="ru-RU"/>
              </w:rPr>
              <w:t>.И.</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7Б</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Силаева С</w:t>
            </w:r>
            <w:r w:rsidR="00880BFC">
              <w:rPr>
                <w:sz w:val="24"/>
                <w:szCs w:val="24"/>
                <w:lang w:eastAsia="ru-RU"/>
              </w:rPr>
              <w:t>.В.</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8Б</w:t>
            </w:r>
          </w:p>
        </w:tc>
        <w:tc>
          <w:tcPr>
            <w:tcW w:w="5387" w:type="dxa"/>
          </w:tcPr>
          <w:p w:rsidR="00570EE6" w:rsidRPr="00B97745" w:rsidRDefault="00880BFC" w:rsidP="00B97745">
            <w:pPr>
              <w:widowControl w:val="0"/>
              <w:autoSpaceDE w:val="0"/>
              <w:autoSpaceDN w:val="0"/>
              <w:adjustRightInd w:val="0"/>
              <w:contextualSpacing/>
              <w:rPr>
                <w:sz w:val="24"/>
                <w:szCs w:val="24"/>
                <w:lang w:eastAsia="ru-RU"/>
              </w:rPr>
            </w:pPr>
            <w:r>
              <w:rPr>
                <w:sz w:val="24"/>
                <w:szCs w:val="24"/>
                <w:lang w:eastAsia="ru-RU"/>
              </w:rPr>
              <w:t>Мишин Л.Н.</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9А</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Тележников Ю</w:t>
            </w:r>
            <w:r w:rsidR="00880BFC">
              <w:rPr>
                <w:sz w:val="24"/>
                <w:szCs w:val="24"/>
                <w:lang w:eastAsia="ru-RU"/>
              </w:rPr>
              <w:t>.Г.</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9Б</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proofErr w:type="spellStart"/>
            <w:r w:rsidRPr="00B97745">
              <w:rPr>
                <w:sz w:val="24"/>
                <w:szCs w:val="24"/>
                <w:lang w:eastAsia="ru-RU"/>
              </w:rPr>
              <w:t>Свердликова</w:t>
            </w:r>
            <w:proofErr w:type="spellEnd"/>
            <w:r w:rsidRPr="00B97745">
              <w:rPr>
                <w:sz w:val="24"/>
                <w:szCs w:val="24"/>
                <w:lang w:eastAsia="ru-RU"/>
              </w:rPr>
              <w:t xml:space="preserve"> М</w:t>
            </w:r>
            <w:r w:rsidR="00880BFC">
              <w:rPr>
                <w:sz w:val="24"/>
                <w:szCs w:val="24"/>
                <w:lang w:eastAsia="ru-RU"/>
              </w:rPr>
              <w:t>.Д.</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10</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Домнина А</w:t>
            </w:r>
            <w:r w:rsidR="00880BFC">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11</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proofErr w:type="spellStart"/>
            <w:r w:rsidRPr="00B97745">
              <w:rPr>
                <w:sz w:val="24"/>
                <w:szCs w:val="24"/>
                <w:lang w:eastAsia="ru-RU"/>
              </w:rPr>
              <w:t>Трачук</w:t>
            </w:r>
            <w:proofErr w:type="spellEnd"/>
            <w:r w:rsidR="00880BFC">
              <w:rPr>
                <w:sz w:val="24"/>
                <w:szCs w:val="24"/>
                <w:lang w:eastAsia="ru-RU"/>
              </w:rPr>
              <w:t xml:space="preserve"> </w:t>
            </w:r>
            <w:r w:rsidRPr="00B97745">
              <w:rPr>
                <w:sz w:val="24"/>
                <w:szCs w:val="24"/>
                <w:lang w:eastAsia="ru-RU"/>
              </w:rPr>
              <w:t>А</w:t>
            </w:r>
            <w:r w:rsidR="00880BFC">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Математика</w:t>
            </w: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5Б</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proofErr w:type="spellStart"/>
            <w:r w:rsidRPr="00B97745">
              <w:rPr>
                <w:sz w:val="24"/>
                <w:szCs w:val="24"/>
                <w:lang w:eastAsia="ru-RU"/>
              </w:rPr>
              <w:t>Азыева</w:t>
            </w:r>
            <w:proofErr w:type="spellEnd"/>
            <w:r w:rsidRPr="00B97745">
              <w:rPr>
                <w:sz w:val="24"/>
                <w:szCs w:val="24"/>
                <w:lang w:eastAsia="ru-RU"/>
              </w:rPr>
              <w:t xml:space="preserve"> А</w:t>
            </w:r>
            <w:r w:rsidR="00880BFC">
              <w:rPr>
                <w:sz w:val="24"/>
                <w:szCs w:val="24"/>
                <w:lang w:eastAsia="ru-RU"/>
              </w:rPr>
              <w:t>.Л.</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tabs>
                <w:tab w:val="left" w:pos="975"/>
              </w:tabs>
              <w:autoSpaceDE w:val="0"/>
              <w:autoSpaceDN w:val="0"/>
              <w:adjustRightInd w:val="0"/>
              <w:contextualSpacing/>
              <w:rPr>
                <w:sz w:val="24"/>
                <w:szCs w:val="24"/>
                <w:lang w:eastAsia="ru-RU"/>
              </w:rPr>
            </w:pPr>
            <w:r w:rsidRPr="00B97745">
              <w:rPr>
                <w:sz w:val="24"/>
                <w:szCs w:val="24"/>
                <w:lang w:eastAsia="ru-RU"/>
              </w:rPr>
              <w:t>6Б</w:t>
            </w:r>
          </w:p>
        </w:tc>
        <w:tc>
          <w:tcPr>
            <w:tcW w:w="5387" w:type="dxa"/>
          </w:tcPr>
          <w:p w:rsidR="00570EE6" w:rsidRPr="00B97745" w:rsidRDefault="00880BFC" w:rsidP="00B97745">
            <w:pPr>
              <w:widowControl w:val="0"/>
              <w:autoSpaceDE w:val="0"/>
              <w:autoSpaceDN w:val="0"/>
              <w:adjustRightInd w:val="0"/>
              <w:contextualSpacing/>
              <w:rPr>
                <w:sz w:val="24"/>
                <w:szCs w:val="24"/>
                <w:lang w:eastAsia="ru-RU"/>
              </w:rPr>
            </w:pPr>
            <w:proofErr w:type="spellStart"/>
            <w:r>
              <w:rPr>
                <w:sz w:val="24"/>
                <w:szCs w:val="24"/>
                <w:lang w:eastAsia="ru-RU"/>
              </w:rPr>
              <w:t>Абсатарова</w:t>
            </w:r>
            <w:proofErr w:type="spellEnd"/>
            <w:r>
              <w:rPr>
                <w:sz w:val="24"/>
                <w:szCs w:val="24"/>
                <w:lang w:eastAsia="ru-RU"/>
              </w:rPr>
              <w:t xml:space="preserve"> А.Н.</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7Б</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Глушко Е</w:t>
            </w:r>
            <w:r w:rsidR="00880BFC">
              <w:rPr>
                <w:sz w:val="24"/>
                <w:szCs w:val="24"/>
                <w:lang w:eastAsia="ru-RU"/>
              </w:rPr>
              <w:t>.И.</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8А</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Касьянов А</w:t>
            </w:r>
            <w:r w:rsidR="00880BFC">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9А</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Тележников Ю</w:t>
            </w:r>
            <w:r w:rsidR="00880BFC">
              <w:rPr>
                <w:sz w:val="24"/>
                <w:szCs w:val="24"/>
                <w:lang w:eastAsia="ru-RU"/>
              </w:rPr>
              <w:t>.Г.</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10</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proofErr w:type="spellStart"/>
            <w:r w:rsidRPr="00B97745">
              <w:rPr>
                <w:sz w:val="24"/>
                <w:szCs w:val="24"/>
                <w:lang w:eastAsia="ru-RU"/>
              </w:rPr>
              <w:t>Уйманов</w:t>
            </w:r>
            <w:proofErr w:type="spellEnd"/>
            <w:r w:rsidRPr="00B97745">
              <w:rPr>
                <w:sz w:val="24"/>
                <w:szCs w:val="24"/>
                <w:lang w:eastAsia="ru-RU"/>
              </w:rPr>
              <w:t xml:space="preserve"> Г</w:t>
            </w:r>
            <w:r w:rsidR="00880BFC">
              <w:rPr>
                <w:sz w:val="24"/>
                <w:szCs w:val="24"/>
                <w:lang w:eastAsia="ru-RU"/>
              </w:rPr>
              <w:t>.И.</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11</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Алексеева Е</w:t>
            </w:r>
            <w:r w:rsidR="00880BFC">
              <w:rPr>
                <w:sz w:val="24"/>
                <w:szCs w:val="24"/>
                <w:lang w:eastAsia="ru-RU"/>
              </w:rPr>
              <w:t>.М.</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География</w:t>
            </w: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6</w:t>
            </w:r>
            <w:proofErr w:type="gramStart"/>
            <w:r w:rsidRPr="00B97745">
              <w:rPr>
                <w:sz w:val="24"/>
                <w:szCs w:val="24"/>
                <w:lang w:eastAsia="ru-RU"/>
              </w:rPr>
              <w:t xml:space="preserve"> Б</w:t>
            </w:r>
            <w:proofErr w:type="gramEnd"/>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proofErr w:type="spellStart"/>
            <w:r w:rsidRPr="00B97745">
              <w:rPr>
                <w:sz w:val="24"/>
                <w:szCs w:val="24"/>
                <w:lang w:eastAsia="ru-RU"/>
              </w:rPr>
              <w:t>Рябцун</w:t>
            </w:r>
            <w:proofErr w:type="spellEnd"/>
            <w:r w:rsidRPr="00B97745">
              <w:rPr>
                <w:sz w:val="24"/>
                <w:szCs w:val="24"/>
                <w:lang w:eastAsia="ru-RU"/>
              </w:rPr>
              <w:t xml:space="preserve"> А</w:t>
            </w:r>
            <w:r w:rsidR="00880BFC">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7Б</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Филимонова Л</w:t>
            </w:r>
            <w:r w:rsidR="00880BFC">
              <w:rPr>
                <w:sz w:val="24"/>
                <w:szCs w:val="24"/>
                <w:lang w:eastAsia="ru-RU"/>
              </w:rPr>
              <w:t>.П.</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8А</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Вишнева А</w:t>
            </w:r>
            <w:r w:rsidR="00880BFC">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9А</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Алексеева С</w:t>
            </w:r>
            <w:r w:rsidR="00880BFC">
              <w:rPr>
                <w:sz w:val="24"/>
                <w:szCs w:val="24"/>
                <w:lang w:eastAsia="ru-RU"/>
              </w:rPr>
              <w:t>.С.</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11</w:t>
            </w:r>
          </w:p>
        </w:tc>
        <w:tc>
          <w:tcPr>
            <w:tcW w:w="5387" w:type="dxa"/>
          </w:tcPr>
          <w:p w:rsidR="00570EE6" w:rsidRPr="00B97745" w:rsidRDefault="00570EE6" w:rsidP="00880BFC">
            <w:pPr>
              <w:widowControl w:val="0"/>
              <w:autoSpaceDE w:val="0"/>
              <w:autoSpaceDN w:val="0"/>
              <w:adjustRightInd w:val="0"/>
              <w:contextualSpacing/>
              <w:rPr>
                <w:sz w:val="24"/>
                <w:szCs w:val="24"/>
                <w:lang w:eastAsia="ru-RU"/>
              </w:rPr>
            </w:pPr>
            <w:r w:rsidRPr="00B97745">
              <w:rPr>
                <w:sz w:val="24"/>
                <w:szCs w:val="24"/>
                <w:lang w:eastAsia="ru-RU"/>
              </w:rPr>
              <w:t>Стефаненко С</w:t>
            </w:r>
            <w:r w:rsidR="00880BFC">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Биология</w:t>
            </w: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6</w:t>
            </w:r>
            <w:proofErr w:type="gramStart"/>
            <w:r w:rsidRPr="00B97745">
              <w:rPr>
                <w:sz w:val="24"/>
                <w:szCs w:val="24"/>
                <w:lang w:eastAsia="ru-RU"/>
              </w:rPr>
              <w:t xml:space="preserve"> Б</w:t>
            </w:r>
            <w:proofErr w:type="gramEnd"/>
          </w:p>
        </w:tc>
        <w:tc>
          <w:tcPr>
            <w:tcW w:w="5387" w:type="dxa"/>
          </w:tcPr>
          <w:p w:rsidR="00570EE6" w:rsidRPr="00B97745" w:rsidRDefault="00570EE6" w:rsidP="00273CF4">
            <w:pPr>
              <w:widowControl w:val="0"/>
              <w:autoSpaceDE w:val="0"/>
              <w:autoSpaceDN w:val="0"/>
              <w:adjustRightInd w:val="0"/>
              <w:contextualSpacing/>
              <w:rPr>
                <w:sz w:val="24"/>
                <w:szCs w:val="24"/>
                <w:lang w:eastAsia="ru-RU"/>
              </w:rPr>
            </w:pPr>
            <w:proofErr w:type="spellStart"/>
            <w:r w:rsidRPr="00B97745">
              <w:rPr>
                <w:sz w:val="24"/>
                <w:szCs w:val="24"/>
                <w:lang w:eastAsia="ru-RU"/>
              </w:rPr>
              <w:t>Рябцун</w:t>
            </w:r>
            <w:proofErr w:type="spellEnd"/>
            <w:r w:rsidRPr="00B97745">
              <w:rPr>
                <w:sz w:val="24"/>
                <w:szCs w:val="24"/>
                <w:lang w:eastAsia="ru-RU"/>
              </w:rPr>
              <w:t xml:space="preserve"> А</w:t>
            </w:r>
            <w:r w:rsidR="00273CF4">
              <w:rPr>
                <w:sz w:val="24"/>
                <w:szCs w:val="24"/>
                <w:lang w:eastAsia="ru-RU"/>
              </w:rPr>
              <w:t>.Р.</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8Б</w:t>
            </w:r>
          </w:p>
        </w:tc>
        <w:tc>
          <w:tcPr>
            <w:tcW w:w="5387" w:type="dxa"/>
          </w:tcPr>
          <w:p w:rsidR="00570EE6" w:rsidRPr="00B97745" w:rsidRDefault="00570EE6" w:rsidP="00273CF4">
            <w:pPr>
              <w:widowControl w:val="0"/>
              <w:autoSpaceDE w:val="0"/>
              <w:autoSpaceDN w:val="0"/>
              <w:adjustRightInd w:val="0"/>
              <w:contextualSpacing/>
              <w:rPr>
                <w:sz w:val="24"/>
                <w:szCs w:val="24"/>
                <w:lang w:eastAsia="ru-RU"/>
              </w:rPr>
            </w:pPr>
            <w:r w:rsidRPr="00B97745">
              <w:rPr>
                <w:sz w:val="24"/>
                <w:szCs w:val="24"/>
                <w:lang w:eastAsia="ru-RU"/>
              </w:rPr>
              <w:t>Бирюкова Ж</w:t>
            </w:r>
            <w:r w:rsidR="00273CF4">
              <w:rPr>
                <w:sz w:val="24"/>
                <w:szCs w:val="24"/>
                <w:lang w:eastAsia="ru-RU"/>
              </w:rPr>
              <w:t>.О.</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9А</w:t>
            </w:r>
          </w:p>
        </w:tc>
        <w:tc>
          <w:tcPr>
            <w:tcW w:w="5387" w:type="dxa"/>
          </w:tcPr>
          <w:p w:rsidR="00570EE6" w:rsidRPr="00B97745" w:rsidRDefault="00570EE6" w:rsidP="00273CF4">
            <w:pPr>
              <w:widowControl w:val="0"/>
              <w:autoSpaceDE w:val="0"/>
              <w:autoSpaceDN w:val="0"/>
              <w:adjustRightInd w:val="0"/>
              <w:contextualSpacing/>
              <w:rPr>
                <w:sz w:val="24"/>
                <w:szCs w:val="24"/>
                <w:lang w:eastAsia="ru-RU"/>
              </w:rPr>
            </w:pPr>
            <w:r w:rsidRPr="00B97745">
              <w:rPr>
                <w:sz w:val="24"/>
                <w:szCs w:val="24"/>
                <w:lang w:eastAsia="ru-RU"/>
              </w:rPr>
              <w:t>Тележников Ю</w:t>
            </w:r>
            <w:r w:rsidR="00273CF4">
              <w:rPr>
                <w:sz w:val="24"/>
                <w:szCs w:val="24"/>
                <w:lang w:eastAsia="ru-RU"/>
              </w:rPr>
              <w:t>.Г.</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 xml:space="preserve">10 </w:t>
            </w:r>
          </w:p>
        </w:tc>
        <w:tc>
          <w:tcPr>
            <w:tcW w:w="5387" w:type="dxa"/>
          </w:tcPr>
          <w:p w:rsidR="00570EE6" w:rsidRPr="00B97745" w:rsidRDefault="00570EE6" w:rsidP="00273CF4">
            <w:pPr>
              <w:widowControl w:val="0"/>
              <w:autoSpaceDE w:val="0"/>
              <w:autoSpaceDN w:val="0"/>
              <w:adjustRightInd w:val="0"/>
              <w:contextualSpacing/>
              <w:rPr>
                <w:sz w:val="24"/>
                <w:szCs w:val="24"/>
                <w:lang w:eastAsia="ru-RU"/>
              </w:rPr>
            </w:pPr>
            <w:r w:rsidRPr="00B97745">
              <w:rPr>
                <w:sz w:val="24"/>
                <w:szCs w:val="24"/>
                <w:lang w:eastAsia="ru-RU"/>
              </w:rPr>
              <w:t>Багдасарян Я</w:t>
            </w:r>
            <w:r w:rsidR="00273CF4">
              <w:rPr>
                <w:sz w:val="24"/>
                <w:szCs w:val="24"/>
                <w:lang w:eastAsia="ru-RU"/>
              </w:rPr>
              <w:t>.С.</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История</w:t>
            </w: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9</w:t>
            </w:r>
          </w:p>
        </w:tc>
        <w:tc>
          <w:tcPr>
            <w:tcW w:w="5387" w:type="dxa"/>
          </w:tcPr>
          <w:p w:rsidR="00570EE6" w:rsidRPr="00B97745" w:rsidRDefault="00570EE6" w:rsidP="00273CF4">
            <w:pPr>
              <w:widowControl w:val="0"/>
              <w:autoSpaceDE w:val="0"/>
              <w:autoSpaceDN w:val="0"/>
              <w:adjustRightInd w:val="0"/>
              <w:contextualSpacing/>
              <w:rPr>
                <w:sz w:val="24"/>
                <w:szCs w:val="24"/>
                <w:lang w:eastAsia="ru-RU"/>
              </w:rPr>
            </w:pPr>
            <w:proofErr w:type="spellStart"/>
            <w:r w:rsidRPr="00B97745">
              <w:rPr>
                <w:sz w:val="24"/>
                <w:szCs w:val="24"/>
                <w:lang w:eastAsia="ru-RU"/>
              </w:rPr>
              <w:t>Викеньтев</w:t>
            </w:r>
            <w:proofErr w:type="spellEnd"/>
            <w:r w:rsidRPr="00B97745">
              <w:rPr>
                <w:sz w:val="24"/>
                <w:szCs w:val="24"/>
                <w:lang w:eastAsia="ru-RU"/>
              </w:rPr>
              <w:t xml:space="preserve"> С</w:t>
            </w:r>
            <w:r w:rsidR="00273CF4">
              <w:rPr>
                <w:sz w:val="24"/>
                <w:szCs w:val="24"/>
                <w:lang w:eastAsia="ru-RU"/>
              </w:rPr>
              <w:t>.П.</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rPr>
                <w:sz w:val="24"/>
                <w:szCs w:val="24"/>
                <w:lang w:eastAsia="ru-RU"/>
              </w:rPr>
            </w:pPr>
            <w:r w:rsidRPr="00B97745">
              <w:rPr>
                <w:sz w:val="24"/>
                <w:szCs w:val="24"/>
                <w:lang w:eastAsia="ru-RU"/>
              </w:rPr>
              <w:t>10</w:t>
            </w:r>
          </w:p>
        </w:tc>
        <w:tc>
          <w:tcPr>
            <w:tcW w:w="5387" w:type="dxa"/>
          </w:tcPr>
          <w:p w:rsidR="00570EE6" w:rsidRPr="00B97745" w:rsidRDefault="00570EE6" w:rsidP="00273CF4">
            <w:pPr>
              <w:widowControl w:val="0"/>
              <w:autoSpaceDE w:val="0"/>
              <w:autoSpaceDN w:val="0"/>
              <w:adjustRightInd w:val="0"/>
              <w:contextualSpacing/>
              <w:rPr>
                <w:sz w:val="24"/>
                <w:szCs w:val="24"/>
                <w:lang w:eastAsia="ru-RU"/>
              </w:rPr>
            </w:pPr>
            <w:r w:rsidRPr="00B97745">
              <w:rPr>
                <w:sz w:val="24"/>
                <w:szCs w:val="24"/>
                <w:lang w:eastAsia="ru-RU"/>
              </w:rPr>
              <w:t>Малков Д</w:t>
            </w:r>
            <w:r w:rsidR="00273CF4">
              <w:rPr>
                <w:sz w:val="24"/>
                <w:szCs w:val="24"/>
                <w:lang w:eastAsia="ru-RU"/>
              </w:rPr>
              <w:t>.Р.</w:t>
            </w:r>
          </w:p>
        </w:tc>
      </w:tr>
    </w:tbl>
    <w:p w:rsidR="00C575F3" w:rsidRDefault="00C575F3" w:rsidP="00B97745">
      <w:pPr>
        <w:tabs>
          <w:tab w:val="left" w:pos="5250"/>
        </w:tabs>
        <w:spacing w:after="0" w:line="240" w:lineRule="auto"/>
        <w:ind w:firstLine="709"/>
        <w:contextualSpacing/>
        <w:jc w:val="center"/>
        <w:rPr>
          <w:rFonts w:ascii="Times New Roman" w:hAnsi="Times New Roman" w:cs="Times New Roman"/>
          <w:b/>
          <w:sz w:val="24"/>
          <w:szCs w:val="24"/>
        </w:rPr>
      </w:pPr>
    </w:p>
    <w:p w:rsidR="00570EE6" w:rsidRPr="00B97745" w:rsidRDefault="00570EE6" w:rsidP="00B97745">
      <w:pPr>
        <w:tabs>
          <w:tab w:val="left" w:pos="5250"/>
        </w:tabs>
        <w:spacing w:after="0"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Шахматно-шашечный турнир</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Дата проведения 20-21 марта</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Ответственные: Сербина М.Ю., Ефремова И.А.</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Общее количество участников – 86</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Классы – 1,2,4,5,6</w:t>
      </w:r>
    </w:p>
    <w:tbl>
      <w:tblPr>
        <w:tblStyle w:val="31"/>
        <w:tblW w:w="0" w:type="auto"/>
        <w:tblLook w:val="04A0" w:firstRow="1" w:lastRow="0" w:firstColumn="1" w:lastColumn="0" w:noHBand="0" w:noVBand="1"/>
      </w:tblPr>
      <w:tblGrid>
        <w:gridCol w:w="1951"/>
        <w:gridCol w:w="2126"/>
        <w:gridCol w:w="5387"/>
      </w:tblGrid>
      <w:tr w:rsidR="00570EE6" w:rsidRPr="00B97745" w:rsidTr="00570EE6">
        <w:tc>
          <w:tcPr>
            <w:tcW w:w="1951" w:type="dxa"/>
          </w:tcPr>
          <w:p w:rsidR="00570EE6" w:rsidRPr="00B97745" w:rsidRDefault="00570EE6" w:rsidP="00B97745">
            <w:pPr>
              <w:widowControl w:val="0"/>
              <w:autoSpaceDE w:val="0"/>
              <w:autoSpaceDN w:val="0"/>
              <w:adjustRightInd w:val="0"/>
              <w:contextualSpacing/>
              <w:jc w:val="center"/>
              <w:rPr>
                <w:b/>
                <w:sz w:val="24"/>
                <w:szCs w:val="24"/>
                <w:lang w:eastAsia="ru-RU"/>
              </w:rPr>
            </w:pPr>
            <w:r w:rsidRPr="00B97745">
              <w:rPr>
                <w:b/>
                <w:sz w:val="24"/>
                <w:szCs w:val="24"/>
                <w:lang w:eastAsia="ru-RU"/>
              </w:rPr>
              <w:t>Игра</w:t>
            </w:r>
          </w:p>
        </w:tc>
        <w:tc>
          <w:tcPr>
            <w:tcW w:w="2126" w:type="dxa"/>
          </w:tcPr>
          <w:p w:rsidR="00570EE6" w:rsidRPr="00B97745" w:rsidRDefault="00570EE6" w:rsidP="00B97745">
            <w:pPr>
              <w:widowControl w:val="0"/>
              <w:autoSpaceDE w:val="0"/>
              <w:autoSpaceDN w:val="0"/>
              <w:adjustRightInd w:val="0"/>
              <w:contextualSpacing/>
              <w:jc w:val="center"/>
              <w:rPr>
                <w:b/>
                <w:sz w:val="24"/>
                <w:szCs w:val="24"/>
                <w:lang w:eastAsia="ru-RU"/>
              </w:rPr>
            </w:pPr>
            <w:r w:rsidRPr="00B97745">
              <w:rPr>
                <w:b/>
                <w:sz w:val="24"/>
                <w:szCs w:val="24"/>
                <w:lang w:eastAsia="ru-RU"/>
              </w:rPr>
              <w:t>Класс</w:t>
            </w:r>
          </w:p>
        </w:tc>
        <w:tc>
          <w:tcPr>
            <w:tcW w:w="5387" w:type="dxa"/>
          </w:tcPr>
          <w:p w:rsidR="00570EE6" w:rsidRPr="00B97745" w:rsidRDefault="00570EE6" w:rsidP="00B97745">
            <w:pPr>
              <w:widowControl w:val="0"/>
              <w:autoSpaceDE w:val="0"/>
              <w:autoSpaceDN w:val="0"/>
              <w:adjustRightInd w:val="0"/>
              <w:contextualSpacing/>
              <w:jc w:val="center"/>
              <w:rPr>
                <w:b/>
                <w:sz w:val="24"/>
                <w:szCs w:val="24"/>
                <w:lang w:eastAsia="ru-RU"/>
              </w:rPr>
            </w:pPr>
            <w:r w:rsidRPr="00B97745">
              <w:rPr>
                <w:b/>
                <w:sz w:val="24"/>
                <w:szCs w:val="24"/>
                <w:lang w:eastAsia="ru-RU"/>
              </w:rPr>
              <w:t>Победители</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Шахматы</w:t>
            </w: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2А</w:t>
            </w:r>
          </w:p>
        </w:tc>
        <w:tc>
          <w:tcPr>
            <w:tcW w:w="5387" w:type="dxa"/>
          </w:tcPr>
          <w:p w:rsidR="00570EE6" w:rsidRPr="00B97745" w:rsidRDefault="00570EE6" w:rsidP="00273CF4">
            <w:pPr>
              <w:widowControl w:val="0"/>
              <w:autoSpaceDE w:val="0"/>
              <w:autoSpaceDN w:val="0"/>
              <w:adjustRightInd w:val="0"/>
              <w:contextualSpacing/>
              <w:jc w:val="both"/>
              <w:rPr>
                <w:sz w:val="24"/>
                <w:szCs w:val="24"/>
                <w:lang w:eastAsia="ru-RU"/>
              </w:rPr>
            </w:pPr>
            <w:r w:rsidRPr="00B97745">
              <w:rPr>
                <w:sz w:val="24"/>
                <w:szCs w:val="24"/>
                <w:lang w:eastAsia="ru-RU"/>
              </w:rPr>
              <w:t>Олейников М</w:t>
            </w:r>
            <w:r w:rsidR="00273CF4">
              <w:rPr>
                <w:sz w:val="24"/>
                <w:szCs w:val="24"/>
                <w:lang w:eastAsia="ru-RU"/>
              </w:rPr>
              <w:t>.О.</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2А</w:t>
            </w:r>
          </w:p>
        </w:tc>
        <w:tc>
          <w:tcPr>
            <w:tcW w:w="5387" w:type="dxa"/>
          </w:tcPr>
          <w:p w:rsidR="00570EE6" w:rsidRPr="00B97745" w:rsidRDefault="00570EE6" w:rsidP="00273CF4">
            <w:pPr>
              <w:widowControl w:val="0"/>
              <w:autoSpaceDE w:val="0"/>
              <w:autoSpaceDN w:val="0"/>
              <w:adjustRightInd w:val="0"/>
              <w:contextualSpacing/>
              <w:jc w:val="both"/>
              <w:rPr>
                <w:sz w:val="24"/>
                <w:szCs w:val="24"/>
                <w:lang w:eastAsia="ru-RU"/>
              </w:rPr>
            </w:pPr>
            <w:proofErr w:type="spellStart"/>
            <w:r w:rsidRPr="00B97745">
              <w:rPr>
                <w:sz w:val="24"/>
                <w:szCs w:val="24"/>
                <w:lang w:eastAsia="ru-RU"/>
              </w:rPr>
              <w:t>Муренький</w:t>
            </w:r>
            <w:proofErr w:type="spellEnd"/>
            <w:r w:rsidRPr="00B97745">
              <w:rPr>
                <w:sz w:val="24"/>
                <w:szCs w:val="24"/>
                <w:lang w:eastAsia="ru-RU"/>
              </w:rPr>
              <w:t xml:space="preserve"> А</w:t>
            </w:r>
            <w:r w:rsidR="00273CF4">
              <w:rPr>
                <w:sz w:val="24"/>
                <w:szCs w:val="24"/>
                <w:lang w:eastAsia="ru-RU"/>
              </w:rPr>
              <w:t>.Р.</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6Б</w:t>
            </w:r>
          </w:p>
        </w:tc>
        <w:tc>
          <w:tcPr>
            <w:tcW w:w="5387" w:type="dxa"/>
          </w:tcPr>
          <w:p w:rsidR="00570EE6" w:rsidRPr="00B97745" w:rsidRDefault="00570EE6" w:rsidP="00273CF4">
            <w:pPr>
              <w:widowControl w:val="0"/>
              <w:autoSpaceDE w:val="0"/>
              <w:autoSpaceDN w:val="0"/>
              <w:adjustRightInd w:val="0"/>
              <w:contextualSpacing/>
              <w:jc w:val="both"/>
              <w:rPr>
                <w:sz w:val="24"/>
                <w:szCs w:val="24"/>
                <w:lang w:eastAsia="ru-RU"/>
              </w:rPr>
            </w:pPr>
            <w:proofErr w:type="spellStart"/>
            <w:r w:rsidRPr="00B97745">
              <w:rPr>
                <w:sz w:val="24"/>
                <w:szCs w:val="24"/>
                <w:lang w:eastAsia="ru-RU"/>
              </w:rPr>
              <w:t>Рябцун</w:t>
            </w:r>
            <w:proofErr w:type="spellEnd"/>
            <w:r w:rsidRPr="00B97745">
              <w:rPr>
                <w:sz w:val="24"/>
                <w:szCs w:val="24"/>
                <w:lang w:eastAsia="ru-RU"/>
              </w:rPr>
              <w:t xml:space="preserve"> А</w:t>
            </w:r>
            <w:r w:rsidR="00273CF4">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6Б</w:t>
            </w:r>
          </w:p>
        </w:tc>
        <w:tc>
          <w:tcPr>
            <w:tcW w:w="5387" w:type="dxa"/>
          </w:tcPr>
          <w:p w:rsidR="00570EE6" w:rsidRPr="00B97745" w:rsidRDefault="00273CF4" w:rsidP="00B97745">
            <w:pPr>
              <w:widowControl w:val="0"/>
              <w:autoSpaceDE w:val="0"/>
              <w:autoSpaceDN w:val="0"/>
              <w:adjustRightInd w:val="0"/>
              <w:contextualSpacing/>
              <w:jc w:val="both"/>
              <w:rPr>
                <w:sz w:val="24"/>
                <w:szCs w:val="24"/>
                <w:lang w:eastAsia="ru-RU"/>
              </w:rPr>
            </w:pPr>
            <w:proofErr w:type="spellStart"/>
            <w:r>
              <w:rPr>
                <w:sz w:val="24"/>
                <w:szCs w:val="24"/>
                <w:lang w:eastAsia="ru-RU"/>
              </w:rPr>
              <w:t>Лыженков</w:t>
            </w:r>
            <w:proofErr w:type="spellEnd"/>
            <w:r>
              <w:rPr>
                <w:sz w:val="24"/>
                <w:szCs w:val="24"/>
                <w:lang w:eastAsia="ru-RU"/>
              </w:rPr>
              <w:t xml:space="preserve"> И.Г.</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6Б</w:t>
            </w:r>
          </w:p>
        </w:tc>
        <w:tc>
          <w:tcPr>
            <w:tcW w:w="5387" w:type="dxa"/>
          </w:tcPr>
          <w:p w:rsidR="00570EE6" w:rsidRPr="00B97745" w:rsidRDefault="00273CF4" w:rsidP="00B97745">
            <w:pPr>
              <w:widowControl w:val="0"/>
              <w:autoSpaceDE w:val="0"/>
              <w:autoSpaceDN w:val="0"/>
              <w:adjustRightInd w:val="0"/>
              <w:contextualSpacing/>
              <w:jc w:val="both"/>
              <w:rPr>
                <w:sz w:val="24"/>
                <w:szCs w:val="24"/>
                <w:lang w:eastAsia="ru-RU"/>
              </w:rPr>
            </w:pPr>
            <w:proofErr w:type="spellStart"/>
            <w:r>
              <w:rPr>
                <w:sz w:val="24"/>
                <w:szCs w:val="24"/>
                <w:lang w:eastAsia="ru-RU"/>
              </w:rPr>
              <w:t>Абсатарова</w:t>
            </w:r>
            <w:proofErr w:type="spellEnd"/>
            <w:r>
              <w:rPr>
                <w:sz w:val="24"/>
                <w:szCs w:val="24"/>
                <w:lang w:eastAsia="ru-RU"/>
              </w:rPr>
              <w:t xml:space="preserve"> А.А.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5А</w:t>
            </w:r>
          </w:p>
        </w:tc>
        <w:tc>
          <w:tcPr>
            <w:tcW w:w="5387" w:type="dxa"/>
          </w:tcPr>
          <w:p w:rsidR="00570EE6" w:rsidRPr="00B97745" w:rsidRDefault="00273CF4" w:rsidP="00B97745">
            <w:pPr>
              <w:widowControl w:val="0"/>
              <w:autoSpaceDE w:val="0"/>
              <w:autoSpaceDN w:val="0"/>
              <w:adjustRightInd w:val="0"/>
              <w:contextualSpacing/>
              <w:jc w:val="both"/>
              <w:rPr>
                <w:sz w:val="24"/>
                <w:szCs w:val="24"/>
                <w:lang w:eastAsia="ru-RU"/>
              </w:rPr>
            </w:pPr>
            <w:proofErr w:type="spellStart"/>
            <w:r>
              <w:rPr>
                <w:sz w:val="24"/>
                <w:szCs w:val="24"/>
                <w:lang w:eastAsia="ru-RU"/>
              </w:rPr>
              <w:t>Берестовская</w:t>
            </w:r>
            <w:proofErr w:type="spellEnd"/>
            <w:r>
              <w:rPr>
                <w:sz w:val="24"/>
                <w:szCs w:val="24"/>
                <w:lang w:eastAsia="ru-RU"/>
              </w:rPr>
              <w:t xml:space="preserve"> М.Д.</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5Б</w:t>
            </w:r>
          </w:p>
        </w:tc>
        <w:tc>
          <w:tcPr>
            <w:tcW w:w="5387" w:type="dxa"/>
          </w:tcPr>
          <w:p w:rsidR="00570EE6" w:rsidRPr="00B97745" w:rsidRDefault="00273CF4" w:rsidP="00B97745">
            <w:pPr>
              <w:widowControl w:val="0"/>
              <w:autoSpaceDE w:val="0"/>
              <w:autoSpaceDN w:val="0"/>
              <w:adjustRightInd w:val="0"/>
              <w:contextualSpacing/>
              <w:jc w:val="both"/>
              <w:rPr>
                <w:sz w:val="24"/>
                <w:szCs w:val="24"/>
                <w:lang w:eastAsia="ru-RU"/>
              </w:rPr>
            </w:pPr>
            <w:proofErr w:type="spellStart"/>
            <w:r>
              <w:rPr>
                <w:sz w:val="24"/>
                <w:szCs w:val="24"/>
                <w:lang w:eastAsia="ru-RU"/>
              </w:rPr>
              <w:t>Липендина</w:t>
            </w:r>
            <w:proofErr w:type="spellEnd"/>
            <w:r>
              <w:rPr>
                <w:sz w:val="24"/>
                <w:szCs w:val="24"/>
                <w:lang w:eastAsia="ru-RU"/>
              </w:rPr>
              <w:t xml:space="preserve"> М. К.</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4Б</w:t>
            </w:r>
          </w:p>
        </w:tc>
        <w:tc>
          <w:tcPr>
            <w:tcW w:w="5387" w:type="dxa"/>
          </w:tcPr>
          <w:p w:rsidR="00570EE6" w:rsidRPr="00B97745" w:rsidRDefault="00570EE6" w:rsidP="00B97745">
            <w:pPr>
              <w:widowControl w:val="0"/>
              <w:autoSpaceDE w:val="0"/>
              <w:autoSpaceDN w:val="0"/>
              <w:adjustRightInd w:val="0"/>
              <w:contextualSpacing/>
              <w:jc w:val="both"/>
              <w:rPr>
                <w:sz w:val="24"/>
                <w:szCs w:val="24"/>
                <w:lang w:eastAsia="ru-RU"/>
              </w:rPr>
            </w:pPr>
            <w:proofErr w:type="spellStart"/>
            <w:r w:rsidRPr="00B97745">
              <w:rPr>
                <w:sz w:val="24"/>
                <w:szCs w:val="24"/>
                <w:lang w:eastAsia="ru-RU"/>
              </w:rPr>
              <w:t>Межов</w:t>
            </w:r>
            <w:proofErr w:type="spellEnd"/>
            <w:r w:rsidRPr="00B97745">
              <w:rPr>
                <w:sz w:val="24"/>
                <w:szCs w:val="24"/>
                <w:lang w:eastAsia="ru-RU"/>
              </w:rPr>
              <w:t xml:space="preserve"> Д.</w:t>
            </w:r>
            <w:r w:rsidR="00273CF4">
              <w:rPr>
                <w:sz w:val="24"/>
                <w:szCs w:val="24"/>
                <w:lang w:eastAsia="ru-RU"/>
              </w:rPr>
              <w:t xml:space="preserve"> И.</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4Б</w:t>
            </w:r>
          </w:p>
        </w:tc>
        <w:tc>
          <w:tcPr>
            <w:tcW w:w="5387"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Васильева Н.</w:t>
            </w:r>
            <w:r w:rsidR="00273CF4">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Шашки</w:t>
            </w: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2А</w:t>
            </w:r>
          </w:p>
        </w:tc>
        <w:tc>
          <w:tcPr>
            <w:tcW w:w="5387" w:type="dxa"/>
          </w:tcPr>
          <w:p w:rsidR="00570EE6" w:rsidRPr="00B97745" w:rsidRDefault="00273CF4" w:rsidP="00B97745">
            <w:pPr>
              <w:widowControl w:val="0"/>
              <w:autoSpaceDE w:val="0"/>
              <w:autoSpaceDN w:val="0"/>
              <w:adjustRightInd w:val="0"/>
              <w:contextualSpacing/>
              <w:jc w:val="both"/>
              <w:rPr>
                <w:sz w:val="24"/>
                <w:szCs w:val="24"/>
                <w:lang w:eastAsia="ru-RU"/>
              </w:rPr>
            </w:pPr>
            <w:proofErr w:type="spellStart"/>
            <w:r>
              <w:rPr>
                <w:sz w:val="24"/>
                <w:szCs w:val="24"/>
                <w:lang w:eastAsia="ru-RU"/>
              </w:rPr>
              <w:t>Анисенко</w:t>
            </w:r>
            <w:proofErr w:type="spellEnd"/>
            <w:r>
              <w:rPr>
                <w:sz w:val="24"/>
                <w:szCs w:val="24"/>
                <w:lang w:eastAsia="ru-RU"/>
              </w:rPr>
              <w:t xml:space="preserve"> И. И.</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2А</w:t>
            </w:r>
          </w:p>
        </w:tc>
        <w:tc>
          <w:tcPr>
            <w:tcW w:w="5387" w:type="dxa"/>
          </w:tcPr>
          <w:p w:rsidR="00570EE6" w:rsidRPr="00B97745" w:rsidRDefault="00273CF4" w:rsidP="00B97745">
            <w:pPr>
              <w:widowControl w:val="0"/>
              <w:autoSpaceDE w:val="0"/>
              <w:autoSpaceDN w:val="0"/>
              <w:adjustRightInd w:val="0"/>
              <w:contextualSpacing/>
              <w:jc w:val="both"/>
              <w:rPr>
                <w:sz w:val="24"/>
                <w:szCs w:val="24"/>
                <w:lang w:eastAsia="ru-RU"/>
              </w:rPr>
            </w:pPr>
            <w:r>
              <w:rPr>
                <w:sz w:val="24"/>
                <w:szCs w:val="24"/>
                <w:lang w:eastAsia="ru-RU"/>
              </w:rPr>
              <w:t>Кудряшова Э. Д.</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6А</w:t>
            </w:r>
          </w:p>
        </w:tc>
        <w:tc>
          <w:tcPr>
            <w:tcW w:w="5387" w:type="dxa"/>
          </w:tcPr>
          <w:p w:rsidR="00570EE6" w:rsidRPr="00B97745" w:rsidRDefault="00273CF4" w:rsidP="00B97745">
            <w:pPr>
              <w:widowControl w:val="0"/>
              <w:autoSpaceDE w:val="0"/>
              <w:autoSpaceDN w:val="0"/>
              <w:adjustRightInd w:val="0"/>
              <w:contextualSpacing/>
              <w:jc w:val="both"/>
              <w:rPr>
                <w:sz w:val="24"/>
                <w:szCs w:val="24"/>
                <w:lang w:eastAsia="ru-RU"/>
              </w:rPr>
            </w:pPr>
            <w:proofErr w:type="spellStart"/>
            <w:r>
              <w:rPr>
                <w:sz w:val="24"/>
                <w:szCs w:val="24"/>
                <w:lang w:eastAsia="ru-RU"/>
              </w:rPr>
              <w:t>Грау</w:t>
            </w:r>
            <w:proofErr w:type="spellEnd"/>
            <w:r>
              <w:rPr>
                <w:sz w:val="24"/>
                <w:szCs w:val="24"/>
                <w:lang w:eastAsia="ru-RU"/>
              </w:rPr>
              <w:t xml:space="preserve"> В. 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6Б</w:t>
            </w:r>
          </w:p>
        </w:tc>
        <w:tc>
          <w:tcPr>
            <w:tcW w:w="5387"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Да</w:t>
            </w:r>
            <w:r w:rsidR="00273CF4">
              <w:rPr>
                <w:sz w:val="24"/>
                <w:szCs w:val="24"/>
                <w:lang w:eastAsia="ru-RU"/>
              </w:rPr>
              <w:t>йнеко И. М.</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6Б</w:t>
            </w:r>
          </w:p>
        </w:tc>
        <w:tc>
          <w:tcPr>
            <w:tcW w:w="5387" w:type="dxa"/>
          </w:tcPr>
          <w:p w:rsidR="00570EE6" w:rsidRPr="00B97745" w:rsidRDefault="00273CF4" w:rsidP="00B97745">
            <w:pPr>
              <w:widowControl w:val="0"/>
              <w:autoSpaceDE w:val="0"/>
              <w:autoSpaceDN w:val="0"/>
              <w:adjustRightInd w:val="0"/>
              <w:contextualSpacing/>
              <w:jc w:val="both"/>
              <w:rPr>
                <w:sz w:val="24"/>
                <w:szCs w:val="24"/>
                <w:lang w:eastAsia="ru-RU"/>
              </w:rPr>
            </w:pPr>
            <w:r>
              <w:rPr>
                <w:sz w:val="24"/>
                <w:szCs w:val="24"/>
                <w:lang w:eastAsia="ru-RU"/>
              </w:rPr>
              <w:t>Сурков Е. 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1А</w:t>
            </w:r>
          </w:p>
        </w:tc>
        <w:tc>
          <w:tcPr>
            <w:tcW w:w="5387"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Яровенко Г.</w:t>
            </w:r>
            <w:r w:rsidR="00273CF4">
              <w:rPr>
                <w:sz w:val="24"/>
                <w:szCs w:val="24"/>
                <w:lang w:eastAsia="ru-RU"/>
              </w:rPr>
              <w:t>Н.</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4Б</w:t>
            </w:r>
          </w:p>
        </w:tc>
        <w:tc>
          <w:tcPr>
            <w:tcW w:w="5387"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Суворов А.</w:t>
            </w:r>
            <w:r w:rsidR="00273CF4">
              <w:rPr>
                <w:sz w:val="24"/>
                <w:szCs w:val="24"/>
                <w:lang w:eastAsia="ru-RU"/>
              </w:rPr>
              <w:t>А.</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5А</w:t>
            </w:r>
          </w:p>
        </w:tc>
        <w:tc>
          <w:tcPr>
            <w:tcW w:w="5387" w:type="dxa"/>
          </w:tcPr>
          <w:p w:rsidR="00570EE6" w:rsidRPr="00B97745" w:rsidRDefault="00273CF4" w:rsidP="00B97745">
            <w:pPr>
              <w:widowControl w:val="0"/>
              <w:autoSpaceDE w:val="0"/>
              <w:autoSpaceDN w:val="0"/>
              <w:adjustRightInd w:val="0"/>
              <w:contextualSpacing/>
              <w:jc w:val="both"/>
              <w:rPr>
                <w:sz w:val="24"/>
                <w:szCs w:val="24"/>
                <w:lang w:eastAsia="ru-RU"/>
              </w:rPr>
            </w:pPr>
            <w:proofErr w:type="spellStart"/>
            <w:r>
              <w:rPr>
                <w:sz w:val="24"/>
                <w:szCs w:val="24"/>
                <w:lang w:eastAsia="ru-RU"/>
              </w:rPr>
              <w:t>Карпушов</w:t>
            </w:r>
            <w:proofErr w:type="spellEnd"/>
            <w:r>
              <w:rPr>
                <w:sz w:val="24"/>
                <w:szCs w:val="24"/>
                <w:lang w:eastAsia="ru-RU"/>
              </w:rPr>
              <w:t xml:space="preserve"> Г. И.</w:t>
            </w:r>
          </w:p>
        </w:tc>
      </w:tr>
      <w:tr w:rsidR="00570EE6" w:rsidRPr="00B97745" w:rsidTr="00570EE6">
        <w:tc>
          <w:tcPr>
            <w:tcW w:w="1951" w:type="dxa"/>
          </w:tcPr>
          <w:p w:rsidR="00570EE6" w:rsidRPr="00B97745" w:rsidRDefault="00570EE6" w:rsidP="00B97745">
            <w:pPr>
              <w:widowControl w:val="0"/>
              <w:autoSpaceDE w:val="0"/>
              <w:autoSpaceDN w:val="0"/>
              <w:adjustRightInd w:val="0"/>
              <w:contextualSpacing/>
              <w:jc w:val="both"/>
              <w:rPr>
                <w:sz w:val="24"/>
                <w:szCs w:val="24"/>
                <w:lang w:eastAsia="ru-RU"/>
              </w:rPr>
            </w:pPr>
          </w:p>
        </w:tc>
        <w:tc>
          <w:tcPr>
            <w:tcW w:w="2126" w:type="dxa"/>
          </w:tcPr>
          <w:p w:rsidR="00570EE6" w:rsidRPr="00B97745" w:rsidRDefault="00570EE6" w:rsidP="00B97745">
            <w:pPr>
              <w:widowControl w:val="0"/>
              <w:autoSpaceDE w:val="0"/>
              <w:autoSpaceDN w:val="0"/>
              <w:adjustRightInd w:val="0"/>
              <w:contextualSpacing/>
              <w:jc w:val="both"/>
              <w:rPr>
                <w:sz w:val="24"/>
                <w:szCs w:val="24"/>
                <w:lang w:eastAsia="ru-RU"/>
              </w:rPr>
            </w:pPr>
            <w:r w:rsidRPr="00B97745">
              <w:rPr>
                <w:sz w:val="24"/>
                <w:szCs w:val="24"/>
                <w:lang w:eastAsia="ru-RU"/>
              </w:rPr>
              <w:t>5Б</w:t>
            </w:r>
          </w:p>
        </w:tc>
        <w:tc>
          <w:tcPr>
            <w:tcW w:w="5387" w:type="dxa"/>
          </w:tcPr>
          <w:p w:rsidR="00570EE6" w:rsidRPr="00B97745" w:rsidRDefault="00273CF4" w:rsidP="00B97745">
            <w:pPr>
              <w:widowControl w:val="0"/>
              <w:autoSpaceDE w:val="0"/>
              <w:autoSpaceDN w:val="0"/>
              <w:adjustRightInd w:val="0"/>
              <w:contextualSpacing/>
              <w:jc w:val="both"/>
              <w:rPr>
                <w:sz w:val="24"/>
                <w:szCs w:val="24"/>
                <w:lang w:eastAsia="ru-RU"/>
              </w:rPr>
            </w:pPr>
            <w:proofErr w:type="spellStart"/>
            <w:r>
              <w:rPr>
                <w:sz w:val="24"/>
                <w:szCs w:val="24"/>
                <w:lang w:eastAsia="ru-RU"/>
              </w:rPr>
              <w:t>Азыева</w:t>
            </w:r>
            <w:proofErr w:type="spellEnd"/>
            <w:r>
              <w:rPr>
                <w:sz w:val="24"/>
                <w:szCs w:val="24"/>
                <w:lang w:eastAsia="ru-RU"/>
              </w:rPr>
              <w:t xml:space="preserve"> А.А.</w:t>
            </w:r>
          </w:p>
        </w:tc>
      </w:tr>
    </w:tbl>
    <w:p w:rsidR="00570EE6" w:rsidRPr="00B97745" w:rsidRDefault="00570EE6" w:rsidP="00B97745">
      <w:pPr>
        <w:tabs>
          <w:tab w:val="left" w:pos="5250"/>
        </w:tabs>
        <w:spacing w:after="0"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Игра «Умники и умницы»</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Ответственный: Петрунина Е.А.</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Общее количество участников – 46</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Классы – 7А, 7Б</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Победители: </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7А: Кравченко Д.</w:t>
      </w:r>
      <w:r w:rsidR="00273CF4">
        <w:rPr>
          <w:rFonts w:ascii="Times New Roman" w:hAnsi="Times New Roman" w:cs="Times New Roman"/>
          <w:sz w:val="24"/>
          <w:szCs w:val="24"/>
        </w:rPr>
        <w:t>Д.</w:t>
      </w:r>
      <w:r w:rsidRPr="00B97745">
        <w:rPr>
          <w:rFonts w:ascii="Times New Roman" w:hAnsi="Times New Roman" w:cs="Times New Roman"/>
          <w:sz w:val="24"/>
          <w:szCs w:val="24"/>
        </w:rPr>
        <w:t>, Белошапкина О.</w:t>
      </w:r>
      <w:r w:rsidR="00273CF4">
        <w:rPr>
          <w:rFonts w:ascii="Times New Roman" w:hAnsi="Times New Roman" w:cs="Times New Roman"/>
          <w:sz w:val="24"/>
          <w:szCs w:val="24"/>
        </w:rPr>
        <w:t>Е.</w:t>
      </w:r>
      <w:r w:rsidRPr="00B97745">
        <w:rPr>
          <w:rFonts w:ascii="Times New Roman" w:hAnsi="Times New Roman" w:cs="Times New Roman"/>
          <w:sz w:val="24"/>
          <w:szCs w:val="24"/>
        </w:rPr>
        <w:t>, Боев О.</w:t>
      </w:r>
      <w:r w:rsidR="00273CF4">
        <w:rPr>
          <w:rFonts w:ascii="Times New Roman" w:hAnsi="Times New Roman" w:cs="Times New Roman"/>
          <w:sz w:val="24"/>
          <w:szCs w:val="24"/>
        </w:rPr>
        <w:t>А.</w:t>
      </w: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Чиркова</w:t>
      </w:r>
      <w:proofErr w:type="spellEnd"/>
      <w:r w:rsidRPr="00B97745">
        <w:rPr>
          <w:rFonts w:ascii="Times New Roman" w:hAnsi="Times New Roman" w:cs="Times New Roman"/>
          <w:sz w:val="24"/>
          <w:szCs w:val="24"/>
        </w:rPr>
        <w:t xml:space="preserve"> А.</w:t>
      </w:r>
      <w:r w:rsidR="00273CF4">
        <w:rPr>
          <w:rFonts w:ascii="Times New Roman" w:hAnsi="Times New Roman" w:cs="Times New Roman"/>
          <w:sz w:val="24"/>
          <w:szCs w:val="24"/>
        </w:rPr>
        <w:t>Д.</w:t>
      </w:r>
      <w:r w:rsidRPr="00B97745">
        <w:rPr>
          <w:rFonts w:ascii="Times New Roman" w:hAnsi="Times New Roman" w:cs="Times New Roman"/>
          <w:sz w:val="24"/>
          <w:szCs w:val="24"/>
        </w:rPr>
        <w:t>, Малышев И.</w:t>
      </w:r>
      <w:r w:rsidR="00273CF4">
        <w:rPr>
          <w:rFonts w:ascii="Times New Roman" w:hAnsi="Times New Roman" w:cs="Times New Roman"/>
          <w:sz w:val="24"/>
          <w:szCs w:val="24"/>
        </w:rPr>
        <w:t>Д.</w:t>
      </w: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Туркот</w:t>
      </w:r>
      <w:proofErr w:type="spellEnd"/>
      <w:r w:rsidRPr="00B97745">
        <w:rPr>
          <w:rFonts w:ascii="Times New Roman" w:hAnsi="Times New Roman" w:cs="Times New Roman"/>
          <w:sz w:val="24"/>
          <w:szCs w:val="24"/>
        </w:rPr>
        <w:t xml:space="preserve"> М.</w:t>
      </w:r>
      <w:r w:rsidR="00273CF4">
        <w:rPr>
          <w:rFonts w:ascii="Times New Roman" w:hAnsi="Times New Roman" w:cs="Times New Roman"/>
          <w:sz w:val="24"/>
          <w:szCs w:val="24"/>
        </w:rPr>
        <w:t>О.</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7Б: </w:t>
      </w:r>
      <w:proofErr w:type="spellStart"/>
      <w:r w:rsidRPr="00B97745">
        <w:rPr>
          <w:rFonts w:ascii="Times New Roman" w:hAnsi="Times New Roman" w:cs="Times New Roman"/>
          <w:sz w:val="24"/>
          <w:szCs w:val="24"/>
        </w:rPr>
        <w:t>Плетинская</w:t>
      </w:r>
      <w:proofErr w:type="spellEnd"/>
      <w:r w:rsidRPr="00B97745">
        <w:rPr>
          <w:rFonts w:ascii="Times New Roman" w:hAnsi="Times New Roman" w:cs="Times New Roman"/>
          <w:sz w:val="24"/>
          <w:szCs w:val="24"/>
        </w:rPr>
        <w:t xml:space="preserve"> Е.</w:t>
      </w:r>
      <w:r w:rsidR="00273CF4">
        <w:rPr>
          <w:rFonts w:ascii="Times New Roman" w:hAnsi="Times New Roman" w:cs="Times New Roman"/>
          <w:sz w:val="24"/>
          <w:szCs w:val="24"/>
        </w:rPr>
        <w:t>А.</w:t>
      </w:r>
      <w:r w:rsidRPr="00B97745">
        <w:rPr>
          <w:rFonts w:ascii="Times New Roman" w:hAnsi="Times New Roman" w:cs="Times New Roman"/>
          <w:sz w:val="24"/>
          <w:szCs w:val="24"/>
        </w:rPr>
        <w:t>, Долгорук Д.</w:t>
      </w:r>
      <w:r w:rsidR="00273CF4">
        <w:rPr>
          <w:rFonts w:ascii="Times New Roman" w:hAnsi="Times New Roman" w:cs="Times New Roman"/>
          <w:sz w:val="24"/>
          <w:szCs w:val="24"/>
        </w:rPr>
        <w:t>Р.</w:t>
      </w:r>
      <w:r w:rsidRPr="00B97745">
        <w:rPr>
          <w:rFonts w:ascii="Times New Roman" w:hAnsi="Times New Roman" w:cs="Times New Roman"/>
          <w:sz w:val="24"/>
          <w:szCs w:val="24"/>
        </w:rPr>
        <w:t>, Романенко А.</w:t>
      </w:r>
      <w:r w:rsidR="00273CF4">
        <w:rPr>
          <w:rFonts w:ascii="Times New Roman" w:hAnsi="Times New Roman" w:cs="Times New Roman"/>
          <w:sz w:val="24"/>
          <w:szCs w:val="24"/>
        </w:rPr>
        <w:t>А.</w:t>
      </w:r>
      <w:r w:rsidRPr="00B97745">
        <w:rPr>
          <w:rFonts w:ascii="Times New Roman" w:hAnsi="Times New Roman" w:cs="Times New Roman"/>
          <w:sz w:val="24"/>
          <w:szCs w:val="24"/>
        </w:rPr>
        <w:t>, Филимонова Л.</w:t>
      </w:r>
      <w:r w:rsidR="00273CF4">
        <w:rPr>
          <w:rFonts w:ascii="Times New Roman" w:hAnsi="Times New Roman" w:cs="Times New Roman"/>
          <w:sz w:val="24"/>
          <w:szCs w:val="24"/>
        </w:rPr>
        <w:t>Н.</w:t>
      </w:r>
      <w:r w:rsidRPr="00B97745">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Афонин</w:t>
      </w:r>
      <w:proofErr w:type="spellEnd"/>
      <w:r w:rsidRPr="00B97745">
        <w:rPr>
          <w:rFonts w:ascii="Times New Roman" w:hAnsi="Times New Roman" w:cs="Times New Roman"/>
          <w:sz w:val="24"/>
          <w:szCs w:val="24"/>
        </w:rPr>
        <w:t xml:space="preserve"> А.</w:t>
      </w:r>
      <w:r w:rsidR="00273CF4">
        <w:rPr>
          <w:rFonts w:ascii="Times New Roman" w:hAnsi="Times New Roman" w:cs="Times New Roman"/>
          <w:sz w:val="24"/>
          <w:szCs w:val="24"/>
        </w:rPr>
        <w:t>А.</w:t>
      </w:r>
    </w:p>
    <w:p w:rsidR="001C3A48" w:rsidRPr="00B97745" w:rsidRDefault="001C3A48"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Игра проведена по типу известного одноименного телевизионного шоу. Для участия были сформированы 2 команды, в состав которых входилиобучающиеся 7  классов, которым предстояло ответить на вопросы из разных предметных областей. При ответах на вопросы требовались не только специальные предметные знания, но и умение мыслить логически, проявлять смекалку. </w:t>
      </w:r>
    </w:p>
    <w:p w:rsidR="001C3A48" w:rsidRPr="00B97745" w:rsidRDefault="001C3A48" w:rsidP="00B97745">
      <w:pPr>
        <w:tabs>
          <w:tab w:val="left" w:pos="5250"/>
        </w:tabs>
        <w:spacing w:after="0" w:line="240" w:lineRule="auto"/>
        <w:ind w:firstLine="709"/>
        <w:contextualSpacing/>
        <w:jc w:val="both"/>
        <w:rPr>
          <w:rFonts w:ascii="Times New Roman" w:hAnsi="Times New Roman" w:cs="Times New Roman"/>
          <w:sz w:val="24"/>
          <w:szCs w:val="24"/>
        </w:rPr>
      </w:pPr>
    </w:p>
    <w:p w:rsidR="00570EE6" w:rsidRPr="00B97745" w:rsidRDefault="00570EE6" w:rsidP="00B97745">
      <w:pPr>
        <w:tabs>
          <w:tab w:val="left" w:pos="5250"/>
        </w:tabs>
        <w:spacing w:after="0"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«Кулинарный поединок»</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Ответственный: Шмигер Н.А.</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Общее количество участников – 24</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Классы – 6А, 6Б</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Победители – счет равный.</w:t>
      </w:r>
    </w:p>
    <w:p w:rsidR="001C3A48" w:rsidRPr="00B97745" w:rsidRDefault="001C3A48"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Мероприятие проводилось среди команд девочек 6 классов. В «Поединке» участвовали 12 учениц. Девочкам было предложено приготовить несколько блюд, сервировать стол, представить приготовленные яства членам жюри и зрителям. </w:t>
      </w:r>
    </w:p>
    <w:p w:rsidR="001C3A48" w:rsidRPr="00B97745" w:rsidRDefault="001C3A48"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 xml:space="preserve">Данное мероприятие развивает кулинарные навыки, навыки сервировки стола, калькуляции блюд, решает </w:t>
      </w:r>
      <w:proofErr w:type="spellStart"/>
      <w:r w:rsidRPr="00B97745">
        <w:rPr>
          <w:rFonts w:ascii="Times New Roman" w:hAnsi="Times New Roman" w:cs="Times New Roman"/>
          <w:sz w:val="24"/>
          <w:szCs w:val="24"/>
        </w:rPr>
        <w:t>профориентационные</w:t>
      </w:r>
      <w:proofErr w:type="spellEnd"/>
      <w:r w:rsidRPr="00B97745">
        <w:rPr>
          <w:rFonts w:ascii="Times New Roman" w:hAnsi="Times New Roman" w:cs="Times New Roman"/>
          <w:sz w:val="24"/>
          <w:szCs w:val="24"/>
        </w:rPr>
        <w:t xml:space="preserve"> задачи,  повышая интерес к профессии повара, кулинара.</w:t>
      </w:r>
    </w:p>
    <w:p w:rsidR="00570EE6" w:rsidRPr="00B97745" w:rsidRDefault="00570EE6" w:rsidP="0094512A">
      <w:pPr>
        <w:tabs>
          <w:tab w:val="left" w:pos="5250"/>
        </w:tabs>
        <w:spacing w:after="0" w:line="240" w:lineRule="auto"/>
        <w:contextualSpacing/>
        <w:jc w:val="center"/>
        <w:rPr>
          <w:rFonts w:ascii="Times New Roman" w:hAnsi="Times New Roman" w:cs="Times New Roman"/>
          <w:b/>
          <w:sz w:val="24"/>
          <w:szCs w:val="24"/>
        </w:rPr>
      </w:pPr>
      <w:r w:rsidRPr="00B97745">
        <w:rPr>
          <w:rFonts w:ascii="Times New Roman" w:hAnsi="Times New Roman" w:cs="Times New Roman"/>
          <w:b/>
          <w:sz w:val="24"/>
          <w:szCs w:val="24"/>
        </w:rPr>
        <w:t>«Выставка кукол»</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Ответственный: Шмигер Н.А.</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Общее количество участников – 5</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Классы – 6А, 6Б</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Победители:</w:t>
      </w:r>
    </w:p>
    <w:p w:rsidR="00570EE6" w:rsidRPr="00B97745" w:rsidRDefault="00273CF4" w:rsidP="00B97745">
      <w:pPr>
        <w:tabs>
          <w:tab w:val="left" w:pos="525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Прокопьева А.Г.</w:t>
      </w:r>
      <w:r w:rsidR="00570EE6" w:rsidRPr="00B97745">
        <w:rPr>
          <w:rFonts w:ascii="Times New Roman" w:hAnsi="Times New Roman" w:cs="Times New Roman"/>
          <w:sz w:val="24"/>
          <w:szCs w:val="24"/>
        </w:rPr>
        <w:t>, 11 класс</w:t>
      </w:r>
    </w:p>
    <w:p w:rsidR="00570EE6" w:rsidRPr="00B97745" w:rsidRDefault="00273CF4" w:rsidP="00B97745">
      <w:pPr>
        <w:tabs>
          <w:tab w:val="left" w:pos="525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Инкина С.А.</w:t>
      </w:r>
      <w:r w:rsidR="00570EE6" w:rsidRPr="00B97745">
        <w:rPr>
          <w:rFonts w:ascii="Times New Roman" w:hAnsi="Times New Roman" w:cs="Times New Roman"/>
          <w:sz w:val="24"/>
          <w:szCs w:val="24"/>
        </w:rPr>
        <w:t xml:space="preserve"> , 11 класс</w:t>
      </w:r>
    </w:p>
    <w:p w:rsidR="00570EE6" w:rsidRPr="00B97745" w:rsidRDefault="00273CF4" w:rsidP="00B97745">
      <w:pPr>
        <w:tabs>
          <w:tab w:val="left" w:pos="5250"/>
        </w:tabs>
        <w:spacing w:after="0"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Яньшина</w:t>
      </w:r>
      <w:proofErr w:type="spellEnd"/>
      <w:r>
        <w:rPr>
          <w:rFonts w:ascii="Times New Roman" w:hAnsi="Times New Roman" w:cs="Times New Roman"/>
          <w:sz w:val="24"/>
          <w:szCs w:val="24"/>
        </w:rPr>
        <w:t xml:space="preserve"> П.С.</w:t>
      </w:r>
      <w:r w:rsidR="00570EE6" w:rsidRPr="00B97745">
        <w:rPr>
          <w:rFonts w:ascii="Times New Roman" w:hAnsi="Times New Roman" w:cs="Times New Roman"/>
          <w:sz w:val="24"/>
          <w:szCs w:val="24"/>
        </w:rPr>
        <w:t>, 8Б</w:t>
      </w:r>
    </w:p>
    <w:p w:rsidR="00570EE6" w:rsidRPr="00B97745" w:rsidRDefault="00273CF4" w:rsidP="00B97745">
      <w:pPr>
        <w:tabs>
          <w:tab w:val="left" w:pos="525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Воробьева  В.Е.</w:t>
      </w:r>
      <w:r w:rsidR="00570EE6" w:rsidRPr="00B97745">
        <w:rPr>
          <w:rFonts w:ascii="Times New Roman" w:hAnsi="Times New Roman" w:cs="Times New Roman"/>
          <w:sz w:val="24"/>
          <w:szCs w:val="24"/>
        </w:rPr>
        <w:t>, 7А</w:t>
      </w:r>
    </w:p>
    <w:p w:rsidR="00570EE6" w:rsidRPr="00B97745" w:rsidRDefault="00273CF4" w:rsidP="00B97745">
      <w:pPr>
        <w:tabs>
          <w:tab w:val="left" w:pos="525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Силаева С.А.</w:t>
      </w:r>
      <w:r w:rsidR="00570EE6" w:rsidRPr="00B97745">
        <w:rPr>
          <w:rFonts w:ascii="Times New Roman" w:hAnsi="Times New Roman" w:cs="Times New Roman"/>
          <w:sz w:val="24"/>
          <w:szCs w:val="24"/>
        </w:rPr>
        <w:t>, 7А.</w:t>
      </w:r>
    </w:p>
    <w:p w:rsidR="00570EE6" w:rsidRPr="00B97745" w:rsidRDefault="00570EE6" w:rsidP="00B97745">
      <w:pPr>
        <w:tabs>
          <w:tab w:val="left" w:pos="5250"/>
        </w:tabs>
        <w:spacing w:after="0" w:line="240" w:lineRule="auto"/>
        <w:ind w:firstLine="709"/>
        <w:contextualSpacing/>
        <w:jc w:val="center"/>
        <w:rPr>
          <w:rFonts w:ascii="Times New Roman" w:hAnsi="Times New Roman" w:cs="Times New Roman"/>
          <w:b/>
          <w:sz w:val="24"/>
          <w:szCs w:val="24"/>
        </w:rPr>
      </w:pPr>
      <w:r w:rsidRPr="00B97745">
        <w:rPr>
          <w:rFonts w:ascii="Times New Roman" w:hAnsi="Times New Roman" w:cs="Times New Roman"/>
          <w:b/>
          <w:sz w:val="24"/>
          <w:szCs w:val="24"/>
        </w:rPr>
        <w:t>«Выставка - ярмарка»</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Ответственный: Волоснова Н.Г.</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Общее количество участников – 23</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r w:rsidRPr="00B97745">
        <w:rPr>
          <w:rFonts w:ascii="Times New Roman" w:hAnsi="Times New Roman" w:cs="Times New Roman"/>
          <w:sz w:val="24"/>
          <w:szCs w:val="24"/>
        </w:rPr>
        <w:t>Классы 2,3,4,5,6,7,8</w:t>
      </w: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sz w:val="24"/>
          <w:szCs w:val="24"/>
        </w:rPr>
      </w:pPr>
    </w:p>
    <w:p w:rsidR="00570EE6" w:rsidRPr="00B97745" w:rsidRDefault="00570EE6" w:rsidP="00B97745">
      <w:pPr>
        <w:tabs>
          <w:tab w:val="left" w:pos="5250"/>
        </w:tabs>
        <w:spacing w:after="0" w:line="240" w:lineRule="auto"/>
        <w:ind w:firstLine="709"/>
        <w:contextualSpacing/>
        <w:jc w:val="both"/>
        <w:rPr>
          <w:rFonts w:ascii="Times New Roman" w:hAnsi="Times New Roman" w:cs="Times New Roman"/>
          <w:b/>
          <w:sz w:val="24"/>
          <w:szCs w:val="24"/>
        </w:rPr>
      </w:pPr>
      <w:r w:rsidRPr="00B97745">
        <w:rPr>
          <w:rFonts w:ascii="Times New Roman" w:hAnsi="Times New Roman" w:cs="Times New Roman"/>
          <w:b/>
          <w:sz w:val="24"/>
          <w:szCs w:val="24"/>
        </w:rPr>
        <w:t>Выводы:</w:t>
      </w:r>
    </w:p>
    <w:p w:rsidR="00570EE6" w:rsidRPr="00B97745" w:rsidRDefault="00570EE6" w:rsidP="00B97745">
      <w:pPr>
        <w:pStyle w:val="a5"/>
        <w:numPr>
          <w:ilvl w:val="0"/>
          <w:numId w:val="33"/>
        </w:numPr>
        <w:spacing w:after="0"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Мероприятия в рамках недели науки прошли на высоком организационном уровне. Обучающимся было предложено попробовать себя в разных областях науки, проявить свои творческие способности. Охват </w:t>
      </w:r>
      <w:proofErr w:type="gramStart"/>
      <w:r w:rsidRPr="00B97745">
        <w:rPr>
          <w:rFonts w:ascii="Times New Roman" w:hAnsi="Times New Roman" w:cs="Times New Roman"/>
          <w:sz w:val="24"/>
          <w:szCs w:val="24"/>
        </w:rPr>
        <w:t>обучающихся</w:t>
      </w:r>
      <w:proofErr w:type="gramEnd"/>
      <w:r w:rsidRPr="00B97745">
        <w:rPr>
          <w:rFonts w:ascii="Times New Roman" w:hAnsi="Times New Roman" w:cs="Times New Roman"/>
          <w:sz w:val="24"/>
          <w:szCs w:val="24"/>
        </w:rPr>
        <w:t xml:space="preserve"> мероприятиями – 87%.</w:t>
      </w:r>
    </w:p>
    <w:p w:rsidR="00492024" w:rsidRPr="00B97745" w:rsidRDefault="00492024" w:rsidP="00B97745">
      <w:pPr>
        <w:pStyle w:val="a5"/>
        <w:numPr>
          <w:ilvl w:val="0"/>
          <w:numId w:val="33"/>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Мероприятия Недели науки были запланированы с учетом возрастных особенностей учащихся: вопросы тотальных диктантов составлялись по параллелям и включали в себя как вопросы, относящиеся к школьной программе, так и вопросы на общую эрудицию и начитанность.</w:t>
      </w:r>
    </w:p>
    <w:p w:rsidR="00492024" w:rsidRPr="00B97745" w:rsidRDefault="00492024" w:rsidP="00B97745">
      <w:pPr>
        <w:pStyle w:val="a5"/>
        <w:numPr>
          <w:ilvl w:val="0"/>
          <w:numId w:val="33"/>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Был проведен целый рад мероприятий, позволяющих ученикам проявить свои способности в самых разных областях знаний, проявлять творческие, организаторские и др.  способности:</w:t>
      </w:r>
    </w:p>
    <w:p w:rsidR="00492024" w:rsidRPr="00B97745" w:rsidRDefault="00492024" w:rsidP="00B97745">
      <w:pPr>
        <w:spacing w:line="240" w:lineRule="auto"/>
        <w:ind w:left="360"/>
        <w:jc w:val="both"/>
        <w:rPr>
          <w:rFonts w:ascii="Times New Roman" w:hAnsi="Times New Roman" w:cs="Times New Roman"/>
          <w:sz w:val="24"/>
          <w:szCs w:val="24"/>
        </w:rPr>
      </w:pPr>
      <w:r w:rsidRPr="00B97745">
        <w:rPr>
          <w:rFonts w:ascii="Times New Roman" w:hAnsi="Times New Roman" w:cs="Times New Roman"/>
          <w:b/>
          <w:sz w:val="24"/>
          <w:szCs w:val="24"/>
        </w:rPr>
        <w:t>Интеллектуальные способности</w:t>
      </w:r>
      <w:r w:rsidRPr="00B97745">
        <w:rPr>
          <w:rFonts w:ascii="Times New Roman" w:hAnsi="Times New Roman" w:cs="Times New Roman"/>
          <w:sz w:val="24"/>
          <w:szCs w:val="24"/>
        </w:rPr>
        <w:t xml:space="preserve"> – научно-практическая конф</w:t>
      </w:r>
      <w:r w:rsidR="001C3A48" w:rsidRPr="00B97745">
        <w:rPr>
          <w:rFonts w:ascii="Times New Roman" w:hAnsi="Times New Roman" w:cs="Times New Roman"/>
          <w:sz w:val="24"/>
          <w:szCs w:val="24"/>
        </w:rPr>
        <w:t>еренция, игра «Умники и умницы»</w:t>
      </w:r>
      <w:r w:rsidRPr="00B97745">
        <w:rPr>
          <w:rFonts w:ascii="Times New Roman" w:hAnsi="Times New Roman" w:cs="Times New Roman"/>
          <w:sz w:val="24"/>
          <w:szCs w:val="24"/>
        </w:rPr>
        <w:t>;</w:t>
      </w:r>
    </w:p>
    <w:p w:rsidR="00492024" w:rsidRPr="00B97745" w:rsidRDefault="00492024" w:rsidP="00B97745">
      <w:pPr>
        <w:spacing w:line="240" w:lineRule="auto"/>
        <w:ind w:left="360"/>
        <w:jc w:val="both"/>
        <w:rPr>
          <w:rFonts w:ascii="Times New Roman" w:hAnsi="Times New Roman" w:cs="Times New Roman"/>
          <w:sz w:val="24"/>
          <w:szCs w:val="24"/>
        </w:rPr>
      </w:pPr>
      <w:r w:rsidRPr="00B97745">
        <w:rPr>
          <w:rFonts w:ascii="Times New Roman" w:hAnsi="Times New Roman" w:cs="Times New Roman"/>
          <w:b/>
          <w:sz w:val="24"/>
          <w:szCs w:val="24"/>
        </w:rPr>
        <w:t>Навыки домоводства</w:t>
      </w:r>
      <w:r w:rsidRPr="00B97745">
        <w:rPr>
          <w:rFonts w:ascii="Times New Roman" w:hAnsi="Times New Roman" w:cs="Times New Roman"/>
          <w:sz w:val="24"/>
          <w:szCs w:val="24"/>
        </w:rPr>
        <w:t xml:space="preserve"> – «Кулинарный поединок», выставка-ярмарка изделий собственного производства;</w:t>
      </w:r>
    </w:p>
    <w:p w:rsidR="00492024" w:rsidRPr="00B97745" w:rsidRDefault="00492024" w:rsidP="00B97745">
      <w:pPr>
        <w:spacing w:line="240" w:lineRule="auto"/>
        <w:ind w:left="360"/>
        <w:jc w:val="both"/>
        <w:rPr>
          <w:rFonts w:ascii="Times New Roman" w:hAnsi="Times New Roman" w:cs="Times New Roman"/>
          <w:sz w:val="24"/>
          <w:szCs w:val="24"/>
        </w:rPr>
      </w:pPr>
      <w:r w:rsidRPr="00B97745">
        <w:rPr>
          <w:rFonts w:ascii="Times New Roman" w:hAnsi="Times New Roman" w:cs="Times New Roman"/>
          <w:b/>
          <w:sz w:val="24"/>
          <w:szCs w:val="24"/>
        </w:rPr>
        <w:t>Творческие способности</w:t>
      </w:r>
      <w:r w:rsidRPr="00B97745">
        <w:rPr>
          <w:rFonts w:ascii="Times New Roman" w:hAnsi="Times New Roman" w:cs="Times New Roman"/>
          <w:sz w:val="24"/>
          <w:szCs w:val="24"/>
        </w:rPr>
        <w:t xml:space="preserve"> – «Кулинарный поединок», выставка-ярмарка изделий собственного производства, выставка</w:t>
      </w:r>
      <w:r w:rsidR="001C3A48" w:rsidRPr="00B97745">
        <w:rPr>
          <w:rFonts w:ascii="Times New Roman" w:hAnsi="Times New Roman" w:cs="Times New Roman"/>
          <w:sz w:val="24"/>
          <w:szCs w:val="24"/>
        </w:rPr>
        <w:t xml:space="preserve"> творческих работ;</w:t>
      </w:r>
    </w:p>
    <w:p w:rsidR="00492024" w:rsidRPr="00B97745" w:rsidRDefault="00492024" w:rsidP="00B97745">
      <w:pPr>
        <w:spacing w:line="240" w:lineRule="auto"/>
        <w:ind w:left="360"/>
        <w:jc w:val="both"/>
        <w:rPr>
          <w:rFonts w:ascii="Times New Roman" w:hAnsi="Times New Roman" w:cs="Times New Roman"/>
          <w:sz w:val="24"/>
          <w:szCs w:val="24"/>
        </w:rPr>
      </w:pPr>
      <w:r w:rsidRPr="00B97745">
        <w:rPr>
          <w:rFonts w:ascii="Times New Roman" w:hAnsi="Times New Roman" w:cs="Times New Roman"/>
          <w:b/>
          <w:sz w:val="24"/>
          <w:szCs w:val="24"/>
        </w:rPr>
        <w:t>Спортивную подготовку</w:t>
      </w:r>
      <w:r w:rsidRPr="00B97745">
        <w:rPr>
          <w:rFonts w:ascii="Times New Roman" w:hAnsi="Times New Roman" w:cs="Times New Roman"/>
          <w:sz w:val="24"/>
          <w:szCs w:val="24"/>
        </w:rPr>
        <w:t xml:space="preserve"> – соревнования по </w:t>
      </w:r>
      <w:r w:rsidR="001C3A48" w:rsidRPr="00B97745">
        <w:rPr>
          <w:rFonts w:ascii="Times New Roman" w:hAnsi="Times New Roman" w:cs="Times New Roman"/>
          <w:sz w:val="24"/>
          <w:szCs w:val="24"/>
        </w:rPr>
        <w:t>шашкам и шахматам</w:t>
      </w:r>
      <w:r w:rsidRPr="00B97745">
        <w:rPr>
          <w:rFonts w:ascii="Times New Roman" w:hAnsi="Times New Roman" w:cs="Times New Roman"/>
          <w:sz w:val="24"/>
          <w:szCs w:val="24"/>
        </w:rPr>
        <w:t xml:space="preserve">. </w:t>
      </w:r>
    </w:p>
    <w:p w:rsidR="00E73A77" w:rsidRPr="00B97745" w:rsidRDefault="00E73A77" w:rsidP="00B97745">
      <w:pPr>
        <w:spacing w:line="240" w:lineRule="auto"/>
        <w:ind w:left="360"/>
        <w:jc w:val="both"/>
        <w:rPr>
          <w:rFonts w:ascii="Times New Roman" w:hAnsi="Times New Roman" w:cs="Times New Roman"/>
          <w:sz w:val="24"/>
          <w:szCs w:val="24"/>
        </w:rPr>
      </w:pPr>
      <w:r w:rsidRPr="00B97745">
        <w:rPr>
          <w:rFonts w:ascii="Times New Roman" w:hAnsi="Times New Roman" w:cs="Times New Roman"/>
          <w:b/>
          <w:sz w:val="24"/>
          <w:szCs w:val="24"/>
        </w:rPr>
        <w:t>2 проекта представляли школу на городской научно</w:t>
      </w:r>
      <w:r w:rsidRPr="00B97745">
        <w:rPr>
          <w:rFonts w:ascii="Times New Roman" w:hAnsi="Times New Roman" w:cs="Times New Roman"/>
          <w:sz w:val="24"/>
          <w:szCs w:val="24"/>
        </w:rPr>
        <w:t xml:space="preserve">-практической конференции «Шаг в науку»: </w:t>
      </w:r>
    </w:p>
    <w:p w:rsidR="00E73A77" w:rsidRPr="00B97745" w:rsidRDefault="00E73A77" w:rsidP="00B97745">
      <w:pPr>
        <w:pStyle w:val="a5"/>
        <w:numPr>
          <w:ilvl w:val="0"/>
          <w:numId w:val="34"/>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«Образ России в мире в ракурсе информационной войны», </w:t>
      </w:r>
      <w:proofErr w:type="spellStart"/>
      <w:r w:rsidRPr="00B97745">
        <w:rPr>
          <w:rFonts w:ascii="Times New Roman" w:hAnsi="Times New Roman" w:cs="Times New Roman"/>
          <w:sz w:val="24"/>
          <w:szCs w:val="24"/>
        </w:rPr>
        <w:t>Уйманов</w:t>
      </w:r>
      <w:proofErr w:type="spellEnd"/>
      <w:r w:rsidRPr="00B97745">
        <w:rPr>
          <w:rFonts w:ascii="Times New Roman" w:hAnsi="Times New Roman" w:cs="Times New Roman"/>
          <w:sz w:val="24"/>
          <w:szCs w:val="24"/>
        </w:rPr>
        <w:t xml:space="preserve"> Г</w:t>
      </w:r>
      <w:r w:rsidR="00273CF4">
        <w:rPr>
          <w:rFonts w:ascii="Times New Roman" w:hAnsi="Times New Roman" w:cs="Times New Roman"/>
          <w:sz w:val="24"/>
          <w:szCs w:val="24"/>
        </w:rPr>
        <w:t>.Д.</w:t>
      </w:r>
      <w:r w:rsidRPr="00B97745">
        <w:rPr>
          <w:rFonts w:ascii="Times New Roman" w:hAnsi="Times New Roman" w:cs="Times New Roman"/>
          <w:sz w:val="24"/>
          <w:szCs w:val="24"/>
        </w:rPr>
        <w:t xml:space="preserve">,10 с-п (научный руководитель Гаркавенко Зоя Дмитриевна, учитель истории и обществознания)  – 4 место; </w:t>
      </w:r>
    </w:p>
    <w:p w:rsidR="00E73A77" w:rsidRPr="00B97745" w:rsidRDefault="00E73A77" w:rsidP="00B97745">
      <w:pPr>
        <w:pStyle w:val="a5"/>
        <w:numPr>
          <w:ilvl w:val="0"/>
          <w:numId w:val="34"/>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«Впечатление как феномен культуры. Опыт интерпретации стихотв</w:t>
      </w:r>
      <w:r w:rsidR="00273CF4">
        <w:rPr>
          <w:rFonts w:ascii="Times New Roman" w:hAnsi="Times New Roman" w:cs="Times New Roman"/>
          <w:sz w:val="24"/>
          <w:szCs w:val="24"/>
        </w:rPr>
        <w:t xml:space="preserve">орения А.А. Фета», </w:t>
      </w:r>
      <w:proofErr w:type="spellStart"/>
      <w:r w:rsidR="00273CF4">
        <w:rPr>
          <w:rFonts w:ascii="Times New Roman" w:hAnsi="Times New Roman" w:cs="Times New Roman"/>
          <w:sz w:val="24"/>
          <w:szCs w:val="24"/>
        </w:rPr>
        <w:t>Чиркова</w:t>
      </w:r>
      <w:proofErr w:type="spellEnd"/>
      <w:r w:rsidR="00273CF4">
        <w:rPr>
          <w:rFonts w:ascii="Times New Roman" w:hAnsi="Times New Roman" w:cs="Times New Roman"/>
          <w:sz w:val="24"/>
          <w:szCs w:val="24"/>
        </w:rPr>
        <w:t xml:space="preserve"> А.Д.</w:t>
      </w:r>
      <w:r w:rsidRPr="00B97745">
        <w:rPr>
          <w:rFonts w:ascii="Times New Roman" w:hAnsi="Times New Roman" w:cs="Times New Roman"/>
          <w:sz w:val="24"/>
          <w:szCs w:val="24"/>
        </w:rPr>
        <w:t>, 7а (научный руководитель - Чупракова Анастасия Валерьевна, учитель русского языка и литературы) – 3 место.</w:t>
      </w:r>
    </w:p>
    <w:p w:rsidR="00E73A77" w:rsidRPr="00B97745" w:rsidRDefault="00E73A77" w:rsidP="00B97745">
      <w:pPr>
        <w:spacing w:line="240" w:lineRule="auto"/>
        <w:ind w:left="360"/>
        <w:jc w:val="both"/>
        <w:rPr>
          <w:rFonts w:ascii="Times New Roman" w:hAnsi="Times New Roman" w:cs="Times New Roman"/>
          <w:sz w:val="24"/>
          <w:szCs w:val="24"/>
        </w:rPr>
      </w:pPr>
      <w:r w:rsidRPr="00B97745">
        <w:rPr>
          <w:rFonts w:ascii="Times New Roman" w:hAnsi="Times New Roman" w:cs="Times New Roman"/>
          <w:b/>
          <w:sz w:val="24"/>
          <w:szCs w:val="24"/>
        </w:rPr>
        <w:t>6</w:t>
      </w:r>
      <w:r w:rsidR="00492024" w:rsidRPr="00B97745">
        <w:rPr>
          <w:rFonts w:ascii="Times New Roman" w:hAnsi="Times New Roman" w:cs="Times New Roman"/>
          <w:b/>
          <w:sz w:val="24"/>
          <w:szCs w:val="24"/>
        </w:rPr>
        <w:t xml:space="preserve"> проектов,</w:t>
      </w:r>
      <w:r w:rsidR="00492024" w:rsidRPr="00B97745">
        <w:rPr>
          <w:rFonts w:ascii="Times New Roman" w:hAnsi="Times New Roman" w:cs="Times New Roman"/>
          <w:sz w:val="24"/>
          <w:szCs w:val="24"/>
        </w:rPr>
        <w:t xml:space="preserve"> подготовленных обучающимися школы под руководством учителей-предметников, приняли участие в городском конкурсе </w:t>
      </w:r>
      <w:proofErr w:type="gramStart"/>
      <w:r w:rsidR="00492024" w:rsidRPr="00B97745">
        <w:rPr>
          <w:rFonts w:ascii="Times New Roman" w:hAnsi="Times New Roman" w:cs="Times New Roman"/>
          <w:sz w:val="24"/>
          <w:szCs w:val="24"/>
        </w:rPr>
        <w:t>бизнес-проектов</w:t>
      </w:r>
      <w:proofErr w:type="gramEnd"/>
      <w:r w:rsidR="00492024" w:rsidRPr="00B97745">
        <w:rPr>
          <w:rFonts w:ascii="Times New Roman" w:hAnsi="Times New Roman" w:cs="Times New Roman"/>
          <w:sz w:val="24"/>
          <w:szCs w:val="24"/>
        </w:rPr>
        <w:t xml:space="preserve">: </w:t>
      </w:r>
    </w:p>
    <w:p w:rsidR="00E73A77" w:rsidRPr="00B97745" w:rsidRDefault="00E73A77" w:rsidP="00B97745">
      <w:pPr>
        <w:pStyle w:val="a5"/>
        <w:numPr>
          <w:ilvl w:val="0"/>
          <w:numId w:val="35"/>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«Крошка-картошка»</w:t>
      </w:r>
      <w:proofErr w:type="gramStart"/>
      <w:r w:rsidRPr="00B97745">
        <w:rPr>
          <w:rFonts w:ascii="Times New Roman" w:hAnsi="Times New Roman" w:cs="Times New Roman"/>
          <w:sz w:val="24"/>
          <w:szCs w:val="24"/>
        </w:rPr>
        <w:t>,</w:t>
      </w:r>
      <w:proofErr w:type="spellStart"/>
      <w:r w:rsidR="00492024" w:rsidRPr="00B97745">
        <w:rPr>
          <w:rFonts w:ascii="Times New Roman" w:hAnsi="Times New Roman" w:cs="Times New Roman"/>
          <w:sz w:val="24"/>
          <w:szCs w:val="24"/>
        </w:rPr>
        <w:t>В</w:t>
      </w:r>
      <w:proofErr w:type="gramEnd"/>
      <w:r w:rsidR="00492024" w:rsidRPr="00B97745">
        <w:rPr>
          <w:rFonts w:ascii="Times New Roman" w:hAnsi="Times New Roman" w:cs="Times New Roman"/>
          <w:sz w:val="24"/>
          <w:szCs w:val="24"/>
        </w:rPr>
        <w:t>инокурова</w:t>
      </w:r>
      <w:proofErr w:type="spellEnd"/>
      <w:r w:rsidR="00492024" w:rsidRPr="00B97745">
        <w:rPr>
          <w:rFonts w:ascii="Times New Roman" w:hAnsi="Times New Roman" w:cs="Times New Roman"/>
          <w:sz w:val="24"/>
          <w:szCs w:val="24"/>
        </w:rPr>
        <w:t xml:space="preserve"> Е.</w:t>
      </w:r>
      <w:r w:rsidR="00273CF4">
        <w:rPr>
          <w:rFonts w:ascii="Times New Roman" w:hAnsi="Times New Roman" w:cs="Times New Roman"/>
          <w:sz w:val="24"/>
          <w:szCs w:val="24"/>
        </w:rPr>
        <w:t>А.</w:t>
      </w:r>
      <w:r w:rsidR="00492024" w:rsidRPr="00B97745">
        <w:rPr>
          <w:rFonts w:ascii="Times New Roman" w:hAnsi="Times New Roman" w:cs="Times New Roman"/>
          <w:sz w:val="24"/>
          <w:szCs w:val="24"/>
        </w:rPr>
        <w:t>, Багдасарян Я.</w:t>
      </w:r>
      <w:r w:rsidR="00273CF4">
        <w:rPr>
          <w:rFonts w:ascii="Times New Roman" w:hAnsi="Times New Roman" w:cs="Times New Roman"/>
          <w:sz w:val="24"/>
          <w:szCs w:val="24"/>
        </w:rPr>
        <w:t>С.</w:t>
      </w:r>
      <w:r w:rsidR="00492024" w:rsidRPr="00B97745">
        <w:rPr>
          <w:rFonts w:ascii="Times New Roman" w:hAnsi="Times New Roman" w:cs="Times New Roman"/>
          <w:sz w:val="24"/>
          <w:szCs w:val="24"/>
        </w:rPr>
        <w:t>, Домнина А.</w:t>
      </w:r>
      <w:r w:rsidR="00273CF4">
        <w:rPr>
          <w:rFonts w:ascii="Times New Roman" w:hAnsi="Times New Roman" w:cs="Times New Roman"/>
          <w:sz w:val="24"/>
          <w:szCs w:val="24"/>
        </w:rPr>
        <w:t>Д.</w:t>
      </w:r>
      <w:r w:rsidR="00492024" w:rsidRPr="00B97745">
        <w:rPr>
          <w:rFonts w:ascii="Times New Roman" w:hAnsi="Times New Roman" w:cs="Times New Roman"/>
          <w:sz w:val="24"/>
          <w:szCs w:val="24"/>
        </w:rPr>
        <w:t>, Де Ю.</w:t>
      </w:r>
      <w:r w:rsidR="00273CF4">
        <w:rPr>
          <w:rFonts w:ascii="Times New Roman" w:hAnsi="Times New Roman" w:cs="Times New Roman"/>
          <w:sz w:val="24"/>
          <w:szCs w:val="24"/>
        </w:rPr>
        <w:t>С.</w:t>
      </w:r>
      <w:r w:rsidR="00492024" w:rsidRPr="00B97745">
        <w:rPr>
          <w:rFonts w:ascii="Times New Roman" w:hAnsi="Times New Roman" w:cs="Times New Roman"/>
          <w:sz w:val="24"/>
          <w:szCs w:val="24"/>
        </w:rPr>
        <w:t xml:space="preserve">, </w:t>
      </w:r>
      <w:r w:rsidRPr="00B97745">
        <w:rPr>
          <w:rFonts w:ascii="Times New Roman" w:hAnsi="Times New Roman" w:cs="Times New Roman"/>
          <w:sz w:val="24"/>
          <w:szCs w:val="24"/>
        </w:rPr>
        <w:t>10 с-п</w:t>
      </w:r>
      <w:r w:rsidR="00492024" w:rsidRPr="00B97745">
        <w:rPr>
          <w:rFonts w:ascii="Times New Roman" w:hAnsi="Times New Roman" w:cs="Times New Roman"/>
          <w:sz w:val="24"/>
          <w:szCs w:val="24"/>
        </w:rPr>
        <w:t xml:space="preserve">, (научный руководитель </w:t>
      </w:r>
      <w:proofErr w:type="spellStart"/>
      <w:r w:rsidR="00492024" w:rsidRPr="00B97745">
        <w:rPr>
          <w:rFonts w:ascii="Times New Roman" w:hAnsi="Times New Roman" w:cs="Times New Roman"/>
          <w:sz w:val="24"/>
          <w:szCs w:val="24"/>
        </w:rPr>
        <w:t>Захурдаева</w:t>
      </w:r>
      <w:proofErr w:type="spellEnd"/>
      <w:r w:rsidR="00492024" w:rsidRPr="00B97745">
        <w:rPr>
          <w:rFonts w:ascii="Times New Roman" w:hAnsi="Times New Roman" w:cs="Times New Roman"/>
          <w:sz w:val="24"/>
          <w:szCs w:val="24"/>
        </w:rPr>
        <w:t xml:space="preserve"> А.А., учитель химии и географии); </w:t>
      </w:r>
    </w:p>
    <w:p w:rsidR="00E73A77" w:rsidRPr="00B97745" w:rsidRDefault="00E73A77" w:rsidP="00B97745">
      <w:pPr>
        <w:pStyle w:val="a5"/>
        <w:numPr>
          <w:ilvl w:val="0"/>
          <w:numId w:val="35"/>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«Граффити как социальная реклама»,</w:t>
      </w:r>
      <w:r w:rsidR="00273CF4">
        <w:rPr>
          <w:rFonts w:ascii="Times New Roman" w:hAnsi="Times New Roman" w:cs="Times New Roman"/>
          <w:sz w:val="24"/>
          <w:szCs w:val="24"/>
        </w:rPr>
        <w:t xml:space="preserve"> </w:t>
      </w:r>
      <w:r w:rsidR="00492024" w:rsidRPr="00B97745">
        <w:rPr>
          <w:rFonts w:ascii="Times New Roman" w:hAnsi="Times New Roman" w:cs="Times New Roman"/>
          <w:sz w:val="24"/>
          <w:szCs w:val="24"/>
        </w:rPr>
        <w:t>Белошапкина О.</w:t>
      </w:r>
      <w:r w:rsidR="00273CF4">
        <w:rPr>
          <w:rFonts w:ascii="Times New Roman" w:hAnsi="Times New Roman" w:cs="Times New Roman"/>
          <w:sz w:val="24"/>
          <w:szCs w:val="24"/>
        </w:rPr>
        <w:t>В.</w:t>
      </w:r>
      <w:r w:rsidR="00492024" w:rsidRPr="00B97745">
        <w:rPr>
          <w:rFonts w:ascii="Times New Roman" w:hAnsi="Times New Roman" w:cs="Times New Roman"/>
          <w:sz w:val="24"/>
          <w:szCs w:val="24"/>
        </w:rPr>
        <w:t>, Воробьева В.</w:t>
      </w:r>
      <w:r w:rsidR="00273CF4">
        <w:rPr>
          <w:rFonts w:ascii="Times New Roman" w:hAnsi="Times New Roman" w:cs="Times New Roman"/>
          <w:sz w:val="24"/>
          <w:szCs w:val="24"/>
        </w:rPr>
        <w:t>Е.</w:t>
      </w:r>
      <w:r w:rsidR="00492024" w:rsidRPr="00B97745">
        <w:rPr>
          <w:rFonts w:ascii="Times New Roman" w:hAnsi="Times New Roman" w:cs="Times New Roman"/>
          <w:sz w:val="24"/>
          <w:szCs w:val="24"/>
        </w:rPr>
        <w:t xml:space="preserve"> </w:t>
      </w:r>
      <w:r w:rsidRPr="00B97745">
        <w:rPr>
          <w:rFonts w:ascii="Times New Roman" w:hAnsi="Times New Roman" w:cs="Times New Roman"/>
          <w:sz w:val="24"/>
          <w:szCs w:val="24"/>
        </w:rPr>
        <w:t>7</w:t>
      </w:r>
      <w:r w:rsidR="00492024" w:rsidRPr="00B97745">
        <w:rPr>
          <w:rFonts w:ascii="Times New Roman" w:hAnsi="Times New Roman" w:cs="Times New Roman"/>
          <w:sz w:val="24"/>
          <w:szCs w:val="24"/>
        </w:rPr>
        <w:t xml:space="preserve"> «А» (научный руководитель Королев Д.В., учи</w:t>
      </w:r>
      <w:r w:rsidRPr="00B97745">
        <w:rPr>
          <w:rFonts w:ascii="Times New Roman" w:hAnsi="Times New Roman" w:cs="Times New Roman"/>
          <w:sz w:val="24"/>
          <w:szCs w:val="24"/>
        </w:rPr>
        <w:t>тель истории и обществознания);</w:t>
      </w:r>
    </w:p>
    <w:p w:rsidR="00492024" w:rsidRPr="00B97745" w:rsidRDefault="00E73A77" w:rsidP="00B97745">
      <w:pPr>
        <w:pStyle w:val="a5"/>
        <w:numPr>
          <w:ilvl w:val="0"/>
          <w:numId w:val="35"/>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 xml:space="preserve">«Ателье по пошиву школьной формы», </w:t>
      </w:r>
      <w:r w:rsidR="00492024" w:rsidRPr="00B97745">
        <w:rPr>
          <w:rFonts w:ascii="Times New Roman" w:hAnsi="Times New Roman" w:cs="Times New Roman"/>
          <w:sz w:val="24"/>
          <w:szCs w:val="24"/>
        </w:rPr>
        <w:t>Кокорина В.</w:t>
      </w:r>
      <w:r w:rsidR="00273CF4">
        <w:rPr>
          <w:rFonts w:ascii="Times New Roman" w:hAnsi="Times New Roman" w:cs="Times New Roman"/>
          <w:sz w:val="24"/>
          <w:szCs w:val="24"/>
        </w:rPr>
        <w:t>А.</w:t>
      </w:r>
      <w:r w:rsidRPr="00B97745">
        <w:rPr>
          <w:rFonts w:ascii="Times New Roman" w:hAnsi="Times New Roman" w:cs="Times New Roman"/>
          <w:sz w:val="24"/>
          <w:szCs w:val="24"/>
        </w:rPr>
        <w:t xml:space="preserve"> 11 с-п</w:t>
      </w:r>
      <w:r w:rsidR="00492024" w:rsidRPr="00B97745">
        <w:rPr>
          <w:rFonts w:ascii="Times New Roman" w:hAnsi="Times New Roman" w:cs="Times New Roman"/>
          <w:sz w:val="24"/>
          <w:szCs w:val="24"/>
        </w:rPr>
        <w:t xml:space="preserve"> (научный руководитель Королев Д.В., уч</w:t>
      </w:r>
      <w:r w:rsidRPr="00B97745">
        <w:rPr>
          <w:rFonts w:ascii="Times New Roman" w:hAnsi="Times New Roman" w:cs="Times New Roman"/>
          <w:sz w:val="24"/>
          <w:szCs w:val="24"/>
        </w:rPr>
        <w:t>итель истории и обществознания);</w:t>
      </w:r>
    </w:p>
    <w:p w:rsidR="00E73A77" w:rsidRPr="00B97745" w:rsidRDefault="00E73A77" w:rsidP="00B97745">
      <w:pPr>
        <w:pStyle w:val="a5"/>
        <w:numPr>
          <w:ilvl w:val="0"/>
          <w:numId w:val="35"/>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Проект многофункционального книжного магазина «</w:t>
      </w:r>
      <w:proofErr w:type="spellStart"/>
      <w:r w:rsidRPr="00B97745">
        <w:rPr>
          <w:rFonts w:ascii="Times New Roman" w:hAnsi="Times New Roman" w:cs="Times New Roman"/>
          <w:sz w:val="24"/>
          <w:szCs w:val="24"/>
        </w:rPr>
        <w:t>Хаб</w:t>
      </w:r>
      <w:proofErr w:type="spellEnd"/>
      <w:r w:rsidRPr="00B97745">
        <w:rPr>
          <w:rFonts w:ascii="Times New Roman" w:hAnsi="Times New Roman" w:cs="Times New Roman"/>
          <w:sz w:val="24"/>
          <w:szCs w:val="24"/>
          <w:lang w:val="en-US"/>
        </w:rPr>
        <w:t>books</w:t>
      </w:r>
      <w:r w:rsidR="00273CF4">
        <w:rPr>
          <w:rFonts w:ascii="Times New Roman" w:hAnsi="Times New Roman" w:cs="Times New Roman"/>
          <w:sz w:val="24"/>
          <w:szCs w:val="24"/>
        </w:rPr>
        <w:t>», Домнина АД</w:t>
      </w:r>
      <w:proofErr w:type="gramStart"/>
      <w:r w:rsidR="00273CF4">
        <w:rPr>
          <w:rFonts w:ascii="Times New Roman" w:hAnsi="Times New Roman" w:cs="Times New Roman"/>
          <w:sz w:val="24"/>
          <w:szCs w:val="24"/>
        </w:rPr>
        <w:t>.</w:t>
      </w:r>
      <w:r w:rsidRPr="00B97745">
        <w:rPr>
          <w:rFonts w:ascii="Times New Roman" w:hAnsi="Times New Roman" w:cs="Times New Roman"/>
          <w:sz w:val="24"/>
          <w:szCs w:val="24"/>
        </w:rPr>
        <w:t xml:space="preserve">, </w:t>
      </w:r>
      <w:proofErr w:type="gramEnd"/>
      <w:r w:rsidRPr="00B97745">
        <w:rPr>
          <w:rFonts w:ascii="Times New Roman" w:hAnsi="Times New Roman" w:cs="Times New Roman"/>
          <w:sz w:val="24"/>
          <w:szCs w:val="24"/>
        </w:rPr>
        <w:t>Багдасарян Я</w:t>
      </w:r>
      <w:r w:rsidR="00273CF4">
        <w:rPr>
          <w:rFonts w:ascii="Times New Roman" w:hAnsi="Times New Roman" w:cs="Times New Roman"/>
          <w:sz w:val="24"/>
          <w:szCs w:val="24"/>
        </w:rPr>
        <w:t>.С. 10 с</w:t>
      </w:r>
      <w:r w:rsidRPr="00B97745">
        <w:rPr>
          <w:rFonts w:ascii="Times New Roman" w:hAnsi="Times New Roman" w:cs="Times New Roman"/>
          <w:sz w:val="24"/>
          <w:szCs w:val="24"/>
        </w:rPr>
        <w:t xml:space="preserve">–п (научный руководитель - </w:t>
      </w:r>
      <w:proofErr w:type="spellStart"/>
      <w:r w:rsidRPr="00B97745">
        <w:rPr>
          <w:rFonts w:ascii="Times New Roman" w:hAnsi="Times New Roman" w:cs="Times New Roman"/>
          <w:sz w:val="24"/>
          <w:szCs w:val="24"/>
        </w:rPr>
        <w:t>Бордюхова</w:t>
      </w:r>
      <w:proofErr w:type="spellEnd"/>
      <w:r w:rsidRPr="00B97745">
        <w:rPr>
          <w:rFonts w:ascii="Times New Roman" w:hAnsi="Times New Roman" w:cs="Times New Roman"/>
          <w:sz w:val="24"/>
          <w:szCs w:val="24"/>
        </w:rPr>
        <w:t xml:space="preserve"> А</w:t>
      </w:r>
      <w:r w:rsidR="00273CF4">
        <w:rPr>
          <w:rFonts w:ascii="Times New Roman" w:hAnsi="Times New Roman" w:cs="Times New Roman"/>
          <w:sz w:val="24"/>
          <w:szCs w:val="24"/>
        </w:rPr>
        <w:t>.</w:t>
      </w:r>
      <w:r w:rsidRPr="00B97745">
        <w:rPr>
          <w:rFonts w:ascii="Times New Roman" w:hAnsi="Times New Roman" w:cs="Times New Roman"/>
          <w:sz w:val="24"/>
          <w:szCs w:val="24"/>
        </w:rPr>
        <w:t xml:space="preserve"> В</w:t>
      </w:r>
      <w:r w:rsidR="00273CF4">
        <w:rPr>
          <w:rFonts w:ascii="Times New Roman" w:hAnsi="Times New Roman" w:cs="Times New Roman"/>
          <w:sz w:val="24"/>
          <w:szCs w:val="24"/>
        </w:rPr>
        <w:t>.</w:t>
      </w:r>
      <w:r w:rsidRPr="00B97745">
        <w:rPr>
          <w:rFonts w:ascii="Times New Roman" w:hAnsi="Times New Roman" w:cs="Times New Roman"/>
          <w:sz w:val="24"/>
          <w:szCs w:val="24"/>
        </w:rPr>
        <w:t>, учитель истории и обществознания);</w:t>
      </w:r>
    </w:p>
    <w:p w:rsidR="00E73A77" w:rsidRPr="00B97745" w:rsidRDefault="00E73A77" w:rsidP="00B97745">
      <w:pPr>
        <w:pStyle w:val="a5"/>
        <w:numPr>
          <w:ilvl w:val="0"/>
          <w:numId w:val="35"/>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lastRenderedPageBreak/>
        <w:t>«Виртуальный зооцентр»,</w:t>
      </w:r>
      <w:r w:rsidR="00273CF4">
        <w:rPr>
          <w:rFonts w:ascii="Times New Roman" w:hAnsi="Times New Roman" w:cs="Times New Roman"/>
          <w:sz w:val="24"/>
          <w:szCs w:val="24"/>
        </w:rPr>
        <w:t xml:space="preserve"> </w:t>
      </w:r>
      <w:proofErr w:type="spellStart"/>
      <w:r w:rsidRPr="00B97745">
        <w:rPr>
          <w:rFonts w:ascii="Times New Roman" w:hAnsi="Times New Roman" w:cs="Times New Roman"/>
          <w:sz w:val="24"/>
          <w:szCs w:val="24"/>
        </w:rPr>
        <w:t>Семкин</w:t>
      </w:r>
      <w:proofErr w:type="spellEnd"/>
      <w:r w:rsidRPr="00B97745">
        <w:rPr>
          <w:rFonts w:ascii="Times New Roman" w:hAnsi="Times New Roman" w:cs="Times New Roman"/>
          <w:sz w:val="24"/>
          <w:szCs w:val="24"/>
        </w:rPr>
        <w:t xml:space="preserve"> В</w:t>
      </w:r>
      <w:r w:rsidR="00273CF4">
        <w:rPr>
          <w:rFonts w:ascii="Times New Roman" w:hAnsi="Times New Roman" w:cs="Times New Roman"/>
          <w:sz w:val="24"/>
          <w:szCs w:val="24"/>
        </w:rPr>
        <w:t>.С.</w:t>
      </w:r>
      <w:r w:rsidRPr="00B97745">
        <w:rPr>
          <w:rFonts w:ascii="Times New Roman" w:hAnsi="Times New Roman" w:cs="Times New Roman"/>
          <w:sz w:val="24"/>
          <w:szCs w:val="24"/>
        </w:rPr>
        <w:t xml:space="preserve">, 8 а (научный руководитель - Веселова </w:t>
      </w:r>
      <w:r w:rsidR="00273CF4">
        <w:rPr>
          <w:rFonts w:ascii="Times New Roman" w:hAnsi="Times New Roman" w:cs="Times New Roman"/>
          <w:sz w:val="24"/>
          <w:szCs w:val="24"/>
        </w:rPr>
        <w:t>Е.Р.</w:t>
      </w:r>
      <w:r w:rsidRPr="00B97745">
        <w:rPr>
          <w:rFonts w:ascii="Times New Roman" w:hAnsi="Times New Roman" w:cs="Times New Roman"/>
          <w:sz w:val="24"/>
          <w:szCs w:val="24"/>
        </w:rPr>
        <w:t>, руководитель компьютерного кружка);</w:t>
      </w:r>
    </w:p>
    <w:p w:rsidR="00E73A77" w:rsidRPr="00B97745" w:rsidRDefault="00E73A77" w:rsidP="00B97745">
      <w:pPr>
        <w:pStyle w:val="a5"/>
        <w:numPr>
          <w:ilvl w:val="0"/>
          <w:numId w:val="35"/>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«Сделаем наш д</w:t>
      </w:r>
      <w:r w:rsidR="00273CF4">
        <w:rPr>
          <w:rFonts w:ascii="Times New Roman" w:hAnsi="Times New Roman" w:cs="Times New Roman"/>
          <w:sz w:val="24"/>
          <w:szCs w:val="24"/>
        </w:rPr>
        <w:t>вор лучше», Прокопьева А.Г.</w:t>
      </w:r>
      <w:r w:rsidRPr="00B97745">
        <w:rPr>
          <w:rFonts w:ascii="Times New Roman" w:hAnsi="Times New Roman" w:cs="Times New Roman"/>
          <w:sz w:val="24"/>
          <w:szCs w:val="24"/>
        </w:rPr>
        <w:t xml:space="preserve">, 11 с-п (научный руководитель - Петрунина </w:t>
      </w:r>
      <w:r w:rsidR="00273CF4">
        <w:rPr>
          <w:rFonts w:ascii="Times New Roman" w:hAnsi="Times New Roman" w:cs="Times New Roman"/>
          <w:sz w:val="24"/>
          <w:szCs w:val="24"/>
        </w:rPr>
        <w:t>Е.А.</w:t>
      </w:r>
      <w:r w:rsidRPr="00B97745">
        <w:rPr>
          <w:rFonts w:ascii="Times New Roman" w:hAnsi="Times New Roman" w:cs="Times New Roman"/>
          <w:sz w:val="24"/>
          <w:szCs w:val="24"/>
        </w:rPr>
        <w:t>, учитель английского языка).</w:t>
      </w:r>
    </w:p>
    <w:p w:rsidR="00504DC3" w:rsidRPr="00B97745" w:rsidRDefault="00504DC3" w:rsidP="00B97745">
      <w:pPr>
        <w:spacing w:line="240" w:lineRule="auto"/>
        <w:ind w:firstLine="709"/>
        <w:jc w:val="both"/>
        <w:rPr>
          <w:rFonts w:ascii="Times New Roman" w:hAnsi="Times New Roman" w:cs="Times New Roman"/>
          <w:sz w:val="24"/>
          <w:szCs w:val="24"/>
        </w:rPr>
      </w:pPr>
      <w:r w:rsidRPr="00B97745">
        <w:rPr>
          <w:rFonts w:ascii="Times New Roman" w:hAnsi="Times New Roman" w:cs="Times New Roman"/>
          <w:sz w:val="24"/>
          <w:szCs w:val="24"/>
        </w:rPr>
        <w:t xml:space="preserve">Проект «Виртуальный зооцентр», подготовленный </w:t>
      </w:r>
      <w:proofErr w:type="spellStart"/>
      <w:r w:rsidRPr="00B97745">
        <w:rPr>
          <w:rFonts w:ascii="Times New Roman" w:hAnsi="Times New Roman" w:cs="Times New Roman"/>
          <w:sz w:val="24"/>
          <w:szCs w:val="24"/>
        </w:rPr>
        <w:t>Семкиным</w:t>
      </w:r>
      <w:proofErr w:type="spellEnd"/>
      <w:r w:rsidRPr="00B97745">
        <w:rPr>
          <w:rFonts w:ascii="Times New Roman" w:hAnsi="Times New Roman" w:cs="Times New Roman"/>
          <w:sz w:val="24"/>
          <w:szCs w:val="24"/>
        </w:rPr>
        <w:t xml:space="preserve"> В</w:t>
      </w:r>
      <w:r w:rsidR="00273CF4">
        <w:rPr>
          <w:rFonts w:ascii="Times New Roman" w:hAnsi="Times New Roman" w:cs="Times New Roman"/>
          <w:sz w:val="24"/>
          <w:szCs w:val="24"/>
        </w:rPr>
        <w:t>. С.</w:t>
      </w:r>
      <w:r w:rsidRPr="00B97745">
        <w:rPr>
          <w:rFonts w:ascii="Times New Roman" w:hAnsi="Times New Roman" w:cs="Times New Roman"/>
          <w:sz w:val="24"/>
          <w:szCs w:val="24"/>
        </w:rPr>
        <w:t xml:space="preserve">, обучающимся </w:t>
      </w:r>
      <w:proofErr w:type="gramStart"/>
      <w:r w:rsidRPr="00B97745">
        <w:rPr>
          <w:rFonts w:ascii="Times New Roman" w:hAnsi="Times New Roman" w:cs="Times New Roman"/>
          <w:sz w:val="24"/>
          <w:szCs w:val="24"/>
        </w:rPr>
        <w:t>8</w:t>
      </w:r>
      <w:proofErr w:type="gramEnd"/>
      <w:r w:rsidRPr="00B97745">
        <w:rPr>
          <w:rFonts w:ascii="Times New Roman" w:hAnsi="Times New Roman" w:cs="Times New Roman"/>
          <w:sz w:val="24"/>
          <w:szCs w:val="24"/>
        </w:rPr>
        <w:t xml:space="preserve"> а под руководством Веселовой Е. Р., был признан одним из лучших и полезных в городе. О нем вышла </w:t>
      </w:r>
      <w:r w:rsidR="0062687C" w:rsidRPr="00B97745">
        <w:rPr>
          <w:rFonts w:ascii="Times New Roman" w:hAnsi="Times New Roman" w:cs="Times New Roman"/>
          <w:sz w:val="24"/>
          <w:szCs w:val="24"/>
        </w:rPr>
        <w:t xml:space="preserve">подробная </w:t>
      </w:r>
      <w:r w:rsidRPr="00B97745">
        <w:rPr>
          <w:rFonts w:ascii="Times New Roman" w:hAnsi="Times New Roman" w:cs="Times New Roman"/>
          <w:sz w:val="24"/>
          <w:szCs w:val="24"/>
        </w:rPr>
        <w:t>статья в газете «</w:t>
      </w:r>
      <w:r w:rsidR="0062687C" w:rsidRPr="00B97745">
        <w:rPr>
          <w:rFonts w:ascii="Times New Roman" w:hAnsi="Times New Roman" w:cs="Times New Roman"/>
          <w:sz w:val="24"/>
          <w:szCs w:val="24"/>
        </w:rPr>
        <w:t>Хабаровские вести</w:t>
      </w:r>
      <w:r w:rsidRPr="00B97745">
        <w:rPr>
          <w:rFonts w:ascii="Times New Roman" w:hAnsi="Times New Roman" w:cs="Times New Roman"/>
          <w:sz w:val="24"/>
          <w:szCs w:val="24"/>
        </w:rPr>
        <w:t>» за</w:t>
      </w:r>
      <w:r w:rsidR="0062687C" w:rsidRPr="00B97745">
        <w:rPr>
          <w:rFonts w:ascii="Times New Roman" w:hAnsi="Times New Roman" w:cs="Times New Roman"/>
          <w:sz w:val="24"/>
          <w:szCs w:val="24"/>
        </w:rPr>
        <w:t xml:space="preserve"> 17.05.2017</w:t>
      </w:r>
      <w:r w:rsidRPr="00B97745">
        <w:rPr>
          <w:rFonts w:ascii="Times New Roman" w:hAnsi="Times New Roman" w:cs="Times New Roman"/>
          <w:sz w:val="24"/>
          <w:szCs w:val="24"/>
        </w:rPr>
        <w:t xml:space="preserve"> , написанная журналисткой</w:t>
      </w:r>
      <w:r w:rsidR="0062687C" w:rsidRPr="00B97745">
        <w:rPr>
          <w:rFonts w:ascii="Times New Roman" w:hAnsi="Times New Roman" w:cs="Times New Roman"/>
          <w:sz w:val="24"/>
          <w:szCs w:val="24"/>
        </w:rPr>
        <w:t xml:space="preserve"> Д. Улановой</w:t>
      </w:r>
      <w:r w:rsidRPr="00B97745">
        <w:rPr>
          <w:rFonts w:ascii="Times New Roman" w:hAnsi="Times New Roman" w:cs="Times New Roman"/>
          <w:sz w:val="24"/>
          <w:szCs w:val="24"/>
        </w:rPr>
        <w:t>.</w:t>
      </w:r>
    </w:p>
    <w:p w:rsidR="00504DC3" w:rsidRPr="00B97745" w:rsidRDefault="00492024" w:rsidP="00B97745">
      <w:pPr>
        <w:spacing w:line="240" w:lineRule="auto"/>
        <w:contextualSpacing/>
        <w:jc w:val="both"/>
        <w:rPr>
          <w:rFonts w:ascii="Times New Roman" w:hAnsi="Times New Roman" w:cs="Times New Roman"/>
          <w:sz w:val="24"/>
          <w:szCs w:val="24"/>
        </w:rPr>
      </w:pPr>
      <w:r w:rsidRPr="0094512A">
        <w:rPr>
          <w:rFonts w:ascii="Times New Roman" w:hAnsi="Times New Roman" w:cs="Times New Roman"/>
          <w:b/>
          <w:sz w:val="24"/>
          <w:szCs w:val="24"/>
        </w:rPr>
        <w:t>8.4.</w:t>
      </w:r>
      <w:r w:rsidR="003063DD">
        <w:rPr>
          <w:rFonts w:ascii="Times New Roman" w:hAnsi="Times New Roman" w:cs="Times New Roman"/>
          <w:sz w:val="24"/>
          <w:szCs w:val="24"/>
        </w:rPr>
        <w:t xml:space="preserve"> П</w:t>
      </w:r>
      <w:r w:rsidRPr="00B97745">
        <w:rPr>
          <w:rFonts w:ascii="Times New Roman" w:hAnsi="Times New Roman" w:cs="Times New Roman"/>
          <w:sz w:val="24"/>
          <w:szCs w:val="24"/>
        </w:rPr>
        <w:t xml:space="preserve">едагоги школы принимают активное участие в работе окружных и городских </w:t>
      </w:r>
      <w:r w:rsidR="006C79C8" w:rsidRPr="00B97745">
        <w:rPr>
          <w:rFonts w:ascii="Times New Roman" w:hAnsi="Times New Roman" w:cs="Times New Roman"/>
          <w:sz w:val="24"/>
          <w:szCs w:val="24"/>
        </w:rPr>
        <w:t xml:space="preserve">и краевых </w:t>
      </w:r>
      <w:r w:rsidRPr="00B97745">
        <w:rPr>
          <w:rFonts w:ascii="Times New Roman" w:hAnsi="Times New Roman" w:cs="Times New Roman"/>
          <w:sz w:val="24"/>
          <w:szCs w:val="24"/>
        </w:rPr>
        <w:t>мето</w:t>
      </w:r>
      <w:r w:rsidR="00504DC3" w:rsidRPr="00B97745">
        <w:rPr>
          <w:rFonts w:ascii="Times New Roman" w:hAnsi="Times New Roman" w:cs="Times New Roman"/>
          <w:sz w:val="24"/>
          <w:szCs w:val="24"/>
        </w:rPr>
        <w:t>дических семинаров и совещаний:</w:t>
      </w:r>
    </w:p>
    <w:p w:rsidR="00494F99" w:rsidRPr="00B97745" w:rsidRDefault="00504DC3" w:rsidP="00B97745">
      <w:pPr>
        <w:pStyle w:val="a5"/>
        <w:numPr>
          <w:ilvl w:val="0"/>
          <w:numId w:val="37"/>
        </w:numPr>
        <w:spacing w:line="240" w:lineRule="auto"/>
        <w:ind w:left="0" w:firstLine="0"/>
        <w:jc w:val="both"/>
        <w:rPr>
          <w:rFonts w:ascii="Times New Roman" w:hAnsi="Times New Roman" w:cs="Times New Roman"/>
          <w:sz w:val="24"/>
          <w:szCs w:val="24"/>
        </w:rPr>
      </w:pPr>
      <w:r w:rsidRPr="00B97745">
        <w:rPr>
          <w:rFonts w:ascii="Times New Roman" w:hAnsi="Times New Roman" w:cs="Times New Roman"/>
          <w:sz w:val="24"/>
          <w:szCs w:val="24"/>
        </w:rPr>
        <w:t xml:space="preserve">Губарева С.А., директор </w:t>
      </w:r>
      <w:r w:rsidR="00461263" w:rsidRPr="00B97745">
        <w:rPr>
          <w:rFonts w:ascii="Times New Roman" w:hAnsi="Times New Roman" w:cs="Times New Roman"/>
          <w:sz w:val="24"/>
          <w:szCs w:val="24"/>
        </w:rPr>
        <w:t>–</w:t>
      </w:r>
      <w:r w:rsidR="00273CF4">
        <w:rPr>
          <w:rFonts w:ascii="Times New Roman" w:hAnsi="Times New Roman" w:cs="Times New Roman"/>
          <w:sz w:val="24"/>
          <w:szCs w:val="24"/>
        </w:rPr>
        <w:t xml:space="preserve"> </w:t>
      </w:r>
      <w:r w:rsidR="00494F99" w:rsidRPr="00B97745">
        <w:rPr>
          <w:rFonts w:ascii="Times New Roman" w:hAnsi="Times New Roman" w:cs="Times New Roman"/>
          <w:sz w:val="24"/>
          <w:szCs w:val="24"/>
        </w:rPr>
        <w:t>17.12.2016 - организатор Межрегионального просветительского проекта «Правильные покупки и правильные потребительские отношения»;</w:t>
      </w:r>
    </w:p>
    <w:p w:rsidR="00266C21" w:rsidRPr="00B97745" w:rsidRDefault="00494F99" w:rsidP="00B97745">
      <w:pPr>
        <w:pStyle w:val="a5"/>
        <w:numPr>
          <w:ilvl w:val="0"/>
          <w:numId w:val="37"/>
        </w:numPr>
        <w:spacing w:line="240" w:lineRule="auto"/>
        <w:ind w:left="0" w:firstLine="0"/>
        <w:jc w:val="both"/>
        <w:rPr>
          <w:rFonts w:ascii="Times New Roman" w:hAnsi="Times New Roman" w:cs="Times New Roman"/>
          <w:sz w:val="24"/>
          <w:szCs w:val="24"/>
        </w:rPr>
      </w:pPr>
      <w:r w:rsidRPr="00B97745">
        <w:rPr>
          <w:rFonts w:ascii="Times New Roman" w:hAnsi="Times New Roman" w:cs="Times New Roman"/>
          <w:sz w:val="24"/>
          <w:szCs w:val="24"/>
        </w:rPr>
        <w:t xml:space="preserve"> Губарева С.А., директор  - 20.02.2017 - </w:t>
      </w:r>
      <w:proofErr w:type="spellStart"/>
      <w:r w:rsidRPr="00B97745">
        <w:rPr>
          <w:rFonts w:ascii="Times New Roman" w:hAnsi="Times New Roman" w:cs="Times New Roman"/>
          <w:sz w:val="24"/>
          <w:szCs w:val="24"/>
        </w:rPr>
        <w:t>вебинар</w:t>
      </w:r>
      <w:proofErr w:type="spellEnd"/>
      <w:r w:rsidRPr="00B97745">
        <w:rPr>
          <w:rFonts w:ascii="Times New Roman" w:hAnsi="Times New Roman" w:cs="Times New Roman"/>
          <w:sz w:val="24"/>
          <w:szCs w:val="24"/>
        </w:rPr>
        <w:t xml:space="preserve"> «Особенности государственной итоговой аттестации по русскому языку в 2017 г.», участие;</w:t>
      </w:r>
    </w:p>
    <w:p w:rsidR="00266C21" w:rsidRPr="00B97745" w:rsidRDefault="00266C21" w:rsidP="00DA319C">
      <w:pPr>
        <w:pStyle w:val="a5"/>
        <w:numPr>
          <w:ilvl w:val="0"/>
          <w:numId w:val="37"/>
        </w:numPr>
        <w:tabs>
          <w:tab w:val="left" w:pos="709"/>
        </w:tabs>
        <w:spacing w:line="240" w:lineRule="auto"/>
        <w:ind w:left="0" w:firstLine="0"/>
        <w:jc w:val="both"/>
        <w:rPr>
          <w:rFonts w:ascii="Times New Roman" w:hAnsi="Times New Roman" w:cs="Times New Roman"/>
          <w:sz w:val="24"/>
          <w:szCs w:val="24"/>
        </w:rPr>
      </w:pPr>
      <w:r w:rsidRPr="00B97745">
        <w:rPr>
          <w:rFonts w:ascii="Times New Roman" w:hAnsi="Times New Roman" w:cs="Times New Roman"/>
          <w:sz w:val="24"/>
          <w:szCs w:val="24"/>
        </w:rPr>
        <w:t xml:space="preserve">Губарева С.А., директор  - 25.01.2017 - </w:t>
      </w:r>
      <w:r w:rsidRPr="00B97745">
        <w:rPr>
          <w:rFonts w:ascii="Times New Roman" w:eastAsia="Calibri" w:hAnsi="Times New Roman" w:cs="Times New Roman"/>
          <w:sz w:val="24"/>
          <w:szCs w:val="24"/>
        </w:rPr>
        <w:t>заседание Совета по вопросам образования</w:t>
      </w:r>
      <w:r w:rsidR="00DA319C">
        <w:rPr>
          <w:rFonts w:ascii="Times New Roman" w:eastAsia="Calibri" w:hAnsi="Times New Roman" w:cs="Times New Roman"/>
          <w:sz w:val="24"/>
          <w:szCs w:val="24"/>
        </w:rPr>
        <w:t xml:space="preserve"> </w:t>
      </w:r>
      <w:r w:rsidRPr="00B97745">
        <w:rPr>
          <w:rFonts w:ascii="Times New Roman" w:eastAsia="Calibri" w:hAnsi="Times New Roman" w:cs="Times New Roman"/>
          <w:sz w:val="24"/>
          <w:szCs w:val="24"/>
        </w:rPr>
        <w:t>при Мэре г. Хабаровска, выступление «</w:t>
      </w:r>
      <w:r w:rsidRPr="00B97745">
        <w:rPr>
          <w:rFonts w:ascii="Times New Roman" w:hAnsi="Times New Roman"/>
          <w:sz w:val="24"/>
          <w:szCs w:val="24"/>
        </w:rPr>
        <w:t xml:space="preserve">Профессиональное самоопределение как средство социализации и </w:t>
      </w:r>
      <w:proofErr w:type="gramStart"/>
      <w:r w:rsidRPr="00B97745">
        <w:rPr>
          <w:rFonts w:ascii="Times New Roman" w:hAnsi="Times New Roman"/>
          <w:sz w:val="24"/>
          <w:szCs w:val="24"/>
        </w:rPr>
        <w:t>адаптации</w:t>
      </w:r>
      <w:proofErr w:type="gramEnd"/>
      <w:r w:rsidRPr="00B97745">
        <w:rPr>
          <w:rFonts w:ascii="Times New Roman" w:hAnsi="Times New Roman"/>
          <w:sz w:val="24"/>
          <w:szCs w:val="24"/>
        </w:rPr>
        <w:t xml:space="preserve"> обучающихся в современных условиях</w:t>
      </w:r>
      <w:r w:rsidRPr="00B97745">
        <w:rPr>
          <w:rFonts w:ascii="Times New Roman" w:eastAsia="Calibri" w:hAnsi="Times New Roman" w:cs="Times New Roman"/>
          <w:sz w:val="24"/>
          <w:szCs w:val="24"/>
        </w:rPr>
        <w:t>»;</w:t>
      </w:r>
    </w:p>
    <w:p w:rsidR="00AD15F2" w:rsidRPr="00B97745" w:rsidRDefault="00AD15F2" w:rsidP="00B97745">
      <w:pPr>
        <w:pStyle w:val="a5"/>
        <w:numPr>
          <w:ilvl w:val="0"/>
          <w:numId w:val="37"/>
        </w:numPr>
        <w:spacing w:line="240" w:lineRule="auto"/>
        <w:ind w:left="0" w:firstLine="0"/>
        <w:jc w:val="both"/>
        <w:rPr>
          <w:rFonts w:ascii="Times New Roman" w:hAnsi="Times New Roman" w:cs="Times New Roman"/>
          <w:sz w:val="24"/>
          <w:szCs w:val="24"/>
        </w:rPr>
      </w:pPr>
      <w:r w:rsidRPr="00B97745">
        <w:rPr>
          <w:rFonts w:ascii="Times New Roman" w:hAnsi="Times New Roman" w:cs="Times New Roman"/>
          <w:sz w:val="24"/>
          <w:szCs w:val="24"/>
        </w:rPr>
        <w:t xml:space="preserve">Губарева С.А., директор, учитель русского языка и литературы – 29.06.2017 – лекция «реализация проекта «прочитано в школе № 26» в рамках мобильной академии для учителя и библиотекаря «педагогический </w:t>
      </w:r>
      <w:proofErr w:type="spellStart"/>
      <w:r w:rsidRPr="00B97745">
        <w:rPr>
          <w:rFonts w:ascii="Times New Roman" w:hAnsi="Times New Roman" w:cs="Times New Roman"/>
          <w:sz w:val="24"/>
          <w:szCs w:val="24"/>
        </w:rPr>
        <w:t>транссиб</w:t>
      </w:r>
      <w:proofErr w:type="spellEnd"/>
      <w:r w:rsidRPr="00B97745">
        <w:rPr>
          <w:rFonts w:ascii="Times New Roman" w:hAnsi="Times New Roman" w:cs="Times New Roman"/>
          <w:sz w:val="24"/>
          <w:szCs w:val="24"/>
        </w:rPr>
        <w:t>: от Москвы до берегов Амура» по Всероссийскому проекту «В помощь учителям»;</w:t>
      </w:r>
    </w:p>
    <w:p w:rsidR="00461263" w:rsidRPr="00B97745" w:rsidRDefault="00461263" w:rsidP="00B97745">
      <w:pPr>
        <w:pStyle w:val="a5"/>
        <w:numPr>
          <w:ilvl w:val="0"/>
          <w:numId w:val="37"/>
        </w:numPr>
        <w:spacing w:line="240" w:lineRule="auto"/>
        <w:ind w:left="0" w:firstLine="0"/>
        <w:jc w:val="both"/>
        <w:rPr>
          <w:rFonts w:ascii="Times New Roman" w:hAnsi="Times New Roman" w:cs="Times New Roman"/>
          <w:sz w:val="24"/>
          <w:szCs w:val="24"/>
        </w:rPr>
      </w:pPr>
      <w:r w:rsidRPr="00B97745">
        <w:rPr>
          <w:rFonts w:ascii="Times New Roman" w:hAnsi="Times New Roman" w:cs="Times New Roman"/>
          <w:sz w:val="24"/>
          <w:szCs w:val="24"/>
        </w:rPr>
        <w:t xml:space="preserve">Лазарева А.С., заместитель директора по УВР </w:t>
      </w:r>
      <w:r w:rsidR="00F072C3" w:rsidRPr="00B97745">
        <w:rPr>
          <w:rFonts w:ascii="Times New Roman" w:hAnsi="Times New Roman" w:cs="Times New Roman"/>
          <w:sz w:val="24"/>
          <w:szCs w:val="24"/>
        </w:rPr>
        <w:t>–23.01.2017, оказание помощи в организации и проведении учредительного Слета местного отделения Всероссийской общественно-государственной детско-юношеской организации «Российское движение школьников»;</w:t>
      </w:r>
    </w:p>
    <w:p w:rsidR="00F072C3" w:rsidRPr="00B97745" w:rsidRDefault="00F072C3" w:rsidP="00B97745">
      <w:pPr>
        <w:pStyle w:val="a5"/>
        <w:numPr>
          <w:ilvl w:val="0"/>
          <w:numId w:val="37"/>
        </w:numPr>
        <w:spacing w:line="240" w:lineRule="auto"/>
        <w:ind w:left="0" w:firstLine="0"/>
        <w:jc w:val="both"/>
        <w:rPr>
          <w:rFonts w:ascii="Times New Roman" w:hAnsi="Times New Roman" w:cs="Times New Roman"/>
          <w:sz w:val="24"/>
          <w:szCs w:val="24"/>
        </w:rPr>
      </w:pPr>
      <w:r w:rsidRPr="00B97745">
        <w:rPr>
          <w:rFonts w:ascii="Times New Roman" w:hAnsi="Times New Roman" w:cs="Times New Roman"/>
          <w:sz w:val="24"/>
          <w:szCs w:val="24"/>
        </w:rPr>
        <w:t>Лазарева А.С., заместитель директора по УВР – 23.01.2017, представление педагогического опыта на городском семинаре для педагогов первичных организаций Российского движения школьников г. Хабаровска;</w:t>
      </w:r>
    </w:p>
    <w:p w:rsidR="00504DC3" w:rsidRPr="00B97745" w:rsidRDefault="00504DC3" w:rsidP="00B97745">
      <w:pPr>
        <w:pStyle w:val="a5"/>
        <w:numPr>
          <w:ilvl w:val="0"/>
          <w:numId w:val="37"/>
        </w:numPr>
        <w:spacing w:line="240" w:lineRule="auto"/>
        <w:ind w:left="0" w:firstLine="0"/>
        <w:jc w:val="both"/>
        <w:rPr>
          <w:rFonts w:ascii="Times New Roman" w:hAnsi="Times New Roman" w:cs="Times New Roman"/>
          <w:sz w:val="24"/>
          <w:szCs w:val="24"/>
        </w:rPr>
      </w:pPr>
      <w:r w:rsidRPr="00B97745">
        <w:rPr>
          <w:rFonts w:ascii="Times New Roman" w:hAnsi="Times New Roman" w:cs="Times New Roman"/>
          <w:sz w:val="24"/>
          <w:szCs w:val="24"/>
        </w:rPr>
        <w:t xml:space="preserve">Грязен Т.В., учитель математики - 26.10.2017, городской семинар учителей математики, </w:t>
      </w:r>
      <w:r w:rsidR="0062687C" w:rsidRPr="00B97745">
        <w:rPr>
          <w:rFonts w:ascii="Times New Roman" w:hAnsi="Times New Roman" w:cs="Times New Roman"/>
          <w:sz w:val="24"/>
          <w:szCs w:val="24"/>
        </w:rPr>
        <w:t xml:space="preserve">выступление </w:t>
      </w:r>
      <w:r w:rsidRPr="00B97745">
        <w:rPr>
          <w:rFonts w:ascii="Times New Roman" w:hAnsi="Times New Roman" w:cs="Times New Roman"/>
          <w:sz w:val="24"/>
          <w:szCs w:val="24"/>
        </w:rPr>
        <w:t xml:space="preserve">«Обобщение опыта работы по УМК </w:t>
      </w:r>
      <w:proofErr w:type="gramStart"/>
      <w:r w:rsidRPr="00B97745">
        <w:rPr>
          <w:rFonts w:ascii="Times New Roman" w:hAnsi="Times New Roman" w:cs="Times New Roman"/>
          <w:sz w:val="24"/>
          <w:szCs w:val="24"/>
        </w:rPr>
        <w:t>Мерзляка</w:t>
      </w:r>
      <w:proofErr w:type="gramEnd"/>
      <w:r w:rsidRPr="00B97745">
        <w:rPr>
          <w:rFonts w:ascii="Times New Roman" w:hAnsi="Times New Roman" w:cs="Times New Roman"/>
          <w:sz w:val="24"/>
          <w:szCs w:val="24"/>
        </w:rPr>
        <w:t xml:space="preserve"> А.Б.»;</w:t>
      </w:r>
    </w:p>
    <w:p w:rsidR="00504DC3" w:rsidRPr="00B97745" w:rsidRDefault="00504DC3" w:rsidP="00B97745">
      <w:pPr>
        <w:pStyle w:val="a5"/>
        <w:numPr>
          <w:ilvl w:val="0"/>
          <w:numId w:val="37"/>
        </w:numPr>
        <w:spacing w:line="240" w:lineRule="auto"/>
        <w:ind w:left="0" w:firstLine="0"/>
        <w:jc w:val="both"/>
        <w:rPr>
          <w:rFonts w:ascii="Times New Roman" w:hAnsi="Times New Roman" w:cs="Times New Roman"/>
          <w:sz w:val="24"/>
          <w:szCs w:val="24"/>
        </w:rPr>
      </w:pPr>
      <w:r w:rsidRPr="00B97745">
        <w:rPr>
          <w:rFonts w:ascii="Times New Roman" w:hAnsi="Times New Roman" w:cs="Times New Roman"/>
          <w:sz w:val="24"/>
          <w:szCs w:val="24"/>
        </w:rPr>
        <w:t xml:space="preserve">Бордюхова А.В., учитель истории и обществознания – 06.12.2017, городской модельный семинар для школьных команд по внедрению ФГОС, </w:t>
      </w:r>
      <w:r w:rsidR="0062687C" w:rsidRPr="00B97745">
        <w:rPr>
          <w:rFonts w:ascii="Times New Roman" w:hAnsi="Times New Roman" w:cs="Times New Roman"/>
          <w:sz w:val="24"/>
          <w:szCs w:val="24"/>
        </w:rPr>
        <w:t xml:space="preserve">выступление </w:t>
      </w:r>
      <w:r w:rsidRPr="00B97745">
        <w:rPr>
          <w:rFonts w:ascii="Times New Roman" w:hAnsi="Times New Roman" w:cs="Times New Roman"/>
          <w:sz w:val="24"/>
          <w:szCs w:val="24"/>
        </w:rPr>
        <w:t xml:space="preserve">«Организация проектно-исследовательской деятельности обучающихся в рамках </w:t>
      </w:r>
      <w:r w:rsidR="009902A0" w:rsidRPr="00B97745">
        <w:rPr>
          <w:rFonts w:ascii="Times New Roman" w:hAnsi="Times New Roman" w:cs="Times New Roman"/>
          <w:sz w:val="24"/>
          <w:szCs w:val="24"/>
        </w:rPr>
        <w:t>работы школьного научного общества</w:t>
      </w:r>
      <w:r w:rsidRPr="00B97745">
        <w:rPr>
          <w:rFonts w:ascii="Times New Roman" w:hAnsi="Times New Roman" w:cs="Times New Roman"/>
          <w:sz w:val="24"/>
          <w:szCs w:val="24"/>
        </w:rPr>
        <w:t>»</w:t>
      </w:r>
      <w:r w:rsidR="009902A0" w:rsidRPr="00B97745">
        <w:rPr>
          <w:rFonts w:ascii="Times New Roman" w:hAnsi="Times New Roman" w:cs="Times New Roman"/>
          <w:sz w:val="24"/>
          <w:szCs w:val="24"/>
        </w:rPr>
        <w:t>;</w:t>
      </w:r>
    </w:p>
    <w:p w:rsidR="00504DC3" w:rsidRPr="00B97745" w:rsidRDefault="00504DC3" w:rsidP="00B97745">
      <w:pPr>
        <w:pStyle w:val="a5"/>
        <w:numPr>
          <w:ilvl w:val="0"/>
          <w:numId w:val="37"/>
        </w:numPr>
        <w:spacing w:line="240" w:lineRule="auto"/>
        <w:ind w:left="0" w:firstLine="0"/>
        <w:jc w:val="both"/>
        <w:rPr>
          <w:rFonts w:ascii="Times New Roman" w:hAnsi="Times New Roman" w:cs="Times New Roman"/>
          <w:sz w:val="24"/>
          <w:szCs w:val="24"/>
        </w:rPr>
      </w:pPr>
      <w:r w:rsidRPr="00B97745">
        <w:rPr>
          <w:rFonts w:ascii="Times New Roman" w:hAnsi="Times New Roman" w:cs="Times New Roman"/>
          <w:sz w:val="24"/>
          <w:szCs w:val="24"/>
        </w:rPr>
        <w:t>Королев Д.В.</w:t>
      </w:r>
      <w:r w:rsidR="00C36584" w:rsidRPr="00B97745">
        <w:rPr>
          <w:rFonts w:ascii="Times New Roman" w:hAnsi="Times New Roman" w:cs="Times New Roman"/>
          <w:sz w:val="24"/>
          <w:szCs w:val="24"/>
        </w:rPr>
        <w:t>, учитель истории и обществознания – 25.01.2017, научно-методический круглый стол «Актуальные проблемы преподавания революции 1917 г. и Гражданской войны 1918 – 1022 гг. в России в современной российской школе»;</w:t>
      </w:r>
    </w:p>
    <w:p w:rsidR="00C36584" w:rsidRPr="00B97745" w:rsidRDefault="00C36584" w:rsidP="00B97745">
      <w:pPr>
        <w:pStyle w:val="a5"/>
        <w:numPr>
          <w:ilvl w:val="0"/>
          <w:numId w:val="36"/>
        </w:numPr>
        <w:spacing w:line="240" w:lineRule="auto"/>
        <w:ind w:left="0"/>
        <w:jc w:val="both"/>
        <w:rPr>
          <w:rFonts w:ascii="Times New Roman" w:hAnsi="Times New Roman" w:cs="Times New Roman"/>
          <w:sz w:val="24"/>
          <w:szCs w:val="24"/>
        </w:rPr>
      </w:pPr>
      <w:r w:rsidRPr="00B97745">
        <w:rPr>
          <w:rFonts w:ascii="Times New Roman" w:hAnsi="Times New Roman" w:cs="Times New Roman"/>
          <w:sz w:val="24"/>
          <w:szCs w:val="24"/>
        </w:rPr>
        <w:t xml:space="preserve">Королев Д.В., учитель истории и обществознания - </w:t>
      </w:r>
      <w:r w:rsidR="00AD15F2" w:rsidRPr="00B97745">
        <w:rPr>
          <w:rFonts w:ascii="Times New Roman" w:hAnsi="Times New Roman" w:cs="Times New Roman"/>
          <w:sz w:val="24"/>
          <w:szCs w:val="24"/>
        </w:rPr>
        <w:t xml:space="preserve">22.10.2016, региональная научно </w:t>
      </w:r>
      <w:r w:rsidRPr="00B97745">
        <w:rPr>
          <w:rFonts w:ascii="Times New Roman" w:hAnsi="Times New Roman" w:cs="Times New Roman"/>
          <w:sz w:val="24"/>
          <w:szCs w:val="24"/>
        </w:rPr>
        <w:t>практическая конференция «Гражданско-патриотическое воспитание Россиянина-Дальневосточника»;</w:t>
      </w:r>
    </w:p>
    <w:p w:rsidR="00C36584" w:rsidRPr="00B97745" w:rsidRDefault="00C36584" w:rsidP="00B97745">
      <w:pPr>
        <w:pStyle w:val="a5"/>
        <w:numPr>
          <w:ilvl w:val="0"/>
          <w:numId w:val="36"/>
        </w:numPr>
        <w:tabs>
          <w:tab w:val="left" w:pos="709"/>
        </w:tabs>
        <w:spacing w:line="240" w:lineRule="auto"/>
        <w:ind w:left="-142" w:firstLine="502"/>
        <w:jc w:val="both"/>
        <w:rPr>
          <w:rFonts w:ascii="Times New Roman" w:hAnsi="Times New Roman" w:cs="Times New Roman"/>
          <w:sz w:val="24"/>
          <w:szCs w:val="24"/>
        </w:rPr>
      </w:pPr>
      <w:r w:rsidRPr="00B97745">
        <w:rPr>
          <w:rFonts w:ascii="Times New Roman" w:hAnsi="Times New Roman" w:cs="Times New Roman"/>
          <w:sz w:val="24"/>
          <w:szCs w:val="24"/>
        </w:rPr>
        <w:t>Королев Д.В., учитель истории и обществознания – 01.04.2017, краевой семинар по теме: «Развитие профессионализма педагога в конкурсном движении «Учитель года Хабаровского края»</w:t>
      </w:r>
    </w:p>
    <w:p w:rsidR="00504DC3" w:rsidRPr="00B97745" w:rsidRDefault="00504DC3" w:rsidP="00B97745">
      <w:pPr>
        <w:pStyle w:val="a5"/>
        <w:numPr>
          <w:ilvl w:val="0"/>
          <w:numId w:val="3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Веселова Е.Р.</w:t>
      </w:r>
      <w:r w:rsidR="0062687C" w:rsidRPr="00B97745">
        <w:rPr>
          <w:rFonts w:ascii="Times New Roman" w:hAnsi="Times New Roman" w:cs="Times New Roman"/>
          <w:sz w:val="24"/>
          <w:szCs w:val="24"/>
        </w:rPr>
        <w:t xml:space="preserve">, педагог дополнительного образования – 21.04.2017, Краевой семинар «Использование информационно-коммуникационных технологий для социализации личности и формирования жизненных </w:t>
      </w:r>
      <w:proofErr w:type="gramStart"/>
      <w:r w:rsidR="0062687C" w:rsidRPr="00B97745">
        <w:rPr>
          <w:rFonts w:ascii="Times New Roman" w:hAnsi="Times New Roman" w:cs="Times New Roman"/>
          <w:sz w:val="24"/>
          <w:szCs w:val="24"/>
        </w:rPr>
        <w:t>компетенций</w:t>
      </w:r>
      <w:proofErr w:type="gramEnd"/>
      <w:r w:rsidR="0062687C" w:rsidRPr="00B97745">
        <w:rPr>
          <w:rFonts w:ascii="Times New Roman" w:hAnsi="Times New Roman" w:cs="Times New Roman"/>
          <w:sz w:val="24"/>
          <w:szCs w:val="24"/>
        </w:rPr>
        <w:t xml:space="preserve"> обучающихся с особыми образовательными потребностями»,  проведение мастер-класса </w:t>
      </w:r>
      <w:r w:rsidR="0062687C" w:rsidRPr="00B97745">
        <w:rPr>
          <w:rFonts w:ascii="Times New Roman" w:hAnsi="Times New Roman" w:cs="Times New Roman"/>
          <w:sz w:val="24"/>
          <w:szCs w:val="24"/>
        </w:rPr>
        <w:lastRenderedPageBreak/>
        <w:t>«Проектная деятельность</w:t>
      </w:r>
      <w:r w:rsidR="006C79C8" w:rsidRPr="00B97745">
        <w:rPr>
          <w:rFonts w:ascii="Times New Roman" w:hAnsi="Times New Roman" w:cs="Times New Roman"/>
          <w:sz w:val="24"/>
          <w:szCs w:val="24"/>
        </w:rPr>
        <w:t xml:space="preserve"> для формирования жизненных компетенций у воспитанников на примере сетевой площадки «Виртуальный зооцентр».</w:t>
      </w:r>
    </w:p>
    <w:p w:rsidR="00504DC3" w:rsidRPr="00B97745" w:rsidRDefault="00504DC3" w:rsidP="00B97745">
      <w:pPr>
        <w:pStyle w:val="a5"/>
        <w:numPr>
          <w:ilvl w:val="0"/>
          <w:numId w:val="36"/>
        </w:numPr>
        <w:spacing w:line="240" w:lineRule="auto"/>
        <w:jc w:val="both"/>
        <w:rPr>
          <w:rFonts w:ascii="Times New Roman" w:hAnsi="Times New Roman" w:cs="Times New Roman"/>
          <w:sz w:val="24"/>
          <w:szCs w:val="24"/>
        </w:rPr>
      </w:pPr>
      <w:r w:rsidRPr="00B97745">
        <w:rPr>
          <w:rFonts w:ascii="Times New Roman" w:hAnsi="Times New Roman" w:cs="Times New Roman"/>
          <w:sz w:val="24"/>
          <w:szCs w:val="24"/>
        </w:rPr>
        <w:t>Смышников Е.В.</w:t>
      </w:r>
      <w:r w:rsidR="0077395A" w:rsidRPr="00B97745">
        <w:rPr>
          <w:rFonts w:ascii="Times New Roman" w:hAnsi="Times New Roman" w:cs="Times New Roman"/>
          <w:sz w:val="24"/>
          <w:szCs w:val="24"/>
        </w:rPr>
        <w:t xml:space="preserve">, преподаватель ОБЖ – 15.04. – 18.04.2017, </w:t>
      </w:r>
      <w:r w:rsidR="0077395A" w:rsidRPr="00B97745">
        <w:rPr>
          <w:rFonts w:ascii="Times New Roman" w:hAnsi="Times New Roman" w:cs="Times New Roman"/>
          <w:color w:val="000000"/>
          <w:sz w:val="24"/>
          <w:szCs w:val="24"/>
          <w:shd w:val="clear" w:color="auto" w:fill="FFFFFF"/>
        </w:rPr>
        <w:t>Молодежный гражданско-патриотический форум «</w:t>
      </w:r>
      <w:proofErr w:type="gramStart"/>
      <w:r w:rsidR="0077395A" w:rsidRPr="00B97745">
        <w:rPr>
          <w:rFonts w:ascii="Times New Roman" w:hAnsi="Times New Roman" w:cs="Times New Roman"/>
          <w:color w:val="000000"/>
          <w:sz w:val="24"/>
          <w:szCs w:val="24"/>
          <w:shd w:val="clear" w:color="auto" w:fill="FFFFFF"/>
        </w:rPr>
        <w:t>Я-гражданин</w:t>
      </w:r>
      <w:proofErr w:type="gramEnd"/>
      <w:r w:rsidR="0077395A" w:rsidRPr="00B97745">
        <w:rPr>
          <w:rFonts w:ascii="Times New Roman" w:hAnsi="Times New Roman" w:cs="Times New Roman"/>
          <w:color w:val="000000"/>
          <w:sz w:val="24"/>
          <w:szCs w:val="24"/>
          <w:shd w:val="clear" w:color="auto" w:fill="FFFFFF"/>
        </w:rPr>
        <w:t xml:space="preserve">!», выступление «Патриотическое воспитание школьников – </w:t>
      </w:r>
      <w:r w:rsidR="002C2D2F" w:rsidRPr="00B97745">
        <w:rPr>
          <w:rFonts w:ascii="Times New Roman" w:hAnsi="Times New Roman" w:cs="Times New Roman"/>
          <w:color w:val="000000"/>
          <w:sz w:val="24"/>
          <w:szCs w:val="24"/>
          <w:shd w:val="clear" w:color="auto" w:fill="FFFFFF"/>
        </w:rPr>
        <w:t>крепкое</w:t>
      </w:r>
      <w:r w:rsidR="0077395A" w:rsidRPr="00B97745">
        <w:rPr>
          <w:rFonts w:ascii="Times New Roman" w:hAnsi="Times New Roman" w:cs="Times New Roman"/>
          <w:color w:val="000000"/>
          <w:sz w:val="24"/>
          <w:szCs w:val="24"/>
          <w:shd w:val="clear" w:color="auto" w:fill="FFFFFF"/>
        </w:rPr>
        <w:t xml:space="preserve"> Отечеств</w:t>
      </w:r>
      <w:r w:rsidR="002C2D2F" w:rsidRPr="00B97745">
        <w:rPr>
          <w:rFonts w:ascii="Times New Roman" w:hAnsi="Times New Roman" w:cs="Times New Roman"/>
          <w:color w:val="000000"/>
          <w:sz w:val="24"/>
          <w:szCs w:val="24"/>
          <w:shd w:val="clear" w:color="auto" w:fill="FFFFFF"/>
        </w:rPr>
        <w:t>о</w:t>
      </w:r>
      <w:r w:rsidR="0077395A" w:rsidRPr="00B97745">
        <w:rPr>
          <w:rFonts w:ascii="Times New Roman" w:hAnsi="Times New Roman" w:cs="Times New Roman"/>
          <w:color w:val="000000"/>
          <w:sz w:val="24"/>
          <w:szCs w:val="24"/>
          <w:shd w:val="clear" w:color="auto" w:fill="FFFFFF"/>
        </w:rPr>
        <w:t>!»</w:t>
      </w:r>
      <w:r w:rsidR="002C2D2F" w:rsidRPr="00B97745">
        <w:rPr>
          <w:rStyle w:val="apple-converted-space"/>
          <w:rFonts w:ascii="Times New Roman" w:hAnsi="Times New Roman" w:cs="Times New Roman"/>
          <w:color w:val="000000"/>
          <w:sz w:val="24"/>
          <w:szCs w:val="24"/>
          <w:shd w:val="clear" w:color="auto" w:fill="FFFFFF"/>
        </w:rPr>
        <w:t>.</w:t>
      </w:r>
    </w:p>
    <w:p w:rsidR="00492024" w:rsidRPr="00B97745" w:rsidRDefault="00E73A77" w:rsidP="0094512A">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Два</w:t>
      </w:r>
      <w:r w:rsidR="00492024" w:rsidRPr="00B97745">
        <w:rPr>
          <w:rFonts w:ascii="Times New Roman" w:hAnsi="Times New Roman" w:cs="Times New Roman"/>
          <w:sz w:val="24"/>
          <w:szCs w:val="24"/>
        </w:rPr>
        <w:t xml:space="preserve"> педагог</w:t>
      </w:r>
      <w:r w:rsidRPr="00B97745">
        <w:rPr>
          <w:rFonts w:ascii="Times New Roman" w:hAnsi="Times New Roman" w:cs="Times New Roman"/>
          <w:sz w:val="24"/>
          <w:szCs w:val="24"/>
        </w:rPr>
        <w:t>а</w:t>
      </w:r>
      <w:r w:rsidR="00492024" w:rsidRPr="00B97745">
        <w:rPr>
          <w:rFonts w:ascii="Times New Roman" w:hAnsi="Times New Roman" w:cs="Times New Roman"/>
          <w:sz w:val="24"/>
          <w:szCs w:val="24"/>
        </w:rPr>
        <w:t xml:space="preserve"> являются городскими экспертами по проверке работ ГИА: </w:t>
      </w:r>
    </w:p>
    <w:p w:rsidR="00492024" w:rsidRPr="00B97745" w:rsidRDefault="00492024" w:rsidP="0094512A">
      <w:pPr>
        <w:pStyle w:val="a5"/>
        <w:numPr>
          <w:ilvl w:val="0"/>
          <w:numId w:val="12"/>
        </w:numPr>
        <w:spacing w:after="0" w:line="240" w:lineRule="auto"/>
        <w:ind w:left="993" w:hanging="284"/>
        <w:jc w:val="both"/>
        <w:rPr>
          <w:rFonts w:ascii="Times New Roman" w:hAnsi="Times New Roman" w:cs="Times New Roman"/>
          <w:sz w:val="24"/>
          <w:szCs w:val="24"/>
        </w:rPr>
      </w:pPr>
      <w:r w:rsidRPr="00B97745">
        <w:rPr>
          <w:rFonts w:ascii="Times New Roman" w:hAnsi="Times New Roman" w:cs="Times New Roman"/>
          <w:sz w:val="24"/>
          <w:szCs w:val="24"/>
        </w:rPr>
        <w:t>Шапенкова Н.В., учитель математики 1 кв. кат</w:t>
      </w:r>
      <w:proofErr w:type="gramStart"/>
      <w:r w:rsidRPr="00B97745">
        <w:rPr>
          <w:rFonts w:ascii="Times New Roman" w:hAnsi="Times New Roman" w:cs="Times New Roman"/>
          <w:sz w:val="24"/>
          <w:szCs w:val="24"/>
        </w:rPr>
        <w:t>.;</w:t>
      </w:r>
      <w:proofErr w:type="gramEnd"/>
    </w:p>
    <w:p w:rsidR="00492024" w:rsidRPr="00B97745" w:rsidRDefault="00492024" w:rsidP="0094512A">
      <w:pPr>
        <w:pStyle w:val="a5"/>
        <w:numPr>
          <w:ilvl w:val="0"/>
          <w:numId w:val="12"/>
        </w:numPr>
        <w:spacing w:after="0" w:line="240" w:lineRule="auto"/>
        <w:ind w:left="993" w:hanging="284"/>
        <w:jc w:val="both"/>
        <w:rPr>
          <w:rFonts w:ascii="Times New Roman" w:hAnsi="Times New Roman" w:cs="Times New Roman"/>
          <w:sz w:val="24"/>
          <w:szCs w:val="24"/>
        </w:rPr>
      </w:pPr>
      <w:r w:rsidRPr="00B97745">
        <w:rPr>
          <w:rFonts w:ascii="Times New Roman" w:hAnsi="Times New Roman" w:cs="Times New Roman"/>
          <w:sz w:val="24"/>
          <w:szCs w:val="24"/>
        </w:rPr>
        <w:t>Петрунина Е.А., учитель английского языка 1 кв. кат.</w:t>
      </w:r>
    </w:p>
    <w:p w:rsidR="00492024" w:rsidRDefault="00492024" w:rsidP="00B97745">
      <w:pPr>
        <w:spacing w:line="240" w:lineRule="auto"/>
        <w:ind w:firstLine="708"/>
        <w:jc w:val="both"/>
        <w:rPr>
          <w:rFonts w:ascii="Times New Roman" w:hAnsi="Times New Roman" w:cs="Times New Roman"/>
          <w:sz w:val="24"/>
          <w:szCs w:val="24"/>
        </w:rPr>
      </w:pPr>
      <w:r w:rsidRPr="00B97745">
        <w:rPr>
          <w:rFonts w:ascii="Times New Roman" w:hAnsi="Times New Roman" w:cs="Times New Roman"/>
          <w:sz w:val="24"/>
          <w:szCs w:val="24"/>
        </w:rPr>
        <w:t>В 201</w:t>
      </w:r>
      <w:r w:rsidR="00E73A77" w:rsidRPr="00B97745">
        <w:rPr>
          <w:rFonts w:ascii="Times New Roman" w:hAnsi="Times New Roman" w:cs="Times New Roman"/>
          <w:sz w:val="24"/>
          <w:szCs w:val="24"/>
        </w:rPr>
        <w:t>6 – 2017</w:t>
      </w:r>
      <w:r w:rsidRPr="00B97745">
        <w:rPr>
          <w:rFonts w:ascii="Times New Roman" w:hAnsi="Times New Roman" w:cs="Times New Roman"/>
          <w:sz w:val="24"/>
          <w:szCs w:val="24"/>
        </w:rPr>
        <w:t xml:space="preserve"> учебном году </w:t>
      </w:r>
      <w:r w:rsidR="00E73A77" w:rsidRPr="00B97745">
        <w:rPr>
          <w:rFonts w:ascii="Times New Roman" w:hAnsi="Times New Roman" w:cs="Times New Roman"/>
          <w:sz w:val="24"/>
          <w:szCs w:val="24"/>
        </w:rPr>
        <w:t>Королев Д.В.принимал</w:t>
      </w:r>
      <w:r w:rsidRPr="00B97745">
        <w:rPr>
          <w:rFonts w:ascii="Times New Roman" w:hAnsi="Times New Roman" w:cs="Times New Roman"/>
          <w:sz w:val="24"/>
          <w:szCs w:val="24"/>
        </w:rPr>
        <w:t xml:space="preserve"> участие в </w:t>
      </w:r>
      <w:r w:rsidR="00E73A77" w:rsidRPr="00B97745">
        <w:rPr>
          <w:rFonts w:ascii="Times New Roman" w:hAnsi="Times New Roman" w:cs="Times New Roman"/>
          <w:sz w:val="24"/>
          <w:szCs w:val="24"/>
        </w:rPr>
        <w:t>краевом</w:t>
      </w:r>
      <w:r w:rsidRPr="00B97745">
        <w:rPr>
          <w:rFonts w:ascii="Times New Roman" w:hAnsi="Times New Roman" w:cs="Times New Roman"/>
          <w:sz w:val="24"/>
          <w:szCs w:val="24"/>
        </w:rPr>
        <w:t xml:space="preserve"> конкурсе «Педагогический звездопад - 201</w:t>
      </w:r>
      <w:r w:rsidR="00E73A77" w:rsidRPr="00B97745">
        <w:rPr>
          <w:rFonts w:ascii="Times New Roman" w:hAnsi="Times New Roman" w:cs="Times New Roman"/>
          <w:sz w:val="24"/>
          <w:szCs w:val="24"/>
        </w:rPr>
        <w:t>7</w:t>
      </w:r>
      <w:r w:rsidR="00D00FD7" w:rsidRPr="00B97745">
        <w:rPr>
          <w:rFonts w:ascii="Times New Roman" w:hAnsi="Times New Roman" w:cs="Times New Roman"/>
          <w:sz w:val="24"/>
          <w:szCs w:val="24"/>
        </w:rPr>
        <w:t xml:space="preserve">» </w:t>
      </w:r>
      <w:r w:rsidRPr="00B97745">
        <w:rPr>
          <w:rFonts w:ascii="Times New Roman" w:hAnsi="Times New Roman" w:cs="Times New Roman"/>
          <w:sz w:val="24"/>
          <w:szCs w:val="24"/>
        </w:rPr>
        <w:t>(номинация «Учитель года»).</w:t>
      </w:r>
    </w:p>
    <w:p w:rsidR="00492024" w:rsidRPr="00B97745" w:rsidRDefault="00492024" w:rsidP="00B97745">
      <w:pPr>
        <w:spacing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8.5. Обеспечение индивидуальной работы с молодыми учителями.</w:t>
      </w:r>
    </w:p>
    <w:p w:rsidR="00492024" w:rsidRPr="00B97745" w:rsidRDefault="00492024" w:rsidP="00B97745">
      <w:pPr>
        <w:spacing w:line="240" w:lineRule="auto"/>
        <w:ind w:firstLine="708"/>
        <w:contextualSpacing/>
        <w:jc w:val="both"/>
        <w:rPr>
          <w:rFonts w:ascii="Times New Roman" w:hAnsi="Times New Roman" w:cs="Times New Roman"/>
          <w:sz w:val="24"/>
          <w:szCs w:val="24"/>
        </w:rPr>
      </w:pPr>
      <w:r w:rsidRPr="00B97745">
        <w:rPr>
          <w:rFonts w:ascii="Times New Roman" w:hAnsi="Times New Roman" w:cs="Times New Roman"/>
          <w:sz w:val="24"/>
          <w:szCs w:val="24"/>
        </w:rPr>
        <w:t>В 201</w:t>
      </w:r>
      <w:r w:rsidR="003768BE" w:rsidRPr="00B97745">
        <w:rPr>
          <w:rFonts w:ascii="Times New Roman" w:hAnsi="Times New Roman" w:cs="Times New Roman"/>
          <w:sz w:val="24"/>
          <w:szCs w:val="24"/>
        </w:rPr>
        <w:t>6</w:t>
      </w:r>
      <w:r w:rsidRPr="00B97745">
        <w:rPr>
          <w:rFonts w:ascii="Times New Roman" w:hAnsi="Times New Roman" w:cs="Times New Roman"/>
          <w:sz w:val="24"/>
          <w:szCs w:val="24"/>
        </w:rPr>
        <w:t xml:space="preserve"> – 201</w:t>
      </w:r>
      <w:r w:rsidR="003768BE" w:rsidRPr="00B97745">
        <w:rPr>
          <w:rFonts w:ascii="Times New Roman" w:hAnsi="Times New Roman" w:cs="Times New Roman"/>
          <w:sz w:val="24"/>
          <w:szCs w:val="24"/>
        </w:rPr>
        <w:t>7</w:t>
      </w:r>
      <w:r w:rsidRPr="00B97745">
        <w:rPr>
          <w:rFonts w:ascii="Times New Roman" w:hAnsi="Times New Roman" w:cs="Times New Roman"/>
          <w:sz w:val="24"/>
          <w:szCs w:val="24"/>
        </w:rPr>
        <w:t xml:space="preserve"> учебном году в школе </w:t>
      </w:r>
      <w:r w:rsidR="003768BE" w:rsidRPr="00B97745">
        <w:rPr>
          <w:rFonts w:ascii="Times New Roman" w:hAnsi="Times New Roman" w:cs="Times New Roman"/>
          <w:sz w:val="24"/>
          <w:szCs w:val="24"/>
        </w:rPr>
        <w:t>не работали молодые педагоги.</w:t>
      </w:r>
    </w:p>
    <w:p w:rsidR="00492024" w:rsidRPr="00B97745" w:rsidRDefault="00492024" w:rsidP="00B97745">
      <w:pPr>
        <w:spacing w:line="240" w:lineRule="auto"/>
        <w:contextualSpacing/>
        <w:jc w:val="both"/>
        <w:rPr>
          <w:rFonts w:ascii="Times New Roman" w:hAnsi="Times New Roman" w:cs="Times New Roman"/>
          <w:sz w:val="24"/>
          <w:szCs w:val="24"/>
          <w:highlight w:val="yellow"/>
        </w:rPr>
      </w:pPr>
    </w:p>
    <w:p w:rsidR="00492024" w:rsidRPr="00B97745" w:rsidRDefault="00492024" w:rsidP="00B97745">
      <w:pPr>
        <w:spacing w:after="0" w:line="240" w:lineRule="auto"/>
        <w:contextualSpacing/>
        <w:jc w:val="both"/>
        <w:rPr>
          <w:rFonts w:ascii="Times New Roman" w:hAnsi="Times New Roman" w:cs="Times New Roman"/>
          <w:b/>
          <w:sz w:val="24"/>
          <w:szCs w:val="24"/>
        </w:rPr>
      </w:pPr>
      <w:r w:rsidRPr="00B97745">
        <w:rPr>
          <w:rFonts w:ascii="Times New Roman" w:hAnsi="Times New Roman" w:cs="Times New Roman"/>
          <w:b/>
          <w:sz w:val="24"/>
          <w:szCs w:val="24"/>
        </w:rPr>
        <w:t>9. Социально-бытовое обеспечение обучающихся, сотрудников</w:t>
      </w:r>
    </w:p>
    <w:p w:rsidR="00492024" w:rsidRPr="00B97745" w:rsidRDefault="00492024" w:rsidP="00B97745">
      <w:pPr>
        <w:pStyle w:val="a6"/>
        <w:widowControl w:val="0"/>
        <w:numPr>
          <w:ilvl w:val="0"/>
          <w:numId w:val="21"/>
        </w:numPr>
        <w:autoSpaceDE w:val="0"/>
        <w:autoSpaceDN w:val="0"/>
        <w:adjustRightInd w:val="0"/>
        <w:jc w:val="both"/>
        <w:rPr>
          <w:rFonts w:ascii="Times New Roman" w:hAnsi="Times New Roman" w:cs="Times New Roman"/>
          <w:spacing w:val="1"/>
          <w:sz w:val="24"/>
          <w:szCs w:val="24"/>
        </w:rPr>
      </w:pPr>
      <w:r w:rsidRPr="00B97745">
        <w:rPr>
          <w:rFonts w:ascii="Times New Roman" w:hAnsi="Times New Roman" w:cs="Times New Roman"/>
          <w:sz w:val="24"/>
          <w:szCs w:val="24"/>
        </w:rPr>
        <w:t xml:space="preserve">         Особое внимание уделяется организации рационального питания. Оно</w:t>
      </w:r>
      <w:r w:rsidR="00EF515B" w:rsidRPr="00B97745">
        <w:rPr>
          <w:rFonts w:ascii="Times New Roman" w:hAnsi="Times New Roman" w:cs="Times New Roman"/>
          <w:sz w:val="24"/>
          <w:szCs w:val="24"/>
        </w:rPr>
        <w:t xml:space="preserve"> осуществляется работниками ИП </w:t>
      </w:r>
      <w:proofErr w:type="spellStart"/>
      <w:r w:rsidR="00EF515B" w:rsidRPr="00B97745">
        <w:rPr>
          <w:rFonts w:ascii="Times New Roman" w:hAnsi="Times New Roman" w:cs="Times New Roman"/>
          <w:sz w:val="24"/>
          <w:szCs w:val="24"/>
        </w:rPr>
        <w:t>Хвостова</w:t>
      </w:r>
      <w:proofErr w:type="spellEnd"/>
      <w:r w:rsidR="00EF515B" w:rsidRPr="00B97745">
        <w:rPr>
          <w:rFonts w:ascii="Times New Roman" w:hAnsi="Times New Roman" w:cs="Times New Roman"/>
          <w:sz w:val="24"/>
          <w:szCs w:val="24"/>
        </w:rPr>
        <w:t xml:space="preserve"> Т.В.</w:t>
      </w:r>
      <w:r w:rsidRPr="00B97745">
        <w:rPr>
          <w:rFonts w:ascii="Times New Roman" w:hAnsi="Times New Roman" w:cs="Times New Roman"/>
          <w:sz w:val="24"/>
          <w:szCs w:val="24"/>
        </w:rPr>
        <w:t xml:space="preserve"> н</w:t>
      </w:r>
      <w:r w:rsidR="00AD15F2" w:rsidRPr="00B97745">
        <w:rPr>
          <w:rFonts w:ascii="Times New Roman" w:hAnsi="Times New Roman" w:cs="Times New Roman"/>
          <w:sz w:val="24"/>
          <w:szCs w:val="24"/>
        </w:rPr>
        <w:t>а основании договора  от 16.03.17</w:t>
      </w:r>
      <w:r w:rsidRPr="00B97745">
        <w:rPr>
          <w:rFonts w:ascii="Times New Roman" w:hAnsi="Times New Roman" w:cs="Times New Roman"/>
          <w:sz w:val="24"/>
          <w:szCs w:val="24"/>
        </w:rPr>
        <w:t xml:space="preserve">. Штат столовой  укомплектован полностью: в его составе </w:t>
      </w:r>
      <w:proofErr w:type="spellStart"/>
      <w:r w:rsidRPr="00B97745">
        <w:rPr>
          <w:rFonts w:ascii="Times New Roman" w:hAnsi="Times New Roman" w:cs="Times New Roman"/>
          <w:sz w:val="24"/>
          <w:szCs w:val="24"/>
        </w:rPr>
        <w:t>заведующ</w:t>
      </w:r>
      <w:r w:rsidR="00EF515B" w:rsidRPr="00B97745">
        <w:rPr>
          <w:rFonts w:ascii="Times New Roman" w:hAnsi="Times New Roman" w:cs="Times New Roman"/>
          <w:sz w:val="24"/>
          <w:szCs w:val="24"/>
        </w:rPr>
        <w:t>ийпроизводством</w:t>
      </w:r>
      <w:proofErr w:type="spellEnd"/>
      <w:r w:rsidRPr="00B97745">
        <w:rPr>
          <w:rFonts w:ascii="Times New Roman" w:hAnsi="Times New Roman" w:cs="Times New Roman"/>
          <w:sz w:val="24"/>
          <w:szCs w:val="24"/>
        </w:rPr>
        <w:t xml:space="preserve">, повар, </w:t>
      </w:r>
      <w:proofErr w:type="spellStart"/>
      <w:r w:rsidRPr="00B97745">
        <w:rPr>
          <w:rFonts w:ascii="Times New Roman" w:hAnsi="Times New Roman" w:cs="Times New Roman"/>
          <w:sz w:val="24"/>
          <w:szCs w:val="24"/>
        </w:rPr>
        <w:t>посудомойщица</w:t>
      </w:r>
      <w:proofErr w:type="spellEnd"/>
      <w:r w:rsidRPr="00B97745">
        <w:rPr>
          <w:rFonts w:ascii="Times New Roman" w:hAnsi="Times New Roman" w:cs="Times New Roman"/>
          <w:sz w:val="24"/>
          <w:szCs w:val="24"/>
        </w:rPr>
        <w:t>.</w:t>
      </w:r>
    </w:p>
    <w:p w:rsidR="00492024" w:rsidRPr="00B97745" w:rsidRDefault="00492024" w:rsidP="00B97745">
      <w:pPr>
        <w:pStyle w:val="a6"/>
        <w:widowControl w:val="0"/>
        <w:numPr>
          <w:ilvl w:val="3"/>
          <w:numId w:val="21"/>
        </w:numPr>
        <w:autoSpaceDE w:val="0"/>
        <w:autoSpaceDN w:val="0"/>
        <w:adjustRightInd w:val="0"/>
        <w:jc w:val="both"/>
        <w:rPr>
          <w:rFonts w:ascii="Times New Roman" w:hAnsi="Times New Roman" w:cs="Times New Roman"/>
          <w:spacing w:val="1"/>
          <w:sz w:val="24"/>
          <w:szCs w:val="24"/>
        </w:rPr>
      </w:pPr>
      <w:r w:rsidRPr="00B97745">
        <w:rPr>
          <w:rFonts w:ascii="Times New Roman" w:hAnsi="Times New Roman" w:cs="Times New Roman"/>
          <w:sz w:val="24"/>
          <w:szCs w:val="24"/>
        </w:rPr>
        <w:t xml:space="preserve">Важным направлением по формированию здорового образа жизни </w:t>
      </w:r>
      <w:proofErr w:type="gramStart"/>
      <w:r w:rsidRPr="00B97745">
        <w:rPr>
          <w:rFonts w:ascii="Times New Roman" w:hAnsi="Times New Roman" w:cs="Times New Roman"/>
          <w:sz w:val="24"/>
          <w:szCs w:val="24"/>
        </w:rPr>
        <w:t>обучающихся</w:t>
      </w:r>
      <w:proofErr w:type="gramEnd"/>
      <w:r w:rsidRPr="00B97745">
        <w:rPr>
          <w:rFonts w:ascii="Times New Roman" w:hAnsi="Times New Roman" w:cs="Times New Roman"/>
          <w:sz w:val="24"/>
          <w:szCs w:val="24"/>
        </w:rPr>
        <w:t xml:space="preserve"> школы является организация медицинского обслуживания, которая осуществляется на основании соглашения о совместной деятельности с муниципальным учреждением здравоохранения «Городской поликлиникой №7». Медицинский кабинет имеет лицензию № ЛО-27-01-000859 от 29 августа 2012 года на осуществление медицинской деятельности.   </w:t>
      </w:r>
    </w:p>
    <w:p w:rsidR="00492024" w:rsidRPr="00B97745" w:rsidRDefault="00492024" w:rsidP="00B97745">
      <w:pPr>
        <w:pStyle w:val="a6"/>
        <w:widowControl w:val="0"/>
        <w:numPr>
          <w:ilvl w:val="3"/>
          <w:numId w:val="21"/>
        </w:numPr>
        <w:autoSpaceDE w:val="0"/>
        <w:autoSpaceDN w:val="0"/>
        <w:adjustRightInd w:val="0"/>
        <w:jc w:val="both"/>
        <w:rPr>
          <w:rFonts w:ascii="Times New Roman" w:hAnsi="Times New Roman" w:cs="Times New Roman"/>
          <w:spacing w:val="1"/>
          <w:sz w:val="24"/>
          <w:szCs w:val="24"/>
        </w:rPr>
      </w:pPr>
      <w:r w:rsidRPr="00B97745">
        <w:rPr>
          <w:rFonts w:ascii="Times New Roman" w:hAnsi="Times New Roman" w:cs="Times New Roman"/>
          <w:sz w:val="24"/>
          <w:szCs w:val="24"/>
        </w:rPr>
        <w:t>Кабинет состоит из двух комнат, которые оснащены медицинскими шкафами, кушетками, весами, ростомером, настенными бактерицидными облучателями и т. д. В школе ежедневно, согласно утвержденному графику и плану, работает фельдшер.</w:t>
      </w:r>
    </w:p>
    <w:p w:rsidR="00492024" w:rsidRPr="00B97745" w:rsidRDefault="00492024" w:rsidP="00B97745">
      <w:pPr>
        <w:pStyle w:val="af1"/>
        <w:ind w:firstLine="709"/>
        <w:jc w:val="both"/>
        <w:rPr>
          <w:rFonts w:ascii="Times New Roman" w:hAnsi="Times New Roman"/>
          <w:sz w:val="24"/>
          <w:szCs w:val="24"/>
        </w:rPr>
      </w:pPr>
      <w:r w:rsidRPr="00B97745">
        <w:rPr>
          <w:rFonts w:ascii="Times New Roman" w:hAnsi="Times New Roman"/>
          <w:sz w:val="24"/>
          <w:szCs w:val="24"/>
        </w:rPr>
        <w:t>В школе в строгом  порядке соблюдаются санитарно-эпидемиологические т</w:t>
      </w:r>
      <w:r w:rsidR="00494FE2" w:rsidRPr="00B97745">
        <w:rPr>
          <w:rFonts w:ascii="Times New Roman" w:hAnsi="Times New Roman"/>
          <w:sz w:val="24"/>
          <w:szCs w:val="24"/>
        </w:rPr>
        <w:t>ребования.</w:t>
      </w:r>
      <w:r w:rsidRPr="00B97745">
        <w:rPr>
          <w:rFonts w:ascii="Times New Roman" w:hAnsi="Times New Roman"/>
          <w:sz w:val="24"/>
          <w:szCs w:val="24"/>
        </w:rPr>
        <w:t xml:space="preserve"> Системы отопления, горячего и холодного водоснабжения, канализации централизованные, освещение естественное и искусственное с люминесцентными лампами, вентиляция естественная, внутренняя отделка помещений соответствует санитарным требованиям. </w:t>
      </w:r>
    </w:p>
    <w:p w:rsidR="00492024" w:rsidRPr="00B97745" w:rsidRDefault="00492024" w:rsidP="00B97745">
      <w:pPr>
        <w:pStyle w:val="af1"/>
        <w:ind w:firstLine="709"/>
        <w:jc w:val="both"/>
        <w:rPr>
          <w:rFonts w:ascii="Times New Roman" w:hAnsi="Times New Roman"/>
          <w:sz w:val="24"/>
          <w:szCs w:val="24"/>
        </w:rPr>
      </w:pPr>
      <w:r w:rsidRPr="00B97745">
        <w:rPr>
          <w:rFonts w:ascii="Times New Roman" w:hAnsi="Times New Roman"/>
          <w:sz w:val="24"/>
          <w:szCs w:val="24"/>
        </w:rPr>
        <w:t xml:space="preserve">Все  учебные кабинеты оборудованы и оформлены  в соответствии с требованиями </w:t>
      </w:r>
      <w:proofErr w:type="spellStart"/>
      <w:r w:rsidRPr="00B97745">
        <w:rPr>
          <w:rFonts w:ascii="Times New Roman" w:hAnsi="Times New Roman"/>
          <w:sz w:val="24"/>
          <w:szCs w:val="24"/>
        </w:rPr>
        <w:t>здоровьесбережения</w:t>
      </w:r>
      <w:proofErr w:type="spellEnd"/>
      <w:r w:rsidRPr="00B97745">
        <w:rPr>
          <w:rFonts w:ascii="Times New Roman" w:hAnsi="Times New Roman"/>
          <w:sz w:val="24"/>
          <w:szCs w:val="24"/>
        </w:rPr>
        <w:t>:  парты и стулья, соответствующие росту, умывальные раковины с подводкой горячей и холодной воды, диспенсеры с питьевой водой, термометры. Эти характеристики  отражаются  в актах готовности учреждения к новому учебном</w:t>
      </w:r>
      <w:r w:rsidR="00494FE2" w:rsidRPr="00B97745">
        <w:rPr>
          <w:rFonts w:ascii="Times New Roman" w:hAnsi="Times New Roman"/>
          <w:sz w:val="24"/>
          <w:szCs w:val="24"/>
        </w:rPr>
        <w:t>у году, заключениях ФГУЗ «Центр</w:t>
      </w:r>
      <w:r w:rsidRPr="00B97745">
        <w:rPr>
          <w:rFonts w:ascii="Times New Roman" w:hAnsi="Times New Roman"/>
          <w:sz w:val="24"/>
          <w:szCs w:val="24"/>
        </w:rPr>
        <w:t xml:space="preserve"> гигиены и эпидемиологии в Хабаровском крае», актах управления образования, справках  комиссий различных уровней по проверке санитарно-гигиенического состояния.</w:t>
      </w:r>
    </w:p>
    <w:p w:rsidR="00492024" w:rsidRPr="00B97745" w:rsidRDefault="00492024" w:rsidP="00B97745">
      <w:pPr>
        <w:pStyle w:val="af1"/>
        <w:ind w:firstLine="709"/>
        <w:jc w:val="both"/>
        <w:rPr>
          <w:rFonts w:ascii="Times New Roman" w:hAnsi="Times New Roman"/>
          <w:sz w:val="24"/>
          <w:szCs w:val="24"/>
        </w:rPr>
      </w:pPr>
      <w:r w:rsidRPr="00B97745">
        <w:rPr>
          <w:rFonts w:ascii="Times New Roman" w:hAnsi="Times New Roman"/>
          <w:sz w:val="24"/>
          <w:szCs w:val="24"/>
        </w:rPr>
        <w:t xml:space="preserve"> Рабочие места педагогов аттестованы. Для проведения тренингов, индивидуальных консультаций, групповых занятий  специально  оборудован кабинет психолога.  В целях создания особого </w:t>
      </w:r>
      <w:proofErr w:type="gramStart"/>
      <w:r w:rsidRPr="00B97745">
        <w:rPr>
          <w:rFonts w:ascii="Times New Roman" w:hAnsi="Times New Roman"/>
          <w:sz w:val="24"/>
          <w:szCs w:val="24"/>
        </w:rPr>
        <w:t>эстетического вида</w:t>
      </w:r>
      <w:proofErr w:type="gramEnd"/>
      <w:r w:rsidRPr="00B97745">
        <w:rPr>
          <w:rFonts w:ascii="Times New Roman" w:hAnsi="Times New Roman"/>
          <w:sz w:val="24"/>
          <w:szCs w:val="24"/>
        </w:rPr>
        <w:t xml:space="preserve"> и психологического комфорта в фойе 1-го этажа школы, в кабинете биологии  оформлены зеленые уголки. Всевозможные ресурсы и потенциал родителей  способствуют реализации целевых установок школы по формированию здорового образа жизни. Это  организация и проведение следующих мероприятий: ежегодного общешкольного туристического слета, спортивно-массовых праздников, соревнований, выездов по городу, краю, за его пределы, оборудование кабинетов, питьевой режим,  профилактика вредных привычек, совместные рейды по проверке санитарного состояния кабинетов, качества питания. Зачастую именно родители наших учащихся  оказывают помощь в организации взаимодействия с социальными партнерами.  </w:t>
      </w:r>
    </w:p>
    <w:p w:rsidR="00492024" w:rsidRPr="00B97745" w:rsidRDefault="00492024" w:rsidP="00B97745">
      <w:pPr>
        <w:pStyle w:val="a6"/>
        <w:widowControl w:val="0"/>
        <w:numPr>
          <w:ilvl w:val="0"/>
          <w:numId w:val="21"/>
        </w:numPr>
        <w:tabs>
          <w:tab w:val="left" w:pos="567"/>
        </w:tabs>
        <w:autoSpaceDE w:val="0"/>
        <w:autoSpaceDN w:val="0"/>
        <w:adjustRightInd w:val="0"/>
        <w:ind w:firstLine="567"/>
        <w:jc w:val="both"/>
        <w:rPr>
          <w:rFonts w:ascii="Times New Roman" w:hAnsi="Times New Roman" w:cs="Times New Roman"/>
          <w:sz w:val="24"/>
          <w:szCs w:val="24"/>
        </w:rPr>
      </w:pPr>
      <w:r w:rsidRPr="00B97745">
        <w:rPr>
          <w:rFonts w:ascii="Times New Roman" w:hAnsi="Times New Roman" w:cs="Times New Roman"/>
          <w:sz w:val="24"/>
          <w:szCs w:val="24"/>
        </w:rPr>
        <w:lastRenderedPageBreak/>
        <w:t xml:space="preserve">В учреждении созданы условия для повышения качества общего  и дополнительного образования, развивающей деятельности, проведения  коррекционных мероприятий. </w:t>
      </w:r>
    </w:p>
    <w:p w:rsidR="00492024" w:rsidRPr="00B97745" w:rsidRDefault="00492024" w:rsidP="00B97745">
      <w:pPr>
        <w:pStyle w:val="a6"/>
        <w:widowControl w:val="0"/>
        <w:numPr>
          <w:ilvl w:val="0"/>
          <w:numId w:val="21"/>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xml:space="preserve">          Современная материально-техническая база позволяет осуществлять образование и социализацию </w:t>
      </w:r>
      <w:proofErr w:type="gramStart"/>
      <w:r w:rsidRPr="00B97745">
        <w:rPr>
          <w:rFonts w:ascii="Times New Roman" w:hAnsi="Times New Roman" w:cs="Times New Roman"/>
          <w:sz w:val="24"/>
          <w:szCs w:val="24"/>
        </w:rPr>
        <w:t>обучающихся</w:t>
      </w:r>
      <w:proofErr w:type="gramEnd"/>
      <w:r w:rsidRPr="00B97745">
        <w:rPr>
          <w:rFonts w:ascii="Times New Roman" w:hAnsi="Times New Roman" w:cs="Times New Roman"/>
          <w:sz w:val="24"/>
          <w:szCs w:val="24"/>
        </w:rPr>
        <w:t xml:space="preserve">: </w:t>
      </w:r>
    </w:p>
    <w:p w:rsidR="00492024" w:rsidRPr="00B97745" w:rsidRDefault="00492024" w:rsidP="00B97745">
      <w:pPr>
        <w:pStyle w:val="a6"/>
        <w:widowControl w:val="0"/>
        <w:numPr>
          <w:ilvl w:val="0"/>
          <w:numId w:val="21"/>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в школе 13 учебных кабинетов, кабинет информатики площадью 48 кв.м.;</w:t>
      </w:r>
    </w:p>
    <w:p w:rsidR="00492024" w:rsidRPr="00B97745" w:rsidRDefault="00492024" w:rsidP="00B97745">
      <w:pPr>
        <w:pStyle w:val="a6"/>
        <w:widowControl w:val="0"/>
        <w:numPr>
          <w:ilvl w:val="0"/>
          <w:numId w:val="20"/>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xml:space="preserve">- учебные мастерские  площадью 78 кв.м. оборудованы учебными станками: наждачным, деревообрабатывающим, сверлильным. Имеется кабинет трудового обучения для девочек, который оснащен  6 электрическими швейными машинами, 1 </w:t>
      </w:r>
      <w:proofErr w:type="spellStart"/>
      <w:r w:rsidRPr="00B97745">
        <w:rPr>
          <w:rFonts w:ascii="Times New Roman" w:hAnsi="Times New Roman" w:cs="Times New Roman"/>
          <w:sz w:val="24"/>
          <w:szCs w:val="24"/>
        </w:rPr>
        <w:t>оверлоком</w:t>
      </w:r>
      <w:proofErr w:type="spellEnd"/>
      <w:r w:rsidRPr="00B97745">
        <w:rPr>
          <w:rFonts w:ascii="Times New Roman" w:hAnsi="Times New Roman" w:cs="Times New Roman"/>
          <w:sz w:val="24"/>
          <w:szCs w:val="24"/>
        </w:rPr>
        <w:t>.  Оборудован компьютерный класс на 11 рабочих мест, из которых 1 ПК на основе двухъядерного процессора с тактовой частотой 2,0 ГГц и выше и 1 ПК на основе процессора с тактовой частотой 3,0 ГГц. Средняя учебная загрузка компьютерного класса составляет  25 часа в неделю, из них 10часов являются обязательными часами по информатике и ИКТ. Компьютерный класс используется:</w:t>
      </w:r>
    </w:p>
    <w:p w:rsidR="00492024" w:rsidRPr="00B97745" w:rsidRDefault="00492024" w:rsidP="00B97745">
      <w:pPr>
        <w:pStyle w:val="a6"/>
        <w:widowControl w:val="0"/>
        <w:numPr>
          <w:ilvl w:val="0"/>
          <w:numId w:val="20"/>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для проведения уроков информатики (обучение компьютерной грамотности);</w:t>
      </w:r>
    </w:p>
    <w:p w:rsidR="00492024" w:rsidRPr="00B97745" w:rsidRDefault="00492024" w:rsidP="00B97745">
      <w:pPr>
        <w:pStyle w:val="a6"/>
        <w:widowControl w:val="0"/>
        <w:numPr>
          <w:ilvl w:val="0"/>
          <w:numId w:val="20"/>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для проведения кружковых, факультативных занятий;</w:t>
      </w:r>
    </w:p>
    <w:p w:rsidR="00492024" w:rsidRPr="00B97745" w:rsidRDefault="00492024" w:rsidP="00B97745">
      <w:pPr>
        <w:pStyle w:val="a6"/>
        <w:widowControl w:val="0"/>
        <w:numPr>
          <w:ilvl w:val="0"/>
          <w:numId w:val="20"/>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для организации и проведения воспитательной работы;</w:t>
      </w:r>
    </w:p>
    <w:p w:rsidR="00492024" w:rsidRPr="00B97745" w:rsidRDefault="00492024" w:rsidP="00B97745">
      <w:pPr>
        <w:pStyle w:val="a6"/>
        <w:widowControl w:val="0"/>
        <w:numPr>
          <w:ilvl w:val="0"/>
          <w:numId w:val="20"/>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для проведения тематических уроков по различным учебным предметам;</w:t>
      </w:r>
    </w:p>
    <w:p w:rsidR="00492024" w:rsidRPr="00B97745" w:rsidRDefault="00492024" w:rsidP="00B97745">
      <w:pPr>
        <w:pStyle w:val="a6"/>
        <w:widowControl w:val="0"/>
        <w:numPr>
          <w:ilvl w:val="0"/>
          <w:numId w:val="20"/>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для самообразования учащихся (использование ресурсов Интернета);</w:t>
      </w:r>
    </w:p>
    <w:p w:rsidR="00492024" w:rsidRPr="00B97745" w:rsidRDefault="00492024" w:rsidP="00B97745">
      <w:pPr>
        <w:pStyle w:val="a6"/>
        <w:widowControl w:val="0"/>
        <w:numPr>
          <w:ilvl w:val="0"/>
          <w:numId w:val="20"/>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для выполнения учащимися проектных работ по различным предметам;</w:t>
      </w:r>
    </w:p>
    <w:p w:rsidR="00492024" w:rsidRPr="00B97745" w:rsidRDefault="00492024" w:rsidP="00B97745">
      <w:pPr>
        <w:pStyle w:val="a6"/>
        <w:widowControl w:val="0"/>
        <w:numPr>
          <w:ilvl w:val="0"/>
          <w:numId w:val="20"/>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педагогами школы по различным вопросам информатизации образовательного процесса.</w:t>
      </w:r>
    </w:p>
    <w:p w:rsidR="00492024" w:rsidRPr="00B97745" w:rsidRDefault="00492024" w:rsidP="00B97745">
      <w:pPr>
        <w:pStyle w:val="a6"/>
        <w:widowControl w:val="0"/>
        <w:numPr>
          <w:ilvl w:val="0"/>
          <w:numId w:val="20"/>
        </w:numPr>
        <w:autoSpaceDE w:val="0"/>
        <w:autoSpaceDN w:val="0"/>
        <w:adjustRightInd w:val="0"/>
        <w:ind w:firstLine="709"/>
        <w:jc w:val="both"/>
        <w:rPr>
          <w:rFonts w:ascii="Times New Roman" w:hAnsi="Times New Roman" w:cs="Times New Roman"/>
          <w:sz w:val="24"/>
          <w:szCs w:val="24"/>
        </w:rPr>
      </w:pPr>
      <w:r w:rsidRPr="00B97745">
        <w:rPr>
          <w:rFonts w:ascii="Times New Roman" w:hAnsi="Times New Roman" w:cs="Times New Roman"/>
          <w:sz w:val="24"/>
          <w:szCs w:val="24"/>
        </w:rPr>
        <w:t>Учебные кабинеты оснащены компьютерным оборудованием, мебелью, соответствующей</w:t>
      </w:r>
      <w:r w:rsidR="00684DA4" w:rsidRPr="00B97745">
        <w:rPr>
          <w:rFonts w:ascii="Times New Roman" w:hAnsi="Times New Roman" w:cs="Times New Roman"/>
          <w:sz w:val="24"/>
          <w:szCs w:val="24"/>
        </w:rPr>
        <w:t xml:space="preserve"> санитарно-гигиеническим нормам: в 2017 году приобретено 2 новых комплекта парт и стульев.</w:t>
      </w:r>
      <w:r w:rsidRPr="00B97745">
        <w:rPr>
          <w:rFonts w:ascii="Times New Roman" w:hAnsi="Times New Roman" w:cs="Times New Roman"/>
          <w:sz w:val="24"/>
          <w:szCs w:val="24"/>
        </w:rPr>
        <w:t xml:space="preserve">  Рассаживание  учащихся проводится  в соответствии с ростом школьников. Общее количество ПК в школе составляет 69, из которых 54 ПК используются в учебных целях. В 5 кабинетах установлены интерактивные доски.  </w:t>
      </w:r>
    </w:p>
    <w:p w:rsidR="00492024" w:rsidRPr="00B97745" w:rsidRDefault="00492024" w:rsidP="00B97745">
      <w:pPr>
        <w:pStyle w:val="a6"/>
        <w:widowControl w:val="0"/>
        <w:numPr>
          <w:ilvl w:val="0"/>
          <w:numId w:val="20"/>
        </w:numPr>
        <w:autoSpaceDE w:val="0"/>
        <w:autoSpaceDN w:val="0"/>
        <w:adjustRightInd w:val="0"/>
        <w:jc w:val="both"/>
        <w:rPr>
          <w:rFonts w:ascii="Times New Roman" w:hAnsi="Times New Roman" w:cs="Times New Roman"/>
          <w:sz w:val="24"/>
          <w:szCs w:val="24"/>
        </w:rPr>
      </w:pPr>
      <w:r w:rsidRPr="00B97745">
        <w:rPr>
          <w:rFonts w:ascii="Times New Roman" w:hAnsi="Times New Roman" w:cs="Times New Roman"/>
          <w:sz w:val="24"/>
          <w:szCs w:val="24"/>
        </w:rPr>
        <w:t xml:space="preserve">           Имеются следующие помещения для кружковой работы: спортивный зал, кабинет технологии для девочек и для мальчиков. Для сопровождения детей специалистами оборудованы кабинеты психолога, социального педагога, медицинского работника.</w:t>
      </w:r>
    </w:p>
    <w:p w:rsidR="001F5A2E" w:rsidRPr="00B97745" w:rsidRDefault="001F5A2E" w:rsidP="00B97745">
      <w:pPr>
        <w:spacing w:after="0" w:line="240" w:lineRule="auto"/>
        <w:contextualSpacing/>
        <w:jc w:val="both"/>
        <w:rPr>
          <w:rFonts w:ascii="Times New Roman" w:hAnsi="Times New Roman" w:cs="Times New Roman"/>
          <w:sz w:val="24"/>
          <w:szCs w:val="24"/>
          <w:highlight w:val="yellow"/>
        </w:rPr>
      </w:pPr>
    </w:p>
    <w:p w:rsidR="00492024" w:rsidRPr="00AC2235" w:rsidRDefault="00492024" w:rsidP="00AC2235">
      <w:pPr>
        <w:pStyle w:val="a5"/>
        <w:numPr>
          <w:ilvl w:val="0"/>
          <w:numId w:val="27"/>
        </w:numPr>
        <w:spacing w:after="0" w:line="240" w:lineRule="auto"/>
        <w:jc w:val="both"/>
        <w:rPr>
          <w:rFonts w:ascii="Times New Roman" w:hAnsi="Times New Roman" w:cs="Times New Roman"/>
          <w:b/>
          <w:color w:val="000000" w:themeColor="text1"/>
          <w:sz w:val="24"/>
          <w:szCs w:val="24"/>
        </w:rPr>
      </w:pPr>
      <w:r w:rsidRPr="00AC2235">
        <w:rPr>
          <w:rFonts w:ascii="Times New Roman" w:hAnsi="Times New Roman" w:cs="Times New Roman"/>
          <w:b/>
          <w:color w:val="000000" w:themeColor="text1"/>
          <w:sz w:val="24"/>
          <w:szCs w:val="24"/>
        </w:rPr>
        <w:t>Состояние воспитательной работы и дополнительного образования.</w:t>
      </w:r>
    </w:p>
    <w:p w:rsidR="00AC2235" w:rsidRPr="00AC2235" w:rsidRDefault="00AC2235" w:rsidP="00AC2235">
      <w:pPr>
        <w:spacing w:after="0"/>
        <w:ind w:firstLine="709"/>
        <w:jc w:val="both"/>
        <w:rPr>
          <w:rFonts w:ascii="Times New Roman" w:hAnsi="Times New Roman" w:cs="Times New Roman"/>
          <w:color w:val="000000" w:themeColor="text1"/>
          <w:sz w:val="24"/>
          <w:szCs w:val="24"/>
        </w:rPr>
      </w:pPr>
      <w:proofErr w:type="gramStart"/>
      <w:r w:rsidRPr="00AC2235">
        <w:rPr>
          <w:rFonts w:ascii="Times New Roman" w:hAnsi="Times New Roman" w:cs="Times New Roman"/>
          <w:color w:val="000000" w:themeColor="text1"/>
          <w:sz w:val="24"/>
          <w:szCs w:val="24"/>
        </w:rPr>
        <w:t>2016-2017 учебном году реализовывался заключительный этап воспитательной системы «Школа правовой культуры», идея которой заключается в формировании правовой культуры через организацию деятельности, направленной на формирование у обучающихся уважения к праву; собственных установок и представлений, опирающихся на современные правовые ценности общества; правовой культуры, основанной на фундаментальной правовой грамотности; компетенций, достаточных для защиты прав, свобод и интересов личности;</w:t>
      </w:r>
      <w:proofErr w:type="gramEnd"/>
      <w:r w:rsidRPr="00AC2235">
        <w:rPr>
          <w:rFonts w:ascii="Times New Roman" w:hAnsi="Times New Roman" w:cs="Times New Roman"/>
          <w:color w:val="000000" w:themeColor="text1"/>
          <w:sz w:val="24"/>
          <w:szCs w:val="24"/>
        </w:rPr>
        <w:t xml:space="preserve"> практического опыта деятельности в социально-правовой сфере.</w:t>
      </w:r>
    </w:p>
    <w:p w:rsidR="00AC2235" w:rsidRPr="00AC2235" w:rsidRDefault="00AC2235" w:rsidP="00AC2235">
      <w:pPr>
        <w:spacing w:after="0"/>
        <w:ind w:firstLine="709"/>
        <w:jc w:val="both"/>
        <w:rPr>
          <w:rFonts w:ascii="Times New Roman" w:hAnsi="Times New Roman" w:cs="Times New Roman"/>
          <w:color w:val="000000" w:themeColor="text1"/>
          <w:sz w:val="24"/>
          <w:szCs w:val="24"/>
        </w:rPr>
      </w:pPr>
      <w:r w:rsidRPr="00AC2235">
        <w:rPr>
          <w:rStyle w:val="FontStyle45"/>
          <w:color w:val="000000" w:themeColor="text1"/>
          <w:sz w:val="24"/>
          <w:szCs w:val="24"/>
        </w:rPr>
        <w:t xml:space="preserve">Целью воспитательной системы «Школа правовой культуры» является создание воспитательного пространства школы, способствующего   формированию правовой культуры </w:t>
      </w:r>
      <w:proofErr w:type="gramStart"/>
      <w:r w:rsidRPr="00AC2235">
        <w:rPr>
          <w:rStyle w:val="FontStyle45"/>
          <w:color w:val="000000" w:themeColor="text1"/>
          <w:sz w:val="24"/>
          <w:szCs w:val="24"/>
        </w:rPr>
        <w:t>обучающихся</w:t>
      </w:r>
      <w:proofErr w:type="gramEnd"/>
      <w:r w:rsidRPr="00AC2235">
        <w:rPr>
          <w:rStyle w:val="FontStyle45"/>
          <w:color w:val="000000" w:themeColor="text1"/>
          <w:sz w:val="24"/>
          <w:szCs w:val="24"/>
        </w:rPr>
        <w:t xml:space="preserve">. </w:t>
      </w:r>
      <w:r w:rsidRPr="00AC2235">
        <w:rPr>
          <w:rFonts w:ascii="Times New Roman" w:hAnsi="Times New Roman" w:cs="Times New Roman"/>
          <w:color w:val="000000" w:themeColor="text1"/>
          <w:sz w:val="24"/>
          <w:szCs w:val="24"/>
        </w:rPr>
        <w:t xml:space="preserve">Выпускник нашей школы должен обладать такими качествами, как </w:t>
      </w:r>
      <w:proofErr w:type="spellStart"/>
      <w:r w:rsidRPr="00AC2235">
        <w:rPr>
          <w:rFonts w:ascii="Times New Roman" w:hAnsi="Times New Roman" w:cs="Times New Roman"/>
          <w:color w:val="000000" w:themeColor="text1"/>
          <w:sz w:val="24"/>
          <w:szCs w:val="24"/>
        </w:rPr>
        <w:t>законоуважение</w:t>
      </w:r>
      <w:proofErr w:type="spellEnd"/>
      <w:r w:rsidRPr="00AC2235">
        <w:rPr>
          <w:rFonts w:ascii="Times New Roman" w:hAnsi="Times New Roman" w:cs="Times New Roman"/>
          <w:color w:val="000000" w:themeColor="text1"/>
          <w:sz w:val="24"/>
          <w:szCs w:val="24"/>
        </w:rPr>
        <w:t>, толерантность, убежденность в неотъемлемости прав, в неразрывности прав и обязанностей, уважение к правам, своим и чужим, умением ориентироваться в правовом поле.</w:t>
      </w:r>
    </w:p>
    <w:p w:rsidR="00AC2235" w:rsidRPr="003C40A8" w:rsidRDefault="00AC2235" w:rsidP="00AC2235">
      <w:pPr>
        <w:pStyle w:val="a6"/>
        <w:ind w:firstLine="709"/>
        <w:jc w:val="both"/>
        <w:rPr>
          <w:rFonts w:ascii="Times New Roman" w:hAnsi="Times New Roman" w:cs="Times New Roman"/>
          <w:color w:val="000000" w:themeColor="text1"/>
          <w:sz w:val="24"/>
          <w:szCs w:val="24"/>
        </w:rPr>
      </w:pPr>
      <w:r w:rsidRPr="003C40A8">
        <w:rPr>
          <w:rFonts w:ascii="Times New Roman" w:hAnsi="Times New Roman" w:cs="Times New Roman"/>
          <w:color w:val="000000"/>
          <w:sz w:val="24"/>
          <w:szCs w:val="24"/>
        </w:rPr>
        <w:t xml:space="preserve">Воспитательная работа школы выстраивалась  по направлениям воспитательной системы:  </w:t>
      </w:r>
      <w:r w:rsidRPr="003C40A8">
        <w:rPr>
          <w:rFonts w:ascii="Times New Roman" w:hAnsi="Times New Roman" w:cs="Times New Roman"/>
          <w:sz w:val="24"/>
          <w:szCs w:val="24"/>
        </w:rPr>
        <w:t xml:space="preserve">Психолого-социально-педагогическое; </w:t>
      </w:r>
      <w:r w:rsidRPr="003C40A8">
        <w:rPr>
          <w:rFonts w:ascii="Times New Roman" w:hAnsi="Times New Roman" w:cs="Times New Roman"/>
          <w:color w:val="000000"/>
          <w:sz w:val="24"/>
          <w:szCs w:val="24"/>
        </w:rPr>
        <w:t xml:space="preserve">Правовое; Медицинское; Физкультурно-оздоровительное; </w:t>
      </w:r>
      <w:r w:rsidRPr="003C40A8">
        <w:rPr>
          <w:rFonts w:ascii="Times New Roman" w:hAnsi="Times New Roman" w:cs="Times New Roman"/>
          <w:sz w:val="24"/>
          <w:szCs w:val="24"/>
        </w:rPr>
        <w:t xml:space="preserve">Гражданско-патриотическое; Культурное. </w:t>
      </w:r>
      <w:proofErr w:type="gramStart"/>
      <w:r w:rsidRPr="003C40A8">
        <w:rPr>
          <w:rFonts w:ascii="Times New Roman" w:hAnsi="Times New Roman" w:cs="Times New Roman"/>
          <w:sz w:val="24"/>
          <w:szCs w:val="24"/>
        </w:rPr>
        <w:t xml:space="preserve">По каждому в течение года проводились </w:t>
      </w:r>
      <w:r w:rsidRPr="003C40A8">
        <w:rPr>
          <w:rFonts w:ascii="Times New Roman" w:hAnsi="Times New Roman" w:cs="Times New Roman"/>
          <w:color w:val="000000" w:themeColor="text1"/>
          <w:sz w:val="24"/>
          <w:szCs w:val="24"/>
        </w:rPr>
        <w:t xml:space="preserve">общешкольные мероприятия, </w:t>
      </w:r>
      <w:r w:rsidRPr="003C40A8">
        <w:rPr>
          <w:rFonts w:ascii="Times New Roman" w:hAnsi="Times New Roman" w:cs="Times New Roman"/>
          <w:bCs/>
          <w:color w:val="000000" w:themeColor="text1"/>
          <w:sz w:val="24"/>
          <w:szCs w:val="24"/>
        </w:rPr>
        <w:t xml:space="preserve">крупные воспитательные дела, </w:t>
      </w:r>
      <w:r w:rsidRPr="003C40A8">
        <w:rPr>
          <w:rFonts w:ascii="Times New Roman" w:hAnsi="Times New Roman" w:cs="Times New Roman"/>
          <w:color w:val="000000" w:themeColor="text1"/>
          <w:sz w:val="24"/>
          <w:szCs w:val="24"/>
        </w:rPr>
        <w:t xml:space="preserve">осуществляемые и подготавливаемые большинством, содержащие в себе ценности, нравственные ориентиры, призванные сохранять и укреплять школьные традиции, среди </w:t>
      </w:r>
      <w:r w:rsidRPr="003C40A8">
        <w:rPr>
          <w:rFonts w:ascii="Times New Roman" w:hAnsi="Times New Roman" w:cs="Times New Roman"/>
          <w:color w:val="000000" w:themeColor="text1"/>
          <w:sz w:val="24"/>
          <w:szCs w:val="24"/>
        </w:rPr>
        <w:lastRenderedPageBreak/>
        <w:t xml:space="preserve">которых: туристический слет; концерт, посвящённый Дню матери;  театрализованные новогодние представления; </w:t>
      </w:r>
      <w:proofErr w:type="spellStart"/>
      <w:r w:rsidRPr="003C40A8">
        <w:rPr>
          <w:rFonts w:ascii="Times New Roman" w:hAnsi="Times New Roman" w:cs="Times New Roman"/>
          <w:color w:val="000000" w:themeColor="text1"/>
          <w:sz w:val="24"/>
          <w:szCs w:val="24"/>
        </w:rPr>
        <w:t>квесты</w:t>
      </w:r>
      <w:proofErr w:type="spellEnd"/>
      <w:r w:rsidRPr="003C40A8">
        <w:rPr>
          <w:rFonts w:ascii="Times New Roman" w:hAnsi="Times New Roman" w:cs="Times New Roman"/>
          <w:color w:val="000000" w:themeColor="text1"/>
          <w:sz w:val="24"/>
          <w:szCs w:val="24"/>
        </w:rPr>
        <w:t xml:space="preserve">, посвященные памятным датам; классные часы, «Уроки мужества», тематические </w:t>
      </w:r>
      <w:proofErr w:type="spellStart"/>
      <w:r w:rsidRPr="003C40A8">
        <w:rPr>
          <w:rFonts w:ascii="Times New Roman" w:hAnsi="Times New Roman" w:cs="Times New Roman"/>
          <w:color w:val="000000" w:themeColor="text1"/>
          <w:sz w:val="24"/>
          <w:szCs w:val="24"/>
        </w:rPr>
        <w:t>пятнадцатиминутки</w:t>
      </w:r>
      <w:proofErr w:type="spellEnd"/>
      <w:r w:rsidRPr="003C40A8">
        <w:rPr>
          <w:rFonts w:ascii="Times New Roman" w:hAnsi="Times New Roman" w:cs="Times New Roman"/>
          <w:color w:val="000000" w:themeColor="text1"/>
          <w:sz w:val="24"/>
          <w:szCs w:val="24"/>
        </w:rPr>
        <w:t>, конкурсы видеороликов, стенгазет, интеллектуальные эстафеты, деловые игры  и т.д.</w:t>
      </w:r>
      <w:proofErr w:type="gramEnd"/>
      <w:r w:rsidRPr="003C40A8">
        <w:rPr>
          <w:rFonts w:ascii="Times New Roman" w:hAnsi="Times New Roman" w:cs="Times New Roman"/>
          <w:color w:val="000000" w:themeColor="text1"/>
          <w:sz w:val="24"/>
          <w:szCs w:val="24"/>
        </w:rPr>
        <w:t xml:space="preserve">  </w:t>
      </w:r>
      <w:r w:rsidRPr="003C40A8">
        <w:rPr>
          <w:rFonts w:ascii="Times New Roman" w:hAnsi="Times New Roman" w:cs="Times New Roman"/>
          <w:sz w:val="24"/>
          <w:szCs w:val="24"/>
        </w:rPr>
        <w:t xml:space="preserve">В течение года школа активно взаимодействовала с социальными партнерами по вопросам реализации плана воспитательной работы. </w:t>
      </w:r>
    </w:p>
    <w:p w:rsidR="00AC2235" w:rsidRPr="003C40A8" w:rsidRDefault="00AC2235" w:rsidP="00AC2235">
      <w:pPr>
        <w:pStyle w:val="13"/>
        <w:tabs>
          <w:tab w:val="left" w:pos="993"/>
        </w:tabs>
        <w:spacing w:line="276" w:lineRule="auto"/>
        <w:ind w:firstLine="709"/>
        <w:jc w:val="both"/>
        <w:rPr>
          <w:rFonts w:ascii="Times New Roman" w:hAnsi="Times New Roman" w:cs="Times New Roman"/>
          <w:color w:val="000000" w:themeColor="text1"/>
          <w:sz w:val="24"/>
          <w:szCs w:val="24"/>
        </w:rPr>
      </w:pPr>
      <w:r w:rsidRPr="003C40A8">
        <w:rPr>
          <w:rFonts w:ascii="Times New Roman" w:hAnsi="Times New Roman" w:cs="Times New Roman"/>
          <w:color w:val="000000" w:themeColor="text1"/>
          <w:sz w:val="24"/>
          <w:szCs w:val="24"/>
        </w:rPr>
        <w:t>Добровольческим отрядом «Созвездие добра» проводились информационные акции (р-н памятника Самолет) «Об этом должен знать гражданин России», в рамках которой обучающиеся раздавали жителям микрорайона информационные листовки о памятных датах (годовщине блокады Ленинграда, годовщине разгрома немецко-фашистских войск под Сталинградом и т.д.), акции «Ветеран живет рядом».</w:t>
      </w:r>
    </w:p>
    <w:p w:rsidR="00AC2235" w:rsidRPr="00AC2235" w:rsidRDefault="00AC2235" w:rsidP="00AC2235">
      <w:pPr>
        <w:spacing w:after="0"/>
        <w:ind w:firstLine="709"/>
        <w:jc w:val="both"/>
        <w:rPr>
          <w:rFonts w:ascii="Times New Roman" w:hAnsi="Times New Roman" w:cs="Times New Roman"/>
          <w:color w:val="000000" w:themeColor="text1"/>
          <w:sz w:val="24"/>
          <w:szCs w:val="24"/>
        </w:rPr>
      </w:pPr>
      <w:r w:rsidRPr="00AC2235">
        <w:rPr>
          <w:rFonts w:ascii="Times New Roman" w:hAnsi="Times New Roman" w:cs="Times New Roman"/>
          <w:color w:val="000000" w:themeColor="text1"/>
          <w:sz w:val="24"/>
          <w:szCs w:val="24"/>
        </w:rPr>
        <w:t xml:space="preserve">В течение года коллектив школы активно сотрудничал с ХКО ВООВ «Боевое братство», советом ветеранов Железнодорожного района. Мероприятия проводились с участием ветеранов Великой Отечественной войны, тружениками тыла, участниками локальных войн, матерей погибших героев России. </w:t>
      </w:r>
    </w:p>
    <w:p w:rsidR="00AC2235" w:rsidRPr="00AC2235" w:rsidRDefault="00AC2235" w:rsidP="00AC2235">
      <w:pPr>
        <w:spacing w:after="0"/>
        <w:ind w:firstLine="709"/>
        <w:jc w:val="both"/>
        <w:rPr>
          <w:rFonts w:ascii="Times New Roman" w:hAnsi="Times New Roman" w:cs="Times New Roman"/>
          <w:color w:val="000000" w:themeColor="text1"/>
          <w:sz w:val="24"/>
          <w:szCs w:val="24"/>
        </w:rPr>
      </w:pPr>
      <w:r w:rsidRPr="00AC2235">
        <w:rPr>
          <w:rFonts w:ascii="Times New Roman" w:hAnsi="Times New Roman" w:cs="Times New Roman"/>
          <w:bCs/>
          <w:color w:val="000000" w:themeColor="text1"/>
          <w:sz w:val="24"/>
          <w:szCs w:val="24"/>
        </w:rPr>
        <w:t>Большое значение в школе отводилось работе органов ученического самоуправления,</w:t>
      </w:r>
      <w:r w:rsidRPr="00AC2235">
        <w:rPr>
          <w:rFonts w:ascii="Times New Roman" w:hAnsi="Times New Roman" w:cs="Times New Roman"/>
          <w:b/>
          <w:bCs/>
          <w:color w:val="000000" w:themeColor="text1"/>
          <w:sz w:val="24"/>
          <w:szCs w:val="24"/>
        </w:rPr>
        <w:t xml:space="preserve"> </w:t>
      </w:r>
      <w:r w:rsidRPr="00AC2235">
        <w:rPr>
          <w:rFonts w:ascii="Times New Roman" w:hAnsi="Times New Roman" w:cs="Times New Roman"/>
          <w:color w:val="000000" w:themeColor="text1"/>
          <w:sz w:val="24"/>
          <w:szCs w:val="24"/>
        </w:rPr>
        <w:t xml:space="preserve">представленного двумя уровнями: общее руководство осуществляет выборный представительный орган – Совет обучающихся, который состоит из 11 учащихся 5-11 классов; классные советы обучающихся, которые избираются в каждом классном коллективе. Отделы классного Совета </w:t>
      </w:r>
      <w:proofErr w:type="gramStart"/>
      <w:r w:rsidRPr="00AC2235">
        <w:rPr>
          <w:rFonts w:ascii="Times New Roman" w:hAnsi="Times New Roman" w:cs="Times New Roman"/>
          <w:color w:val="000000" w:themeColor="text1"/>
          <w:sz w:val="24"/>
          <w:szCs w:val="24"/>
        </w:rPr>
        <w:t>обучающихся</w:t>
      </w:r>
      <w:proofErr w:type="gramEnd"/>
      <w:r w:rsidRPr="00AC2235">
        <w:rPr>
          <w:rFonts w:ascii="Times New Roman" w:hAnsi="Times New Roman" w:cs="Times New Roman"/>
          <w:color w:val="000000" w:themeColor="text1"/>
          <w:sz w:val="24"/>
          <w:szCs w:val="24"/>
        </w:rPr>
        <w:t xml:space="preserve"> идентичны Совету обучающихся школы. Члены Совета являлись инициаторами и организаторами традиционных школьных дел, участвовали в педагогических советах, конференциях, систематически работали над укреплением традиций и уклада школьной жизни.  </w:t>
      </w:r>
    </w:p>
    <w:p w:rsidR="00AC2235" w:rsidRPr="003C40A8" w:rsidRDefault="00AC2235" w:rsidP="00AC2235">
      <w:pPr>
        <w:pStyle w:val="a6"/>
        <w:ind w:firstLine="709"/>
        <w:jc w:val="both"/>
        <w:rPr>
          <w:rFonts w:ascii="Times New Roman" w:hAnsi="Times New Roman" w:cs="Times New Roman"/>
          <w:sz w:val="24"/>
          <w:szCs w:val="24"/>
        </w:rPr>
      </w:pPr>
      <w:r w:rsidRPr="003C40A8">
        <w:rPr>
          <w:rFonts w:ascii="Times New Roman" w:hAnsi="Times New Roman" w:cs="Times New Roman"/>
          <w:sz w:val="24"/>
          <w:szCs w:val="24"/>
        </w:rPr>
        <w:t xml:space="preserve">С 1 сентября 2017 года наша школа является пилотной школой  по внедрению и реализации Общероссийской общественно-государственной детско-юношеской организации «Российское движение школьников». Из обучающихся 7-х классов был создан актив РДШ школы.  В течение учебного года ребята активно участвовали в мероприятиях различного уровня, занимали призовые места. </w:t>
      </w:r>
    </w:p>
    <w:p w:rsidR="00AC2235" w:rsidRDefault="00AC2235" w:rsidP="003063DD">
      <w:pPr>
        <w:pStyle w:val="af0"/>
        <w:spacing w:before="0" w:beforeAutospacing="0" w:after="0" w:afterAutospacing="0"/>
        <w:ind w:firstLine="709"/>
        <w:contextualSpacing/>
        <w:jc w:val="both"/>
        <w:rPr>
          <w:rFonts w:eastAsia="Batang"/>
          <w:color w:val="000000"/>
        </w:rPr>
      </w:pPr>
      <w:r w:rsidRPr="003C40A8">
        <w:rPr>
          <w:rFonts w:eastAsia="Batang"/>
          <w:color w:val="000000"/>
        </w:rPr>
        <w:t>В течение учебного года воспи</w:t>
      </w:r>
      <w:r w:rsidR="003063DD">
        <w:rPr>
          <w:rFonts w:eastAsia="Batang"/>
          <w:color w:val="000000"/>
        </w:rPr>
        <w:t xml:space="preserve">тательную работу организовывали </w:t>
      </w:r>
      <w:r w:rsidRPr="003C40A8">
        <w:rPr>
          <w:rFonts w:eastAsia="Batang"/>
          <w:color w:val="000000"/>
        </w:rPr>
        <w:t>высококвал</w:t>
      </w:r>
      <w:r w:rsidR="0094512A">
        <w:rPr>
          <w:rFonts w:eastAsia="Batang"/>
          <w:color w:val="000000"/>
        </w:rPr>
        <w:t xml:space="preserve">ифицированные специалисты </w:t>
      </w:r>
    </w:p>
    <w:p w:rsidR="00C575F3" w:rsidRPr="003C40A8" w:rsidRDefault="00C575F3" w:rsidP="003063DD">
      <w:pPr>
        <w:pStyle w:val="af0"/>
        <w:spacing w:before="0" w:beforeAutospacing="0" w:after="0" w:afterAutospacing="0"/>
        <w:ind w:firstLine="709"/>
        <w:contextualSpacing/>
        <w:jc w:val="both"/>
        <w:rPr>
          <w:rFonts w:eastAsia="Batang"/>
          <w:color w:val="000000"/>
        </w:rPr>
      </w:pPr>
    </w:p>
    <w:tbl>
      <w:tblPr>
        <w:tblW w:w="907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948"/>
        <w:gridCol w:w="718"/>
        <w:gridCol w:w="540"/>
        <w:gridCol w:w="540"/>
        <w:gridCol w:w="720"/>
        <w:gridCol w:w="840"/>
        <w:gridCol w:w="720"/>
      </w:tblGrid>
      <w:tr w:rsidR="00AC2235" w:rsidRPr="003C40A8" w:rsidTr="00AC2235">
        <w:trPr>
          <w:cantSplit/>
          <w:trHeight w:val="210"/>
          <w:jc w:val="center"/>
        </w:trPr>
        <w:tc>
          <w:tcPr>
            <w:tcW w:w="4046" w:type="dxa"/>
            <w:vMerge w:val="restart"/>
            <w:tcBorders>
              <w:top w:val="single" w:sz="4" w:space="0" w:color="auto"/>
              <w:left w:val="single" w:sz="4" w:space="0" w:color="auto"/>
              <w:bottom w:val="single" w:sz="4" w:space="0" w:color="auto"/>
              <w:right w:val="single" w:sz="4" w:space="0" w:color="auto"/>
            </w:tcBorders>
            <w:vAlign w:val="center"/>
            <w:hideMark/>
          </w:tcPr>
          <w:p w:rsidR="00AC2235" w:rsidRPr="003C40A8" w:rsidRDefault="00AC2235" w:rsidP="00AC2235">
            <w:pPr>
              <w:pStyle w:val="af7"/>
              <w:tabs>
                <w:tab w:val="clear" w:pos="360"/>
                <w:tab w:val="left" w:pos="708"/>
              </w:tabs>
              <w:ind w:firstLine="709"/>
              <w:rPr>
                <w:rFonts w:ascii="Times New Roman" w:hAnsi="Times New Roman" w:cs="Times New Roman"/>
                <w:sz w:val="24"/>
              </w:rPr>
            </w:pPr>
            <w:r w:rsidRPr="003C40A8">
              <w:rPr>
                <w:rFonts w:ascii="Times New Roman" w:hAnsi="Times New Roman" w:cs="Times New Roman"/>
                <w:sz w:val="24"/>
              </w:rPr>
              <w:t>Занимаемая должность</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AC2235" w:rsidRPr="003C40A8" w:rsidRDefault="00AC2235" w:rsidP="00AC2235">
            <w:pPr>
              <w:pStyle w:val="af7"/>
              <w:tabs>
                <w:tab w:val="clear" w:pos="360"/>
                <w:tab w:val="left" w:pos="708"/>
              </w:tabs>
              <w:rPr>
                <w:rFonts w:ascii="Times New Roman" w:hAnsi="Times New Roman" w:cs="Times New Roman"/>
                <w:sz w:val="24"/>
              </w:rPr>
            </w:pPr>
            <w:r w:rsidRPr="003C40A8">
              <w:rPr>
                <w:rFonts w:ascii="Times New Roman" w:hAnsi="Times New Roman" w:cs="Times New Roman"/>
                <w:sz w:val="24"/>
              </w:rPr>
              <w:t>Кол-во</w:t>
            </w:r>
          </w:p>
        </w:tc>
        <w:tc>
          <w:tcPr>
            <w:tcW w:w="1798" w:type="dxa"/>
            <w:gridSpan w:val="3"/>
            <w:tcBorders>
              <w:top w:val="single" w:sz="4" w:space="0" w:color="auto"/>
              <w:left w:val="single" w:sz="4" w:space="0" w:color="auto"/>
              <w:bottom w:val="single" w:sz="4" w:space="0" w:color="auto"/>
              <w:right w:val="single" w:sz="4" w:space="0" w:color="auto"/>
            </w:tcBorders>
            <w:vAlign w:val="center"/>
            <w:hideMark/>
          </w:tcPr>
          <w:p w:rsidR="00AC2235" w:rsidRPr="003C40A8" w:rsidRDefault="00AC2235" w:rsidP="00AC2235">
            <w:pPr>
              <w:pStyle w:val="af7"/>
              <w:tabs>
                <w:tab w:val="clear" w:pos="360"/>
                <w:tab w:val="left" w:pos="708"/>
              </w:tabs>
              <w:ind w:firstLine="709"/>
              <w:rPr>
                <w:rFonts w:ascii="Times New Roman" w:hAnsi="Times New Roman" w:cs="Times New Roman"/>
                <w:sz w:val="24"/>
              </w:rPr>
            </w:pPr>
            <w:r w:rsidRPr="003C40A8">
              <w:rPr>
                <w:rFonts w:ascii="Times New Roman" w:hAnsi="Times New Roman" w:cs="Times New Roman"/>
                <w:sz w:val="24"/>
              </w:rPr>
              <w:t>Образование</w:t>
            </w: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AC2235" w:rsidRPr="003C40A8" w:rsidRDefault="00AC2235" w:rsidP="00AC2235">
            <w:pPr>
              <w:pStyle w:val="af7"/>
              <w:tabs>
                <w:tab w:val="clear" w:pos="360"/>
                <w:tab w:val="left" w:pos="708"/>
              </w:tabs>
              <w:ind w:firstLine="709"/>
              <w:rPr>
                <w:rFonts w:ascii="Times New Roman" w:hAnsi="Times New Roman" w:cs="Times New Roman"/>
                <w:sz w:val="24"/>
              </w:rPr>
            </w:pPr>
            <w:r w:rsidRPr="003C40A8">
              <w:rPr>
                <w:rFonts w:ascii="Times New Roman" w:hAnsi="Times New Roman" w:cs="Times New Roman"/>
                <w:sz w:val="24"/>
              </w:rPr>
              <w:t>Квалификация</w:t>
            </w:r>
          </w:p>
        </w:tc>
      </w:tr>
      <w:tr w:rsidR="00AC2235" w:rsidRPr="003C40A8" w:rsidTr="00AC2235">
        <w:trPr>
          <w:cantSplit/>
          <w:trHeight w:val="1717"/>
          <w:jc w:val="center"/>
        </w:trPr>
        <w:tc>
          <w:tcPr>
            <w:tcW w:w="4046" w:type="dxa"/>
            <w:vMerge/>
            <w:tcBorders>
              <w:top w:val="single" w:sz="4" w:space="0" w:color="auto"/>
              <w:left w:val="single" w:sz="4" w:space="0" w:color="auto"/>
              <w:bottom w:val="single" w:sz="4" w:space="0" w:color="auto"/>
              <w:right w:val="single" w:sz="4" w:space="0" w:color="auto"/>
            </w:tcBorders>
            <w:vAlign w:val="center"/>
            <w:hideMark/>
          </w:tcPr>
          <w:p w:rsidR="00AC2235" w:rsidRPr="00AC2235" w:rsidRDefault="00AC2235" w:rsidP="00AC2235">
            <w:pPr>
              <w:ind w:firstLine="709"/>
              <w:jc w:val="center"/>
              <w:rPr>
                <w:b/>
                <w:bCs/>
                <w:sz w:val="24"/>
                <w:szCs w:val="24"/>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AC2235" w:rsidRPr="00AC2235" w:rsidRDefault="00AC2235" w:rsidP="00AC2235">
            <w:pPr>
              <w:ind w:firstLine="709"/>
              <w:jc w:val="center"/>
              <w:rPr>
                <w:b/>
                <w:bCs/>
                <w:sz w:val="24"/>
                <w:szCs w:val="24"/>
              </w:rPr>
            </w:pPr>
          </w:p>
        </w:tc>
        <w:tc>
          <w:tcPr>
            <w:tcW w:w="718" w:type="dxa"/>
            <w:tcBorders>
              <w:top w:val="single" w:sz="4" w:space="0" w:color="auto"/>
              <w:left w:val="single" w:sz="4" w:space="0" w:color="auto"/>
              <w:bottom w:val="single" w:sz="4" w:space="0" w:color="auto"/>
              <w:right w:val="single" w:sz="4" w:space="0" w:color="auto"/>
            </w:tcBorders>
            <w:textDirection w:val="btLr"/>
            <w:vAlign w:val="center"/>
            <w:hideMark/>
          </w:tcPr>
          <w:p w:rsidR="00AC2235" w:rsidRPr="003C40A8" w:rsidRDefault="00AC2235" w:rsidP="00AC2235">
            <w:pPr>
              <w:pStyle w:val="af7"/>
              <w:tabs>
                <w:tab w:val="clear" w:pos="360"/>
                <w:tab w:val="left" w:pos="708"/>
              </w:tabs>
              <w:ind w:left="113" w:right="113"/>
              <w:jc w:val="left"/>
              <w:rPr>
                <w:rFonts w:ascii="Times New Roman" w:hAnsi="Times New Roman" w:cs="Times New Roman"/>
                <w:b w:val="0"/>
                <w:sz w:val="24"/>
              </w:rPr>
            </w:pPr>
            <w:r w:rsidRPr="003C40A8">
              <w:rPr>
                <w:rFonts w:ascii="Times New Roman" w:hAnsi="Times New Roman" w:cs="Times New Roman"/>
                <w:b w:val="0"/>
                <w:sz w:val="24"/>
              </w:rPr>
              <w:t>Высшее</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C2235" w:rsidRPr="003C40A8" w:rsidRDefault="00AC2235" w:rsidP="00AC2235">
            <w:pPr>
              <w:pStyle w:val="af7"/>
              <w:tabs>
                <w:tab w:val="clear" w:pos="360"/>
                <w:tab w:val="left" w:pos="708"/>
              </w:tabs>
              <w:ind w:right="113"/>
              <w:jc w:val="left"/>
              <w:rPr>
                <w:rFonts w:ascii="Times New Roman" w:hAnsi="Times New Roman" w:cs="Times New Roman"/>
                <w:b w:val="0"/>
                <w:sz w:val="24"/>
              </w:rPr>
            </w:pPr>
            <w:r w:rsidRPr="003C40A8">
              <w:rPr>
                <w:rFonts w:ascii="Times New Roman" w:hAnsi="Times New Roman" w:cs="Times New Roman"/>
                <w:b w:val="0"/>
                <w:sz w:val="24"/>
              </w:rPr>
              <w:t>Среднее  проф.</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C2235" w:rsidRPr="003C40A8" w:rsidRDefault="00AC2235" w:rsidP="00AC2235">
            <w:pPr>
              <w:pStyle w:val="af7"/>
              <w:tabs>
                <w:tab w:val="clear" w:pos="360"/>
                <w:tab w:val="left" w:pos="708"/>
              </w:tabs>
              <w:ind w:right="113"/>
              <w:rPr>
                <w:rFonts w:ascii="Times New Roman" w:hAnsi="Times New Roman" w:cs="Times New Roman"/>
                <w:b w:val="0"/>
                <w:sz w:val="24"/>
              </w:rPr>
            </w:pPr>
            <w:r w:rsidRPr="003C40A8">
              <w:rPr>
                <w:rFonts w:ascii="Times New Roman" w:hAnsi="Times New Roman" w:cs="Times New Roman"/>
                <w:b w:val="0"/>
                <w:sz w:val="24"/>
              </w:rPr>
              <w:t>Среднее общее</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C2235" w:rsidRPr="003C40A8" w:rsidRDefault="00AC2235" w:rsidP="00AC2235">
            <w:pPr>
              <w:pStyle w:val="af7"/>
              <w:tabs>
                <w:tab w:val="clear" w:pos="360"/>
                <w:tab w:val="left" w:pos="708"/>
              </w:tabs>
              <w:ind w:right="113"/>
              <w:rPr>
                <w:rFonts w:ascii="Times New Roman" w:hAnsi="Times New Roman" w:cs="Times New Roman"/>
                <w:b w:val="0"/>
                <w:sz w:val="24"/>
              </w:rPr>
            </w:pPr>
            <w:r w:rsidRPr="003C40A8">
              <w:rPr>
                <w:rFonts w:ascii="Times New Roman" w:hAnsi="Times New Roman" w:cs="Times New Roman"/>
                <w:b w:val="0"/>
                <w:sz w:val="24"/>
              </w:rPr>
              <w:t>Высшая категория</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AC2235" w:rsidRPr="003C40A8" w:rsidRDefault="00AC2235" w:rsidP="00AC2235">
            <w:pPr>
              <w:pStyle w:val="af7"/>
              <w:tabs>
                <w:tab w:val="clear" w:pos="360"/>
                <w:tab w:val="left" w:pos="708"/>
              </w:tabs>
              <w:ind w:right="113"/>
              <w:rPr>
                <w:rFonts w:ascii="Times New Roman" w:hAnsi="Times New Roman" w:cs="Times New Roman"/>
                <w:b w:val="0"/>
                <w:sz w:val="24"/>
              </w:rPr>
            </w:pPr>
            <w:r w:rsidRPr="003C40A8">
              <w:rPr>
                <w:rFonts w:ascii="Times New Roman" w:hAnsi="Times New Roman" w:cs="Times New Roman"/>
                <w:b w:val="0"/>
                <w:sz w:val="24"/>
                <w:lang w:val="en-US"/>
              </w:rPr>
              <w:t xml:space="preserve">I </w:t>
            </w:r>
            <w:r w:rsidRPr="003C40A8">
              <w:rPr>
                <w:rFonts w:ascii="Times New Roman" w:hAnsi="Times New Roman" w:cs="Times New Roman"/>
                <w:b w:val="0"/>
                <w:sz w:val="24"/>
              </w:rPr>
              <w:t>категория</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C2235" w:rsidRPr="003C40A8" w:rsidRDefault="00AC2235" w:rsidP="00AC2235">
            <w:pPr>
              <w:pStyle w:val="af7"/>
              <w:tabs>
                <w:tab w:val="clear" w:pos="360"/>
                <w:tab w:val="left" w:pos="708"/>
              </w:tabs>
              <w:ind w:right="113"/>
              <w:rPr>
                <w:rFonts w:ascii="Times New Roman" w:hAnsi="Times New Roman" w:cs="Times New Roman"/>
                <w:b w:val="0"/>
                <w:sz w:val="24"/>
              </w:rPr>
            </w:pPr>
            <w:r w:rsidRPr="003C40A8">
              <w:rPr>
                <w:rFonts w:ascii="Times New Roman" w:hAnsi="Times New Roman" w:cs="Times New Roman"/>
                <w:b w:val="0"/>
                <w:sz w:val="24"/>
              </w:rPr>
              <w:t>Без категории</w:t>
            </w:r>
          </w:p>
        </w:tc>
      </w:tr>
      <w:tr w:rsidR="00AC2235" w:rsidRPr="003C40A8" w:rsidTr="00AC2235">
        <w:trPr>
          <w:trHeight w:val="465"/>
          <w:jc w:val="center"/>
        </w:trPr>
        <w:tc>
          <w:tcPr>
            <w:tcW w:w="4046" w:type="dxa"/>
            <w:tcBorders>
              <w:top w:val="single" w:sz="4" w:space="0" w:color="auto"/>
              <w:left w:val="single" w:sz="4" w:space="0" w:color="auto"/>
              <w:bottom w:val="single" w:sz="4" w:space="0" w:color="auto"/>
              <w:right w:val="single" w:sz="4" w:space="0" w:color="auto"/>
            </w:tcBorders>
            <w:vAlign w:val="center"/>
            <w:hideMark/>
          </w:tcPr>
          <w:p w:rsidR="00AC2235" w:rsidRPr="003C40A8" w:rsidRDefault="00AC2235" w:rsidP="00AC2235">
            <w:pPr>
              <w:pStyle w:val="af7"/>
              <w:tabs>
                <w:tab w:val="clear" w:pos="360"/>
                <w:tab w:val="left" w:pos="708"/>
              </w:tabs>
              <w:ind w:firstLine="709"/>
              <w:rPr>
                <w:rFonts w:ascii="Times New Roman" w:hAnsi="Times New Roman" w:cs="Times New Roman"/>
                <w:b w:val="0"/>
                <w:sz w:val="24"/>
              </w:rPr>
            </w:pPr>
            <w:r w:rsidRPr="003C40A8">
              <w:rPr>
                <w:rFonts w:ascii="Times New Roman" w:hAnsi="Times New Roman" w:cs="Times New Roman"/>
                <w:b w:val="0"/>
                <w:sz w:val="24"/>
              </w:rPr>
              <w:t>Зам. директора по воспитательной работе</w:t>
            </w:r>
          </w:p>
        </w:tc>
        <w:tc>
          <w:tcPr>
            <w:tcW w:w="948"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r>
      <w:tr w:rsidR="00AC2235" w:rsidRPr="003C40A8" w:rsidTr="00AC2235">
        <w:trPr>
          <w:trHeight w:val="371"/>
          <w:jc w:val="center"/>
        </w:trPr>
        <w:tc>
          <w:tcPr>
            <w:tcW w:w="4046" w:type="dxa"/>
            <w:tcBorders>
              <w:top w:val="single" w:sz="4" w:space="0" w:color="auto"/>
              <w:left w:val="single" w:sz="4" w:space="0" w:color="auto"/>
              <w:bottom w:val="single" w:sz="4" w:space="0" w:color="auto"/>
              <w:right w:val="single" w:sz="4" w:space="0" w:color="auto"/>
            </w:tcBorders>
            <w:vAlign w:val="center"/>
            <w:hideMark/>
          </w:tcPr>
          <w:p w:rsidR="00AC2235" w:rsidRPr="003C40A8" w:rsidRDefault="00AC2235" w:rsidP="00AC2235">
            <w:pPr>
              <w:pStyle w:val="af7"/>
              <w:tabs>
                <w:tab w:val="clear" w:pos="360"/>
                <w:tab w:val="left" w:pos="708"/>
              </w:tabs>
              <w:ind w:firstLine="709"/>
              <w:rPr>
                <w:rFonts w:ascii="Times New Roman" w:hAnsi="Times New Roman" w:cs="Times New Roman"/>
                <w:b w:val="0"/>
                <w:sz w:val="24"/>
              </w:rPr>
            </w:pPr>
            <w:r w:rsidRPr="003C40A8">
              <w:rPr>
                <w:rFonts w:ascii="Times New Roman" w:hAnsi="Times New Roman" w:cs="Times New Roman"/>
                <w:b w:val="0"/>
                <w:sz w:val="24"/>
              </w:rPr>
              <w:t>Педагог дополнительного образования</w:t>
            </w:r>
          </w:p>
        </w:tc>
        <w:tc>
          <w:tcPr>
            <w:tcW w:w="948"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r>
      <w:tr w:rsidR="00AC2235" w:rsidRPr="003C40A8" w:rsidTr="00AC2235">
        <w:trPr>
          <w:trHeight w:val="261"/>
          <w:jc w:val="center"/>
        </w:trPr>
        <w:tc>
          <w:tcPr>
            <w:tcW w:w="4046" w:type="dxa"/>
            <w:tcBorders>
              <w:top w:val="single" w:sz="4" w:space="0" w:color="auto"/>
              <w:left w:val="single" w:sz="4" w:space="0" w:color="auto"/>
              <w:bottom w:val="single" w:sz="4" w:space="0" w:color="auto"/>
              <w:right w:val="single" w:sz="4" w:space="0" w:color="auto"/>
            </w:tcBorders>
            <w:vAlign w:val="center"/>
            <w:hideMark/>
          </w:tcPr>
          <w:p w:rsidR="00AC2235" w:rsidRPr="003C40A8" w:rsidRDefault="00AC2235" w:rsidP="00AC2235">
            <w:pPr>
              <w:pStyle w:val="af7"/>
              <w:tabs>
                <w:tab w:val="clear" w:pos="360"/>
                <w:tab w:val="left" w:pos="708"/>
              </w:tabs>
              <w:ind w:firstLine="709"/>
              <w:rPr>
                <w:rFonts w:ascii="Times New Roman" w:hAnsi="Times New Roman" w:cs="Times New Roman"/>
                <w:b w:val="0"/>
                <w:sz w:val="24"/>
              </w:rPr>
            </w:pPr>
            <w:r w:rsidRPr="003C40A8">
              <w:rPr>
                <w:rFonts w:ascii="Times New Roman" w:hAnsi="Times New Roman" w:cs="Times New Roman"/>
                <w:b w:val="0"/>
                <w:sz w:val="24"/>
              </w:rPr>
              <w:t>Классный руководитель</w:t>
            </w:r>
          </w:p>
        </w:tc>
        <w:tc>
          <w:tcPr>
            <w:tcW w:w="948"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19</w:t>
            </w:r>
          </w:p>
        </w:tc>
        <w:tc>
          <w:tcPr>
            <w:tcW w:w="718"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18</w:t>
            </w:r>
          </w:p>
        </w:tc>
        <w:tc>
          <w:tcPr>
            <w:tcW w:w="5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18</w:t>
            </w:r>
          </w:p>
        </w:tc>
        <w:tc>
          <w:tcPr>
            <w:tcW w:w="72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r>
      <w:tr w:rsidR="00AC2235" w:rsidRPr="003C40A8" w:rsidTr="00AC2235">
        <w:trPr>
          <w:trHeight w:val="341"/>
          <w:jc w:val="center"/>
        </w:trPr>
        <w:tc>
          <w:tcPr>
            <w:tcW w:w="4046" w:type="dxa"/>
            <w:tcBorders>
              <w:top w:val="single" w:sz="4" w:space="0" w:color="auto"/>
              <w:left w:val="single" w:sz="4" w:space="0" w:color="auto"/>
              <w:bottom w:val="single" w:sz="4" w:space="0" w:color="auto"/>
              <w:right w:val="single" w:sz="4" w:space="0" w:color="auto"/>
            </w:tcBorders>
            <w:vAlign w:val="center"/>
            <w:hideMark/>
          </w:tcPr>
          <w:p w:rsidR="00AC2235" w:rsidRPr="003C40A8" w:rsidRDefault="00AC2235" w:rsidP="00AC2235">
            <w:pPr>
              <w:pStyle w:val="af7"/>
              <w:tabs>
                <w:tab w:val="clear" w:pos="360"/>
                <w:tab w:val="left" w:pos="708"/>
              </w:tabs>
              <w:ind w:firstLine="709"/>
              <w:rPr>
                <w:rFonts w:ascii="Times New Roman" w:hAnsi="Times New Roman" w:cs="Times New Roman"/>
                <w:b w:val="0"/>
                <w:sz w:val="24"/>
              </w:rPr>
            </w:pPr>
            <w:r w:rsidRPr="003C40A8">
              <w:rPr>
                <w:rFonts w:ascii="Times New Roman" w:hAnsi="Times New Roman" w:cs="Times New Roman"/>
                <w:b w:val="0"/>
                <w:sz w:val="24"/>
              </w:rPr>
              <w:t>Социальный педагог</w:t>
            </w:r>
          </w:p>
        </w:tc>
        <w:tc>
          <w:tcPr>
            <w:tcW w:w="948"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r w:rsidRPr="003C40A8">
              <w:rPr>
                <w:rFonts w:ascii="Times New Roman" w:hAnsi="Times New Roman" w:cs="Times New Roman"/>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AC2235" w:rsidRPr="003C40A8" w:rsidRDefault="00AC2235" w:rsidP="00AC2235">
            <w:pPr>
              <w:pStyle w:val="af7"/>
              <w:tabs>
                <w:tab w:val="clear" w:pos="360"/>
                <w:tab w:val="left" w:pos="708"/>
              </w:tabs>
              <w:ind w:firstLine="140"/>
              <w:rPr>
                <w:rFonts w:ascii="Times New Roman" w:hAnsi="Times New Roman" w:cs="Times New Roman"/>
                <w:sz w:val="24"/>
              </w:rPr>
            </w:pPr>
          </w:p>
        </w:tc>
      </w:tr>
    </w:tbl>
    <w:p w:rsidR="00C575F3" w:rsidRDefault="00C575F3" w:rsidP="00AC2235">
      <w:pPr>
        <w:spacing w:after="0"/>
        <w:ind w:firstLine="709"/>
        <w:jc w:val="both"/>
        <w:rPr>
          <w:rFonts w:ascii="Times New Roman" w:hAnsi="Times New Roman" w:cs="Times New Roman"/>
          <w:sz w:val="24"/>
          <w:szCs w:val="24"/>
        </w:rPr>
      </w:pPr>
    </w:p>
    <w:p w:rsidR="00C575F3" w:rsidRDefault="00C575F3" w:rsidP="00AC2235">
      <w:pPr>
        <w:spacing w:after="0"/>
        <w:ind w:firstLine="709"/>
        <w:jc w:val="both"/>
        <w:rPr>
          <w:rFonts w:ascii="Times New Roman" w:hAnsi="Times New Roman" w:cs="Times New Roman"/>
          <w:sz w:val="24"/>
          <w:szCs w:val="24"/>
        </w:rPr>
      </w:pPr>
    </w:p>
    <w:p w:rsidR="00AC2235" w:rsidRPr="00AC2235" w:rsidRDefault="00AC2235" w:rsidP="00AC2235">
      <w:pPr>
        <w:spacing w:after="0"/>
        <w:ind w:firstLine="709"/>
        <w:jc w:val="both"/>
        <w:rPr>
          <w:rFonts w:ascii="Times New Roman" w:hAnsi="Times New Roman" w:cs="Times New Roman"/>
          <w:sz w:val="24"/>
          <w:szCs w:val="24"/>
        </w:rPr>
      </w:pPr>
      <w:proofErr w:type="gramStart"/>
      <w:r w:rsidRPr="00AC2235">
        <w:rPr>
          <w:rFonts w:ascii="Times New Roman" w:hAnsi="Times New Roman" w:cs="Times New Roman"/>
          <w:sz w:val="24"/>
          <w:szCs w:val="24"/>
        </w:rPr>
        <w:lastRenderedPageBreak/>
        <w:t>Анализ деятельности классных руководителей показывает, что их профессиональное мастерство имеет достаточно высокий уровень.  90 % педагогов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инновационных методиках  и  используют их как</w:t>
      </w:r>
      <w:proofErr w:type="gramEnd"/>
      <w:r w:rsidRPr="00AC2235">
        <w:rPr>
          <w:rFonts w:ascii="Times New Roman" w:hAnsi="Times New Roman" w:cs="Times New Roman"/>
          <w:sz w:val="24"/>
          <w:szCs w:val="24"/>
        </w:rPr>
        <w:t xml:space="preserve"> основу для педагогической деятельности. </w:t>
      </w:r>
    </w:p>
    <w:p w:rsidR="00AC2235" w:rsidRPr="00AC2235" w:rsidRDefault="00AC2235" w:rsidP="00AC2235">
      <w:pPr>
        <w:spacing w:after="0"/>
        <w:ind w:firstLine="709"/>
        <w:jc w:val="both"/>
        <w:rPr>
          <w:rFonts w:ascii="Times New Roman" w:hAnsi="Times New Roman" w:cs="Times New Roman"/>
          <w:sz w:val="24"/>
          <w:szCs w:val="24"/>
        </w:rPr>
      </w:pPr>
      <w:r w:rsidRPr="00AC2235">
        <w:rPr>
          <w:rFonts w:ascii="Times New Roman" w:hAnsi="Times New Roman" w:cs="Times New Roman"/>
          <w:sz w:val="24"/>
          <w:szCs w:val="24"/>
        </w:rPr>
        <w:t xml:space="preserve">Оценка состояния воспитательной работы осуществляется на основе анализа деятельности классных руководителей. Все классные руководители имеют программы воспитания, разработали план мероприятий. Ежегодно проводится мониторинг уровня воспитанности </w:t>
      </w:r>
      <w:proofErr w:type="gramStart"/>
      <w:r w:rsidRPr="00AC2235">
        <w:rPr>
          <w:rFonts w:ascii="Times New Roman" w:hAnsi="Times New Roman" w:cs="Times New Roman"/>
          <w:sz w:val="24"/>
          <w:szCs w:val="24"/>
        </w:rPr>
        <w:t>обучающихся</w:t>
      </w:r>
      <w:proofErr w:type="gramEnd"/>
      <w:r w:rsidRPr="00AC2235">
        <w:rPr>
          <w:rFonts w:ascii="Times New Roman" w:hAnsi="Times New Roman" w:cs="Times New Roman"/>
          <w:sz w:val="24"/>
          <w:szCs w:val="24"/>
        </w:rPr>
        <w:t xml:space="preserve">. Работают с родителями: проводят родительские собрания, привлекают родителей к школьным совместным делам. </w:t>
      </w:r>
    </w:p>
    <w:p w:rsidR="00AC2235" w:rsidRPr="00AC2235" w:rsidRDefault="00AC2235" w:rsidP="00AC2235">
      <w:pPr>
        <w:spacing w:after="0"/>
        <w:ind w:firstLine="709"/>
        <w:jc w:val="both"/>
        <w:rPr>
          <w:rFonts w:ascii="Times New Roman" w:hAnsi="Times New Roman" w:cs="Times New Roman"/>
          <w:sz w:val="24"/>
          <w:szCs w:val="24"/>
        </w:rPr>
      </w:pPr>
      <w:r w:rsidRPr="00AC2235">
        <w:rPr>
          <w:rFonts w:ascii="Times New Roman" w:hAnsi="Times New Roman" w:cs="Times New Roman"/>
          <w:sz w:val="24"/>
          <w:szCs w:val="24"/>
        </w:rPr>
        <w:t xml:space="preserve"> Деятельность школы по работе с классными руководителями осуществляется посредством работы методического объединения классных руководителей, проведения открытых классных мероприятий, создания «копилки» интересных педагогических идей, анкетирования педагогов, проведение консультаций для классных руководителей. </w:t>
      </w:r>
    </w:p>
    <w:p w:rsidR="00AC2235" w:rsidRPr="0094512A" w:rsidRDefault="00AC2235" w:rsidP="0094512A">
      <w:pPr>
        <w:ind w:firstLine="709"/>
        <w:jc w:val="both"/>
        <w:rPr>
          <w:rFonts w:ascii="Times New Roman" w:hAnsi="Times New Roman" w:cs="Times New Roman"/>
          <w:bCs/>
          <w:sz w:val="24"/>
          <w:szCs w:val="24"/>
        </w:rPr>
      </w:pPr>
      <w:r w:rsidRPr="00AC2235">
        <w:rPr>
          <w:rFonts w:ascii="Times New Roman" w:hAnsi="Times New Roman" w:cs="Times New Roman"/>
          <w:sz w:val="24"/>
          <w:szCs w:val="24"/>
        </w:rPr>
        <w:t xml:space="preserve">В результате проведенной работы можно сделать вывод, что  уровень эффективности воспитательной  работы в школе -  оптимальный.   Мониторинг результатов воспитательной деятельности позволяет сделать следующие выводы: </w:t>
      </w:r>
      <w:r w:rsidRPr="00AC2235">
        <w:rPr>
          <w:rFonts w:ascii="Times New Roman" w:hAnsi="Times New Roman" w:cs="Times New Roman"/>
          <w:b/>
          <w:bCs/>
          <w:sz w:val="24"/>
          <w:szCs w:val="24"/>
        </w:rPr>
        <w:t xml:space="preserve"> </w:t>
      </w:r>
      <w:r w:rsidR="0094512A">
        <w:rPr>
          <w:rFonts w:ascii="Times New Roman" w:hAnsi="Times New Roman" w:cs="Times New Roman"/>
          <w:bCs/>
          <w:sz w:val="24"/>
          <w:szCs w:val="24"/>
        </w:rPr>
        <w:t>н</w:t>
      </w:r>
      <w:r w:rsidRPr="00AC2235">
        <w:rPr>
          <w:rFonts w:ascii="Times New Roman" w:hAnsi="Times New Roman" w:cs="Times New Roman"/>
          <w:bCs/>
          <w:sz w:val="24"/>
          <w:szCs w:val="24"/>
        </w:rPr>
        <w:t>аблюдается устойчивость вы</w:t>
      </w:r>
      <w:r w:rsidR="0094512A">
        <w:rPr>
          <w:rFonts w:ascii="Times New Roman" w:hAnsi="Times New Roman" w:cs="Times New Roman"/>
          <w:bCs/>
          <w:sz w:val="24"/>
          <w:szCs w:val="24"/>
        </w:rPr>
        <w:t xml:space="preserve">сокого уровня удовлетворенности </w:t>
      </w:r>
      <w:r w:rsidRPr="00AC2235">
        <w:rPr>
          <w:rFonts w:ascii="Times New Roman" w:hAnsi="Times New Roman" w:cs="Times New Roman"/>
          <w:bCs/>
          <w:sz w:val="24"/>
          <w:szCs w:val="24"/>
        </w:rPr>
        <w:t>родителей деятельностью школы. В целом обучающиеся и их родители позитивно оценивают</w:t>
      </w:r>
      <w:r w:rsidR="0094512A">
        <w:rPr>
          <w:rFonts w:ascii="Times New Roman" w:hAnsi="Times New Roman" w:cs="Times New Roman"/>
          <w:bCs/>
          <w:sz w:val="24"/>
          <w:szCs w:val="24"/>
        </w:rPr>
        <w:t xml:space="preserve"> деятельность школы</w:t>
      </w:r>
      <w:proofErr w:type="gramStart"/>
      <w:r w:rsidR="0094512A">
        <w:rPr>
          <w:rFonts w:ascii="Times New Roman" w:hAnsi="Times New Roman" w:cs="Times New Roman"/>
          <w:bCs/>
          <w:sz w:val="24"/>
          <w:szCs w:val="24"/>
        </w:rPr>
        <w:t>.</w:t>
      </w:r>
      <w:proofErr w:type="gramEnd"/>
      <w:r w:rsidR="0094512A">
        <w:rPr>
          <w:rFonts w:ascii="Times New Roman" w:hAnsi="Times New Roman" w:cs="Times New Roman"/>
          <w:bCs/>
          <w:sz w:val="24"/>
          <w:szCs w:val="24"/>
        </w:rPr>
        <w:t xml:space="preserve"> </w:t>
      </w:r>
      <w:r w:rsidRPr="00AC2235">
        <w:rPr>
          <w:rFonts w:ascii="Times New Roman" w:hAnsi="Times New Roman" w:cs="Times New Roman"/>
          <w:bCs/>
          <w:sz w:val="24"/>
          <w:szCs w:val="24"/>
        </w:rPr>
        <w:t xml:space="preserve"> </w:t>
      </w:r>
      <w:proofErr w:type="gramStart"/>
      <w:r w:rsidRPr="00AC2235">
        <w:rPr>
          <w:rFonts w:ascii="Times New Roman" w:hAnsi="Times New Roman" w:cs="Times New Roman"/>
          <w:bCs/>
          <w:sz w:val="24"/>
          <w:szCs w:val="24"/>
        </w:rPr>
        <w:t>с</w:t>
      </w:r>
      <w:proofErr w:type="gramEnd"/>
      <w:r w:rsidRPr="00AC2235">
        <w:rPr>
          <w:rFonts w:ascii="Times New Roman" w:hAnsi="Times New Roman" w:cs="Times New Roman"/>
          <w:bCs/>
          <w:sz w:val="24"/>
          <w:szCs w:val="24"/>
        </w:rPr>
        <w:t xml:space="preserve">табильно положительное отношение обучающихся к позитивным ценностям. В результате целенаправленной воспитательной работы, системы дополнительного образования и внеурочной работы обучающиеся могут объективно оценить свое поведение, быть терпимыми к одноклассникам и организовывать свою деятельность во внеурочное время в соответствии со своими возможностями, потребностями, склонностями.   Имеющаяся динамика позволяет сделать вывод об эффективности воспитательной системы и ее положительном влиянии на  развитие личности </w:t>
      </w:r>
      <w:proofErr w:type="gramStart"/>
      <w:r w:rsidRPr="00AC2235">
        <w:rPr>
          <w:rFonts w:ascii="Times New Roman" w:hAnsi="Times New Roman" w:cs="Times New Roman"/>
          <w:bCs/>
          <w:sz w:val="24"/>
          <w:szCs w:val="24"/>
        </w:rPr>
        <w:t>обучающихся</w:t>
      </w:r>
      <w:proofErr w:type="gramEnd"/>
      <w:r w:rsidRPr="00AC2235">
        <w:rPr>
          <w:rFonts w:ascii="Times New Roman" w:hAnsi="Times New Roman" w:cs="Times New Roman"/>
          <w:bCs/>
          <w:sz w:val="24"/>
          <w:szCs w:val="24"/>
        </w:rPr>
        <w:t>.</w:t>
      </w:r>
    </w:p>
    <w:p w:rsidR="00AC2235" w:rsidRPr="00AC2235" w:rsidRDefault="00AC2235" w:rsidP="00AC2235">
      <w:pPr>
        <w:pStyle w:val="a5"/>
        <w:spacing w:after="0" w:line="240" w:lineRule="auto"/>
        <w:ind w:left="0" w:firstLine="709"/>
        <w:jc w:val="both"/>
        <w:rPr>
          <w:rFonts w:ascii="Times New Roman" w:hAnsi="Times New Roman" w:cs="Times New Roman"/>
          <w:b/>
          <w:color w:val="000000" w:themeColor="text1"/>
          <w:sz w:val="24"/>
          <w:szCs w:val="24"/>
        </w:rPr>
      </w:pPr>
    </w:p>
    <w:p w:rsidR="00492024" w:rsidRPr="00B97745" w:rsidRDefault="00492024" w:rsidP="00B97745">
      <w:pPr>
        <w:spacing w:after="0" w:line="240" w:lineRule="auto"/>
        <w:contextualSpacing/>
        <w:jc w:val="both"/>
        <w:rPr>
          <w:rFonts w:ascii="Times New Roman" w:hAnsi="Times New Roman" w:cs="Times New Roman"/>
          <w:sz w:val="24"/>
          <w:szCs w:val="24"/>
        </w:rPr>
      </w:pPr>
      <w:r w:rsidRPr="00B97745">
        <w:rPr>
          <w:rFonts w:ascii="Times New Roman" w:hAnsi="Times New Roman" w:cs="Times New Roman"/>
          <w:sz w:val="24"/>
          <w:szCs w:val="24"/>
        </w:rPr>
        <w:t>Директор МАОУ «СШ № 26»                                                           С. А. Губарева</w:t>
      </w:r>
    </w:p>
    <w:p w:rsidR="00530AFE" w:rsidRPr="00B97745" w:rsidRDefault="00530AFE" w:rsidP="00B97745">
      <w:pPr>
        <w:spacing w:line="240" w:lineRule="auto"/>
        <w:jc w:val="both"/>
        <w:rPr>
          <w:sz w:val="24"/>
          <w:szCs w:val="24"/>
        </w:rPr>
      </w:pPr>
      <w:bookmarkStart w:id="0" w:name="_GoBack"/>
      <w:bookmarkEnd w:id="0"/>
    </w:p>
    <w:sectPr w:rsidR="00530AFE" w:rsidRPr="00B97745" w:rsidSect="007F06BA">
      <w:foot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F3" w:rsidRDefault="00C575F3" w:rsidP="002758E0">
      <w:pPr>
        <w:spacing w:after="0" w:line="240" w:lineRule="auto"/>
      </w:pPr>
      <w:r>
        <w:separator/>
      </w:r>
    </w:p>
  </w:endnote>
  <w:endnote w:type="continuationSeparator" w:id="0">
    <w:p w:rsidR="00C575F3" w:rsidRDefault="00C575F3" w:rsidP="0027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982629"/>
      <w:docPartObj>
        <w:docPartGallery w:val="Page Numbers (Bottom of Page)"/>
        <w:docPartUnique/>
      </w:docPartObj>
    </w:sdtPr>
    <w:sdtContent>
      <w:p w:rsidR="00C575F3" w:rsidRDefault="00C575F3">
        <w:pPr>
          <w:pStyle w:val="af9"/>
          <w:jc w:val="right"/>
        </w:pPr>
        <w:r>
          <w:fldChar w:fldCharType="begin"/>
        </w:r>
        <w:r>
          <w:instrText>PAGE   \* MERGEFORMAT</w:instrText>
        </w:r>
        <w:r>
          <w:fldChar w:fldCharType="separate"/>
        </w:r>
        <w:r w:rsidR="00F778BD">
          <w:rPr>
            <w:noProof/>
          </w:rPr>
          <w:t>81</w:t>
        </w:r>
        <w:r>
          <w:fldChar w:fldCharType="end"/>
        </w:r>
      </w:p>
    </w:sdtContent>
  </w:sdt>
  <w:p w:rsidR="00C575F3" w:rsidRDefault="00C575F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F3" w:rsidRDefault="00C575F3" w:rsidP="002758E0">
      <w:pPr>
        <w:spacing w:after="0" w:line="240" w:lineRule="auto"/>
      </w:pPr>
      <w:r>
        <w:separator/>
      </w:r>
    </w:p>
  </w:footnote>
  <w:footnote w:type="continuationSeparator" w:id="0">
    <w:p w:rsidR="00C575F3" w:rsidRDefault="00C575F3" w:rsidP="00275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015725B5"/>
    <w:multiLevelType w:val="hybridMultilevel"/>
    <w:tmpl w:val="B52859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6576C6"/>
    <w:multiLevelType w:val="hybridMultilevel"/>
    <w:tmpl w:val="A690BB8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AC56BA0"/>
    <w:multiLevelType w:val="hybridMultilevel"/>
    <w:tmpl w:val="359ACE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2E1A86"/>
    <w:multiLevelType w:val="hybridMultilevel"/>
    <w:tmpl w:val="556A3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1E09AC"/>
    <w:multiLevelType w:val="hybridMultilevel"/>
    <w:tmpl w:val="0E8A1BAE"/>
    <w:lvl w:ilvl="0" w:tplc="F982B3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35166"/>
    <w:multiLevelType w:val="hybridMultilevel"/>
    <w:tmpl w:val="FA52D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0E56470"/>
    <w:multiLevelType w:val="hybridMultilevel"/>
    <w:tmpl w:val="66B8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542C0"/>
    <w:multiLevelType w:val="hybridMultilevel"/>
    <w:tmpl w:val="05E2F9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11C567EC"/>
    <w:multiLevelType w:val="hybridMultilevel"/>
    <w:tmpl w:val="18E8C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156027"/>
    <w:multiLevelType w:val="hybridMultilevel"/>
    <w:tmpl w:val="A690BB8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1B4D1696"/>
    <w:multiLevelType w:val="multilevel"/>
    <w:tmpl w:val="5ADC2A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C62ABF"/>
    <w:multiLevelType w:val="hybridMultilevel"/>
    <w:tmpl w:val="50F89532"/>
    <w:lvl w:ilvl="0" w:tplc="C9A2EA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7653DB"/>
    <w:multiLevelType w:val="hybridMultilevel"/>
    <w:tmpl w:val="AB382522"/>
    <w:lvl w:ilvl="0" w:tplc="2C7034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035E0E"/>
    <w:multiLevelType w:val="hybridMultilevel"/>
    <w:tmpl w:val="097AF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7300E10"/>
    <w:multiLevelType w:val="hybridMultilevel"/>
    <w:tmpl w:val="B7AE37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9F42D95"/>
    <w:multiLevelType w:val="hybridMultilevel"/>
    <w:tmpl w:val="C2EA05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D030FA"/>
    <w:multiLevelType w:val="hybridMultilevel"/>
    <w:tmpl w:val="32A4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2A429F"/>
    <w:multiLevelType w:val="hybridMultilevel"/>
    <w:tmpl w:val="0AE429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7E20DC7"/>
    <w:multiLevelType w:val="hybridMultilevel"/>
    <w:tmpl w:val="A690BB8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3C147C52"/>
    <w:multiLevelType w:val="hybridMultilevel"/>
    <w:tmpl w:val="5F968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15C2209"/>
    <w:multiLevelType w:val="hybridMultilevel"/>
    <w:tmpl w:val="1CB4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20D7E"/>
    <w:multiLevelType w:val="hybridMultilevel"/>
    <w:tmpl w:val="7902B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D8100C"/>
    <w:multiLevelType w:val="hybridMultilevel"/>
    <w:tmpl w:val="D8166312"/>
    <w:lvl w:ilvl="0" w:tplc="076E65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8607E0"/>
    <w:multiLevelType w:val="hybridMultilevel"/>
    <w:tmpl w:val="0D8AE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F44DBF"/>
    <w:multiLevelType w:val="hybridMultilevel"/>
    <w:tmpl w:val="DB7819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CDD11B0"/>
    <w:multiLevelType w:val="hybridMultilevel"/>
    <w:tmpl w:val="76FC4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66EF6"/>
    <w:multiLevelType w:val="multilevel"/>
    <w:tmpl w:val="FD44C872"/>
    <w:lvl w:ilvl="0">
      <w:start w:val="1"/>
      <w:numFmt w:val="decimal"/>
      <w:lvlText w:val="%1."/>
      <w:lvlJc w:val="righ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2F33DA"/>
    <w:multiLevelType w:val="hybridMultilevel"/>
    <w:tmpl w:val="69C4F13C"/>
    <w:lvl w:ilvl="0" w:tplc="2E5629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B83B48"/>
    <w:multiLevelType w:val="multilevel"/>
    <w:tmpl w:val="E784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A978EE"/>
    <w:multiLevelType w:val="hybridMultilevel"/>
    <w:tmpl w:val="1144A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2D02"/>
    <w:multiLevelType w:val="hybridMultilevel"/>
    <w:tmpl w:val="C444D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33">
    <w:nsid w:val="6A9475A0"/>
    <w:multiLevelType w:val="hybridMultilevel"/>
    <w:tmpl w:val="E0BE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957152"/>
    <w:multiLevelType w:val="hybridMultilevel"/>
    <w:tmpl w:val="613EE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4B7590"/>
    <w:multiLevelType w:val="hybridMultilevel"/>
    <w:tmpl w:val="F5C2D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810B92"/>
    <w:multiLevelType w:val="hybridMultilevel"/>
    <w:tmpl w:val="108E9C16"/>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7B2810ED"/>
    <w:multiLevelType w:val="hybridMultilevel"/>
    <w:tmpl w:val="0178995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8">
    <w:nsid w:val="7E374C5B"/>
    <w:multiLevelType w:val="hybridMultilevel"/>
    <w:tmpl w:val="3FE0F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F83DD3"/>
    <w:multiLevelType w:val="hybridMultilevel"/>
    <w:tmpl w:val="FE2A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5"/>
  </w:num>
  <w:num w:numId="3">
    <w:abstractNumId w:val="3"/>
  </w:num>
  <w:num w:numId="4">
    <w:abstractNumId w:val="32"/>
  </w:num>
  <w:num w:numId="5">
    <w:abstractNumId w:val="0"/>
  </w:num>
  <w:num w:numId="6">
    <w:abstractNumId w:val="22"/>
  </w:num>
  <w:num w:numId="7">
    <w:abstractNumId w:val="36"/>
  </w:num>
  <w:num w:numId="8">
    <w:abstractNumId w:val="24"/>
  </w:num>
  <w:num w:numId="9">
    <w:abstractNumId w:val="12"/>
  </w:num>
  <w:num w:numId="10">
    <w:abstractNumId w:val="25"/>
  </w:num>
  <w:num w:numId="11">
    <w:abstractNumId w:val="7"/>
  </w:num>
  <w:num w:numId="12">
    <w:abstractNumId w:val="37"/>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27"/>
  </w:num>
  <w:num w:numId="15">
    <w:abstractNumId w:val="20"/>
  </w:num>
  <w:num w:numId="16">
    <w:abstractNumId w:val="9"/>
  </w:num>
  <w:num w:numId="17">
    <w:abstractNumId w:val="6"/>
  </w:num>
  <w:num w:numId="18">
    <w:abstractNumId w:val="4"/>
  </w:num>
  <w:num w:numId="19">
    <w:abstractNumId w:val="14"/>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13"/>
  </w:num>
  <w:num w:numId="23">
    <w:abstractNumId w:val="23"/>
  </w:num>
  <w:num w:numId="24">
    <w:abstractNumId w:val="8"/>
  </w:num>
  <w:num w:numId="25">
    <w:abstractNumId w:val="21"/>
  </w:num>
  <w:num w:numId="26">
    <w:abstractNumId w:val="39"/>
  </w:num>
  <w:num w:numId="27">
    <w:abstractNumId w:val="33"/>
  </w:num>
  <w:num w:numId="28">
    <w:abstractNumId w:val="17"/>
  </w:num>
  <w:num w:numId="29">
    <w:abstractNumId w:val="31"/>
  </w:num>
  <w:num w:numId="30">
    <w:abstractNumId w:val="16"/>
  </w:num>
  <w:num w:numId="31">
    <w:abstractNumId w:val="18"/>
  </w:num>
  <w:num w:numId="32">
    <w:abstractNumId w:val="28"/>
  </w:num>
  <w:num w:numId="33">
    <w:abstractNumId w:val="26"/>
  </w:num>
  <w:num w:numId="34">
    <w:abstractNumId w:val="1"/>
  </w:num>
  <w:num w:numId="35">
    <w:abstractNumId w:val="15"/>
  </w:num>
  <w:num w:numId="36">
    <w:abstractNumId w:val="30"/>
  </w:num>
  <w:num w:numId="37">
    <w:abstractNumId w:val="34"/>
  </w:num>
  <w:num w:numId="38">
    <w:abstractNumId w:val="38"/>
  </w:num>
  <w:num w:numId="39">
    <w:abstractNumId w:val="29"/>
  </w:num>
  <w:num w:numId="40">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10897"/>
    <w:rsid w:val="00032898"/>
    <w:rsid w:val="000352FA"/>
    <w:rsid w:val="000F558B"/>
    <w:rsid w:val="00141272"/>
    <w:rsid w:val="00144989"/>
    <w:rsid w:val="00153825"/>
    <w:rsid w:val="00166F59"/>
    <w:rsid w:val="001724BE"/>
    <w:rsid w:val="001852FD"/>
    <w:rsid w:val="001A07F4"/>
    <w:rsid w:val="001B479B"/>
    <w:rsid w:val="001B5DEA"/>
    <w:rsid w:val="001C3A48"/>
    <w:rsid w:val="001D2FFA"/>
    <w:rsid w:val="001E282F"/>
    <w:rsid w:val="001F5A2E"/>
    <w:rsid w:val="00210897"/>
    <w:rsid w:val="00212167"/>
    <w:rsid w:val="0023073C"/>
    <w:rsid w:val="00246ED6"/>
    <w:rsid w:val="002510A7"/>
    <w:rsid w:val="00266C21"/>
    <w:rsid w:val="00273CF4"/>
    <w:rsid w:val="002758E0"/>
    <w:rsid w:val="00277A28"/>
    <w:rsid w:val="002B1F03"/>
    <w:rsid w:val="002C2D2F"/>
    <w:rsid w:val="002D49E8"/>
    <w:rsid w:val="002D7BDF"/>
    <w:rsid w:val="003063DD"/>
    <w:rsid w:val="00336CAD"/>
    <w:rsid w:val="00367A36"/>
    <w:rsid w:val="003768BE"/>
    <w:rsid w:val="003C6213"/>
    <w:rsid w:val="003D7D31"/>
    <w:rsid w:val="003E2A15"/>
    <w:rsid w:val="00432F28"/>
    <w:rsid w:val="0044109B"/>
    <w:rsid w:val="00461263"/>
    <w:rsid w:val="0047067F"/>
    <w:rsid w:val="00492024"/>
    <w:rsid w:val="004922BE"/>
    <w:rsid w:val="00494F99"/>
    <w:rsid w:val="00494FE2"/>
    <w:rsid w:val="00496C65"/>
    <w:rsid w:val="004E7FBA"/>
    <w:rsid w:val="00504DC3"/>
    <w:rsid w:val="00530AFE"/>
    <w:rsid w:val="00543496"/>
    <w:rsid w:val="00570EE6"/>
    <w:rsid w:val="00575B34"/>
    <w:rsid w:val="00597824"/>
    <w:rsid w:val="005A02B6"/>
    <w:rsid w:val="005E26AB"/>
    <w:rsid w:val="0062687C"/>
    <w:rsid w:val="00660F01"/>
    <w:rsid w:val="00684DA4"/>
    <w:rsid w:val="006A50FB"/>
    <w:rsid w:val="006C79C8"/>
    <w:rsid w:val="006D5ED4"/>
    <w:rsid w:val="006E7CEF"/>
    <w:rsid w:val="006F48E1"/>
    <w:rsid w:val="00703DD5"/>
    <w:rsid w:val="00707640"/>
    <w:rsid w:val="00716F03"/>
    <w:rsid w:val="00720FBE"/>
    <w:rsid w:val="00724A41"/>
    <w:rsid w:val="00727DB0"/>
    <w:rsid w:val="00734E92"/>
    <w:rsid w:val="0076065D"/>
    <w:rsid w:val="00766B35"/>
    <w:rsid w:val="0077395A"/>
    <w:rsid w:val="007B373B"/>
    <w:rsid w:val="007C0B97"/>
    <w:rsid w:val="007C0C56"/>
    <w:rsid w:val="007D1AB0"/>
    <w:rsid w:val="007E5839"/>
    <w:rsid w:val="007F06BA"/>
    <w:rsid w:val="008147C7"/>
    <w:rsid w:val="008345F9"/>
    <w:rsid w:val="008355C2"/>
    <w:rsid w:val="00855176"/>
    <w:rsid w:val="00870E0F"/>
    <w:rsid w:val="00880BFC"/>
    <w:rsid w:val="008B31DE"/>
    <w:rsid w:val="008C75E1"/>
    <w:rsid w:val="008F2740"/>
    <w:rsid w:val="008F7D25"/>
    <w:rsid w:val="0093722B"/>
    <w:rsid w:val="0094512A"/>
    <w:rsid w:val="00966094"/>
    <w:rsid w:val="00971AB9"/>
    <w:rsid w:val="0097727A"/>
    <w:rsid w:val="009849EE"/>
    <w:rsid w:val="0098746F"/>
    <w:rsid w:val="009902A0"/>
    <w:rsid w:val="009C4B35"/>
    <w:rsid w:val="009D0F2F"/>
    <w:rsid w:val="009E58B4"/>
    <w:rsid w:val="00A11DD4"/>
    <w:rsid w:val="00AA5007"/>
    <w:rsid w:val="00AB6E32"/>
    <w:rsid w:val="00AC2235"/>
    <w:rsid w:val="00AC5477"/>
    <w:rsid w:val="00AD15F2"/>
    <w:rsid w:val="00AD5D56"/>
    <w:rsid w:val="00AF745F"/>
    <w:rsid w:val="00B378D1"/>
    <w:rsid w:val="00B529C1"/>
    <w:rsid w:val="00B571A1"/>
    <w:rsid w:val="00B82B2C"/>
    <w:rsid w:val="00B94F73"/>
    <w:rsid w:val="00B97745"/>
    <w:rsid w:val="00BA5CF1"/>
    <w:rsid w:val="00BA6530"/>
    <w:rsid w:val="00BB40DE"/>
    <w:rsid w:val="00BF615D"/>
    <w:rsid w:val="00C02DB7"/>
    <w:rsid w:val="00C25FDD"/>
    <w:rsid w:val="00C313B3"/>
    <w:rsid w:val="00C32C1A"/>
    <w:rsid w:val="00C36584"/>
    <w:rsid w:val="00C42F7C"/>
    <w:rsid w:val="00C44A05"/>
    <w:rsid w:val="00C5489F"/>
    <w:rsid w:val="00C55450"/>
    <w:rsid w:val="00C56352"/>
    <w:rsid w:val="00C575F3"/>
    <w:rsid w:val="00CC4A3E"/>
    <w:rsid w:val="00CD3FF7"/>
    <w:rsid w:val="00CE6BBD"/>
    <w:rsid w:val="00D00FD7"/>
    <w:rsid w:val="00D049D3"/>
    <w:rsid w:val="00D21E74"/>
    <w:rsid w:val="00D3269D"/>
    <w:rsid w:val="00D33311"/>
    <w:rsid w:val="00D639A9"/>
    <w:rsid w:val="00D64C82"/>
    <w:rsid w:val="00D74A91"/>
    <w:rsid w:val="00D963E3"/>
    <w:rsid w:val="00DA2100"/>
    <w:rsid w:val="00DA319C"/>
    <w:rsid w:val="00DA56CF"/>
    <w:rsid w:val="00DC0FF5"/>
    <w:rsid w:val="00DC3B6C"/>
    <w:rsid w:val="00DE3F3D"/>
    <w:rsid w:val="00DF1600"/>
    <w:rsid w:val="00E06F1C"/>
    <w:rsid w:val="00E21E22"/>
    <w:rsid w:val="00E34B31"/>
    <w:rsid w:val="00E550EA"/>
    <w:rsid w:val="00E672D6"/>
    <w:rsid w:val="00E71E19"/>
    <w:rsid w:val="00E73A77"/>
    <w:rsid w:val="00E857A9"/>
    <w:rsid w:val="00E87A47"/>
    <w:rsid w:val="00EF515B"/>
    <w:rsid w:val="00F072C3"/>
    <w:rsid w:val="00F440AD"/>
    <w:rsid w:val="00F527FF"/>
    <w:rsid w:val="00F727BE"/>
    <w:rsid w:val="00F75233"/>
    <w:rsid w:val="00F778BD"/>
    <w:rsid w:val="00F853ED"/>
    <w:rsid w:val="00FC429D"/>
    <w:rsid w:val="00FD7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24"/>
  </w:style>
  <w:style w:type="paragraph" w:styleId="2">
    <w:name w:val="heading 2"/>
    <w:basedOn w:val="a"/>
    <w:link w:val="20"/>
    <w:semiHidden/>
    <w:unhideWhenUsed/>
    <w:qFormat/>
    <w:rsid w:val="00492024"/>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92024"/>
    <w:rPr>
      <w:rFonts w:ascii="Times New Roman" w:eastAsia="@Arial Unicode MS" w:hAnsi="Times New Roman" w:cs="Times New Roman"/>
      <w:b/>
      <w:bCs/>
      <w:sz w:val="28"/>
      <w:szCs w:val="28"/>
      <w:lang w:eastAsia="ru-RU"/>
    </w:rPr>
  </w:style>
  <w:style w:type="table" w:styleId="a3">
    <w:name w:val="Table Grid"/>
    <w:basedOn w:val="a1"/>
    <w:uiPriority w:val="59"/>
    <w:rsid w:val="00492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92024"/>
  </w:style>
  <w:style w:type="character" w:styleId="a4">
    <w:name w:val="Hyperlink"/>
    <w:basedOn w:val="a0"/>
    <w:uiPriority w:val="99"/>
    <w:semiHidden/>
    <w:unhideWhenUsed/>
    <w:rsid w:val="00492024"/>
    <w:rPr>
      <w:color w:val="0000FF"/>
      <w:u w:val="single"/>
    </w:rPr>
  </w:style>
  <w:style w:type="paragraph" w:styleId="a5">
    <w:name w:val="List Paragraph"/>
    <w:basedOn w:val="a"/>
    <w:uiPriority w:val="34"/>
    <w:qFormat/>
    <w:rsid w:val="00492024"/>
    <w:pPr>
      <w:ind w:left="720"/>
      <w:contextualSpacing/>
    </w:pPr>
  </w:style>
  <w:style w:type="paragraph" w:styleId="a6">
    <w:name w:val="No Spacing"/>
    <w:link w:val="a7"/>
    <w:uiPriority w:val="1"/>
    <w:qFormat/>
    <w:rsid w:val="00492024"/>
    <w:pPr>
      <w:spacing w:after="0" w:line="240" w:lineRule="auto"/>
    </w:pPr>
    <w:rPr>
      <w:rFonts w:eastAsiaTheme="minorEastAsia"/>
      <w:lang w:eastAsia="ru-RU"/>
    </w:rPr>
  </w:style>
  <w:style w:type="paragraph" w:customStyle="1" w:styleId="1">
    <w:name w:val="Абзац списка1"/>
    <w:basedOn w:val="a"/>
    <w:rsid w:val="00492024"/>
    <w:pPr>
      <w:spacing w:after="0" w:line="240" w:lineRule="auto"/>
      <w:ind w:left="720"/>
    </w:pPr>
    <w:rPr>
      <w:rFonts w:ascii="Times New Roman" w:eastAsia="Times New Roman" w:hAnsi="Times New Roman" w:cs="Times New Roman"/>
      <w:sz w:val="20"/>
      <w:szCs w:val="20"/>
      <w:lang w:eastAsia="ru-RU"/>
    </w:rPr>
  </w:style>
  <w:style w:type="paragraph" w:styleId="a8">
    <w:name w:val="Plain Text"/>
    <w:aliases w:val=" Знак"/>
    <w:basedOn w:val="a"/>
    <w:link w:val="a9"/>
    <w:rsid w:val="00492024"/>
    <w:pPr>
      <w:spacing w:after="0" w:line="240" w:lineRule="auto"/>
    </w:pPr>
    <w:rPr>
      <w:rFonts w:ascii="Courier New" w:eastAsia="Times New Roman" w:hAnsi="Courier New" w:cs="Times New Roman"/>
      <w:sz w:val="20"/>
      <w:szCs w:val="20"/>
      <w:lang w:eastAsia="ru-RU"/>
    </w:rPr>
  </w:style>
  <w:style w:type="character" w:customStyle="1" w:styleId="a9">
    <w:name w:val="Текст Знак"/>
    <w:aliases w:val=" Знак Знак"/>
    <w:basedOn w:val="a0"/>
    <w:link w:val="a8"/>
    <w:rsid w:val="00492024"/>
    <w:rPr>
      <w:rFonts w:ascii="Courier New" w:eastAsia="Times New Roman" w:hAnsi="Courier New" w:cs="Times New Roman"/>
      <w:sz w:val="20"/>
      <w:szCs w:val="20"/>
      <w:lang w:eastAsia="ru-RU"/>
    </w:rPr>
  </w:style>
  <w:style w:type="paragraph" w:styleId="aa">
    <w:name w:val="Title"/>
    <w:basedOn w:val="a"/>
    <w:link w:val="ab"/>
    <w:qFormat/>
    <w:rsid w:val="00492024"/>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492024"/>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4920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2024"/>
    <w:rPr>
      <w:rFonts w:ascii="Tahoma" w:hAnsi="Tahoma" w:cs="Tahoma"/>
      <w:sz w:val="16"/>
      <w:szCs w:val="16"/>
    </w:rPr>
  </w:style>
  <w:style w:type="paragraph" w:styleId="10">
    <w:name w:val="toc 1"/>
    <w:basedOn w:val="a"/>
    <w:next w:val="a"/>
    <w:autoRedefine/>
    <w:uiPriority w:val="39"/>
    <w:rsid w:val="00C56352"/>
    <w:pPr>
      <w:tabs>
        <w:tab w:val="left" w:pos="0"/>
        <w:tab w:val="right" w:leader="dot" w:pos="9356"/>
      </w:tabs>
      <w:spacing w:after="0" w:line="240" w:lineRule="auto"/>
      <w:contextualSpacing/>
      <w:jc w:val="both"/>
    </w:pPr>
    <w:rPr>
      <w:rFonts w:ascii="Times New Roman" w:eastAsia="@Arial Unicode MS" w:hAnsi="Times New Roman" w:cs="Times New Roman"/>
      <w:bCs/>
      <w:noProof/>
      <w:sz w:val="28"/>
      <w:szCs w:val="28"/>
      <w:lang w:eastAsia="ru-RU"/>
    </w:rPr>
  </w:style>
  <w:style w:type="paragraph" w:styleId="21">
    <w:name w:val="toc 2"/>
    <w:basedOn w:val="a"/>
    <w:next w:val="a"/>
    <w:autoRedefine/>
    <w:uiPriority w:val="39"/>
    <w:unhideWhenUsed/>
    <w:rsid w:val="00492024"/>
    <w:pPr>
      <w:tabs>
        <w:tab w:val="left" w:pos="880"/>
        <w:tab w:val="right" w:leader="dot" w:pos="9628"/>
      </w:tabs>
      <w:spacing w:after="0" w:line="240" w:lineRule="auto"/>
      <w:ind w:left="709"/>
    </w:pPr>
    <w:rPr>
      <w:rFonts w:ascii="Times New Roman" w:hAnsi="Times New Roman" w:cs="Times New Roman"/>
      <w:b/>
      <w:iCs/>
      <w:noProof/>
      <w:sz w:val="28"/>
      <w:szCs w:val="28"/>
    </w:rPr>
  </w:style>
  <w:style w:type="character" w:customStyle="1" w:styleId="Zag11">
    <w:name w:val="Zag_11"/>
    <w:rsid w:val="00492024"/>
  </w:style>
  <w:style w:type="character" w:styleId="ae">
    <w:name w:val="Strong"/>
    <w:basedOn w:val="a0"/>
    <w:qFormat/>
    <w:rsid w:val="00492024"/>
    <w:rPr>
      <w:b/>
      <w:bCs/>
    </w:rPr>
  </w:style>
  <w:style w:type="character" w:styleId="af">
    <w:name w:val="Emphasis"/>
    <w:basedOn w:val="a0"/>
    <w:uiPriority w:val="20"/>
    <w:qFormat/>
    <w:rsid w:val="00492024"/>
    <w:rPr>
      <w:i/>
      <w:iCs/>
    </w:rPr>
  </w:style>
  <w:style w:type="paragraph" w:styleId="af0">
    <w:name w:val="Normal (Web)"/>
    <w:basedOn w:val="a"/>
    <w:uiPriority w:val="99"/>
    <w:unhideWhenUsed/>
    <w:rsid w:val="0049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492024"/>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492024"/>
    <w:rPr>
      <w:rFonts w:ascii="Calibri" w:eastAsia="Times New Roman" w:hAnsi="Calibri" w:cs="Times New Roman"/>
      <w:lang w:eastAsia="ru-RU"/>
    </w:rPr>
  </w:style>
  <w:style w:type="character" w:customStyle="1" w:styleId="a7">
    <w:name w:val="Без интервала Знак"/>
    <w:link w:val="a6"/>
    <w:uiPriority w:val="1"/>
    <w:locked/>
    <w:rsid w:val="00492024"/>
    <w:rPr>
      <w:rFonts w:eastAsiaTheme="minorEastAsia"/>
      <w:lang w:eastAsia="ru-RU"/>
    </w:rPr>
  </w:style>
  <w:style w:type="paragraph" w:styleId="af3">
    <w:name w:val="Body Text"/>
    <w:basedOn w:val="a"/>
    <w:link w:val="af4"/>
    <w:semiHidden/>
    <w:unhideWhenUsed/>
    <w:rsid w:val="00492024"/>
    <w:pPr>
      <w:spacing w:after="120"/>
    </w:pPr>
  </w:style>
  <w:style w:type="character" w:customStyle="1" w:styleId="af4">
    <w:name w:val="Основной текст Знак"/>
    <w:basedOn w:val="a0"/>
    <w:link w:val="af3"/>
    <w:semiHidden/>
    <w:rsid w:val="00492024"/>
  </w:style>
  <w:style w:type="paragraph" w:customStyle="1" w:styleId="Default">
    <w:name w:val="Default"/>
    <w:uiPriority w:val="99"/>
    <w:rsid w:val="004920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92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492024"/>
    <w:rPr>
      <w:rFonts w:ascii="Bookman Old Style" w:hAnsi="Bookman Old Style" w:cs="Bookman Old Style" w:hint="default"/>
      <w:b/>
      <w:bCs/>
      <w:color w:val="000000"/>
      <w:sz w:val="22"/>
      <w:szCs w:val="22"/>
    </w:rPr>
  </w:style>
  <w:style w:type="character" w:customStyle="1" w:styleId="FontStyle19">
    <w:name w:val="Font Style19"/>
    <w:rsid w:val="00492024"/>
    <w:rPr>
      <w:rFonts w:ascii="Times New Roman" w:hAnsi="Times New Roman" w:cs="Times New Roman" w:hint="default"/>
      <w:sz w:val="26"/>
      <w:szCs w:val="26"/>
    </w:rPr>
  </w:style>
  <w:style w:type="character" w:customStyle="1" w:styleId="FontStyle45">
    <w:name w:val="Font Style45"/>
    <w:uiPriority w:val="99"/>
    <w:rsid w:val="00492024"/>
    <w:rPr>
      <w:rFonts w:ascii="Times New Roman" w:hAnsi="Times New Roman" w:cs="Times New Roman" w:hint="default"/>
      <w:sz w:val="22"/>
      <w:szCs w:val="22"/>
    </w:rPr>
  </w:style>
  <w:style w:type="table" w:customStyle="1" w:styleId="11">
    <w:name w:val="Сетка таблицы1"/>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E26AB"/>
  </w:style>
  <w:style w:type="table" w:customStyle="1" w:styleId="5">
    <w:name w:val="Сетка таблицы5"/>
    <w:basedOn w:val="a1"/>
    <w:next w:val="a3"/>
    <w:uiPriority w:val="59"/>
    <w:rsid w:val="005E26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9372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937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31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977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977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D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D7D31"/>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153825"/>
    <w:pPr>
      <w:spacing w:after="120"/>
      <w:ind w:left="283"/>
    </w:pPr>
  </w:style>
  <w:style w:type="character" w:customStyle="1" w:styleId="af6">
    <w:name w:val="Основной текст с отступом Знак"/>
    <w:basedOn w:val="a0"/>
    <w:link w:val="af5"/>
    <w:uiPriority w:val="99"/>
    <w:semiHidden/>
    <w:rsid w:val="00153825"/>
  </w:style>
  <w:style w:type="paragraph" w:customStyle="1" w:styleId="13">
    <w:name w:val="Без интервала1"/>
    <w:uiPriority w:val="99"/>
    <w:qFormat/>
    <w:rsid w:val="00153825"/>
    <w:pPr>
      <w:spacing w:after="0" w:line="240" w:lineRule="auto"/>
    </w:pPr>
    <w:rPr>
      <w:rFonts w:ascii="Calibri" w:eastAsia="Times New Roman" w:hAnsi="Calibri" w:cs="Calibri"/>
      <w:lang w:eastAsia="ru-RU"/>
    </w:rPr>
  </w:style>
  <w:style w:type="paragraph" w:styleId="af7">
    <w:name w:val="Subtitle"/>
    <w:basedOn w:val="a"/>
    <w:link w:val="af8"/>
    <w:qFormat/>
    <w:rsid w:val="00AC2235"/>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f8">
    <w:name w:val="Подзаголовок Знак"/>
    <w:basedOn w:val="a0"/>
    <w:link w:val="af7"/>
    <w:rsid w:val="00AC2235"/>
    <w:rPr>
      <w:rFonts w:ascii="Arial" w:eastAsia="Times New Roman" w:hAnsi="Arial" w:cs="Arial"/>
      <w:b/>
      <w:bCs/>
      <w:szCs w:val="24"/>
      <w:lang w:eastAsia="ru-RU"/>
    </w:rPr>
  </w:style>
  <w:style w:type="paragraph" w:styleId="af9">
    <w:name w:val="footer"/>
    <w:basedOn w:val="a"/>
    <w:link w:val="afa"/>
    <w:uiPriority w:val="99"/>
    <w:unhideWhenUsed/>
    <w:rsid w:val="002758E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75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24"/>
  </w:style>
  <w:style w:type="paragraph" w:styleId="2">
    <w:name w:val="heading 2"/>
    <w:basedOn w:val="a"/>
    <w:link w:val="20"/>
    <w:semiHidden/>
    <w:unhideWhenUsed/>
    <w:qFormat/>
    <w:rsid w:val="00492024"/>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92024"/>
    <w:rPr>
      <w:rFonts w:ascii="Times New Roman" w:eastAsia="@Arial Unicode MS" w:hAnsi="Times New Roman" w:cs="Times New Roman"/>
      <w:b/>
      <w:bCs/>
      <w:sz w:val="28"/>
      <w:szCs w:val="28"/>
      <w:lang w:eastAsia="ru-RU"/>
    </w:rPr>
  </w:style>
  <w:style w:type="table" w:styleId="a3">
    <w:name w:val="Table Grid"/>
    <w:basedOn w:val="a1"/>
    <w:uiPriority w:val="59"/>
    <w:rsid w:val="00492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92024"/>
  </w:style>
  <w:style w:type="character" w:styleId="a4">
    <w:name w:val="Hyperlink"/>
    <w:basedOn w:val="a0"/>
    <w:uiPriority w:val="99"/>
    <w:semiHidden/>
    <w:unhideWhenUsed/>
    <w:rsid w:val="00492024"/>
    <w:rPr>
      <w:color w:val="0000FF"/>
      <w:u w:val="single"/>
    </w:rPr>
  </w:style>
  <w:style w:type="paragraph" w:styleId="a5">
    <w:name w:val="List Paragraph"/>
    <w:basedOn w:val="a"/>
    <w:uiPriority w:val="34"/>
    <w:qFormat/>
    <w:rsid w:val="00492024"/>
    <w:pPr>
      <w:ind w:left="720"/>
      <w:contextualSpacing/>
    </w:pPr>
  </w:style>
  <w:style w:type="paragraph" w:styleId="a6">
    <w:name w:val="No Spacing"/>
    <w:link w:val="a7"/>
    <w:uiPriority w:val="1"/>
    <w:qFormat/>
    <w:rsid w:val="00492024"/>
    <w:pPr>
      <w:spacing w:after="0" w:line="240" w:lineRule="auto"/>
    </w:pPr>
    <w:rPr>
      <w:rFonts w:eastAsiaTheme="minorEastAsia"/>
      <w:lang w:eastAsia="ru-RU"/>
    </w:rPr>
  </w:style>
  <w:style w:type="paragraph" w:customStyle="1" w:styleId="1">
    <w:name w:val="Абзац списка1"/>
    <w:basedOn w:val="a"/>
    <w:rsid w:val="00492024"/>
    <w:pPr>
      <w:spacing w:after="0" w:line="240" w:lineRule="auto"/>
      <w:ind w:left="720"/>
    </w:pPr>
    <w:rPr>
      <w:rFonts w:ascii="Times New Roman" w:eastAsia="Times New Roman" w:hAnsi="Times New Roman" w:cs="Times New Roman"/>
      <w:sz w:val="20"/>
      <w:szCs w:val="20"/>
      <w:lang w:eastAsia="ru-RU"/>
    </w:rPr>
  </w:style>
  <w:style w:type="paragraph" w:styleId="a8">
    <w:name w:val="Plain Text"/>
    <w:aliases w:val=" Знак"/>
    <w:basedOn w:val="a"/>
    <w:link w:val="a9"/>
    <w:rsid w:val="00492024"/>
    <w:pPr>
      <w:spacing w:after="0" w:line="240" w:lineRule="auto"/>
    </w:pPr>
    <w:rPr>
      <w:rFonts w:ascii="Courier New" w:eastAsia="Times New Roman" w:hAnsi="Courier New" w:cs="Times New Roman"/>
      <w:sz w:val="20"/>
      <w:szCs w:val="20"/>
      <w:lang w:eastAsia="ru-RU"/>
    </w:rPr>
  </w:style>
  <w:style w:type="character" w:customStyle="1" w:styleId="a9">
    <w:name w:val="Текст Знак"/>
    <w:aliases w:val=" Знак Знак"/>
    <w:basedOn w:val="a0"/>
    <w:link w:val="a8"/>
    <w:rsid w:val="00492024"/>
    <w:rPr>
      <w:rFonts w:ascii="Courier New" w:eastAsia="Times New Roman" w:hAnsi="Courier New" w:cs="Times New Roman"/>
      <w:sz w:val="20"/>
      <w:szCs w:val="20"/>
      <w:lang w:eastAsia="ru-RU"/>
    </w:rPr>
  </w:style>
  <w:style w:type="paragraph" w:styleId="aa">
    <w:name w:val="Title"/>
    <w:basedOn w:val="a"/>
    <w:link w:val="ab"/>
    <w:qFormat/>
    <w:rsid w:val="00492024"/>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492024"/>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4920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2024"/>
    <w:rPr>
      <w:rFonts w:ascii="Tahoma" w:hAnsi="Tahoma" w:cs="Tahoma"/>
      <w:sz w:val="16"/>
      <w:szCs w:val="16"/>
    </w:rPr>
  </w:style>
  <w:style w:type="paragraph" w:styleId="10">
    <w:name w:val="toc 1"/>
    <w:basedOn w:val="a"/>
    <w:next w:val="a"/>
    <w:autoRedefine/>
    <w:uiPriority w:val="39"/>
    <w:rsid w:val="00C56352"/>
    <w:pPr>
      <w:tabs>
        <w:tab w:val="left" w:pos="0"/>
        <w:tab w:val="right" w:leader="dot" w:pos="9356"/>
      </w:tabs>
      <w:spacing w:after="0" w:line="240" w:lineRule="auto"/>
      <w:contextualSpacing/>
      <w:jc w:val="both"/>
    </w:pPr>
    <w:rPr>
      <w:rFonts w:ascii="Times New Roman" w:eastAsia="@Arial Unicode MS" w:hAnsi="Times New Roman" w:cs="Times New Roman"/>
      <w:bCs/>
      <w:noProof/>
      <w:sz w:val="28"/>
      <w:szCs w:val="28"/>
      <w:lang w:eastAsia="ru-RU"/>
    </w:rPr>
  </w:style>
  <w:style w:type="paragraph" w:styleId="21">
    <w:name w:val="toc 2"/>
    <w:basedOn w:val="a"/>
    <w:next w:val="a"/>
    <w:autoRedefine/>
    <w:uiPriority w:val="39"/>
    <w:unhideWhenUsed/>
    <w:rsid w:val="00492024"/>
    <w:pPr>
      <w:tabs>
        <w:tab w:val="left" w:pos="880"/>
        <w:tab w:val="right" w:leader="dot" w:pos="9628"/>
      </w:tabs>
      <w:spacing w:after="0" w:line="240" w:lineRule="auto"/>
      <w:ind w:left="709"/>
    </w:pPr>
    <w:rPr>
      <w:rFonts w:ascii="Times New Roman" w:hAnsi="Times New Roman" w:cs="Times New Roman"/>
      <w:b/>
      <w:iCs/>
      <w:noProof/>
      <w:sz w:val="28"/>
      <w:szCs w:val="28"/>
    </w:rPr>
  </w:style>
  <w:style w:type="character" w:customStyle="1" w:styleId="Zag11">
    <w:name w:val="Zag_11"/>
    <w:rsid w:val="00492024"/>
  </w:style>
  <w:style w:type="character" w:styleId="ae">
    <w:name w:val="Strong"/>
    <w:basedOn w:val="a0"/>
    <w:qFormat/>
    <w:rsid w:val="00492024"/>
    <w:rPr>
      <w:b/>
      <w:bCs/>
    </w:rPr>
  </w:style>
  <w:style w:type="character" w:styleId="af">
    <w:name w:val="Emphasis"/>
    <w:basedOn w:val="a0"/>
    <w:uiPriority w:val="20"/>
    <w:qFormat/>
    <w:rsid w:val="00492024"/>
    <w:rPr>
      <w:i/>
      <w:iCs/>
    </w:rPr>
  </w:style>
  <w:style w:type="paragraph" w:styleId="af0">
    <w:name w:val="Normal (Web)"/>
    <w:basedOn w:val="a"/>
    <w:uiPriority w:val="99"/>
    <w:unhideWhenUsed/>
    <w:rsid w:val="0049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492024"/>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492024"/>
    <w:rPr>
      <w:rFonts w:ascii="Calibri" w:eastAsia="Times New Roman" w:hAnsi="Calibri" w:cs="Times New Roman"/>
      <w:lang w:eastAsia="ru-RU"/>
    </w:rPr>
  </w:style>
  <w:style w:type="character" w:customStyle="1" w:styleId="a7">
    <w:name w:val="Без интервала Знак"/>
    <w:link w:val="a6"/>
    <w:uiPriority w:val="1"/>
    <w:locked/>
    <w:rsid w:val="00492024"/>
    <w:rPr>
      <w:rFonts w:eastAsiaTheme="minorEastAsia"/>
      <w:lang w:eastAsia="ru-RU"/>
    </w:rPr>
  </w:style>
  <w:style w:type="paragraph" w:styleId="af3">
    <w:name w:val="Body Text"/>
    <w:basedOn w:val="a"/>
    <w:link w:val="af4"/>
    <w:semiHidden/>
    <w:unhideWhenUsed/>
    <w:rsid w:val="00492024"/>
    <w:pPr>
      <w:spacing w:after="120"/>
    </w:pPr>
  </w:style>
  <w:style w:type="character" w:customStyle="1" w:styleId="af4">
    <w:name w:val="Основной текст Знак"/>
    <w:basedOn w:val="a0"/>
    <w:link w:val="af3"/>
    <w:semiHidden/>
    <w:rsid w:val="00492024"/>
  </w:style>
  <w:style w:type="paragraph" w:customStyle="1" w:styleId="Default">
    <w:name w:val="Default"/>
    <w:uiPriority w:val="99"/>
    <w:rsid w:val="004920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92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492024"/>
    <w:rPr>
      <w:rFonts w:ascii="Bookman Old Style" w:hAnsi="Bookman Old Style" w:cs="Bookman Old Style" w:hint="default"/>
      <w:b/>
      <w:bCs/>
      <w:color w:val="000000"/>
      <w:sz w:val="22"/>
      <w:szCs w:val="22"/>
    </w:rPr>
  </w:style>
  <w:style w:type="character" w:customStyle="1" w:styleId="FontStyle19">
    <w:name w:val="Font Style19"/>
    <w:rsid w:val="00492024"/>
    <w:rPr>
      <w:rFonts w:ascii="Times New Roman" w:hAnsi="Times New Roman" w:cs="Times New Roman" w:hint="default"/>
      <w:sz w:val="26"/>
      <w:szCs w:val="26"/>
    </w:rPr>
  </w:style>
  <w:style w:type="character" w:customStyle="1" w:styleId="FontStyle45">
    <w:name w:val="Font Style45"/>
    <w:uiPriority w:val="99"/>
    <w:rsid w:val="00492024"/>
    <w:rPr>
      <w:rFonts w:ascii="Times New Roman" w:hAnsi="Times New Roman" w:cs="Times New Roman" w:hint="default"/>
      <w:sz w:val="22"/>
      <w:szCs w:val="22"/>
    </w:rPr>
  </w:style>
  <w:style w:type="table" w:customStyle="1" w:styleId="11">
    <w:name w:val="Сетка таблицы1"/>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E26AB"/>
  </w:style>
  <w:style w:type="table" w:customStyle="1" w:styleId="5">
    <w:name w:val="Сетка таблицы5"/>
    <w:basedOn w:val="a1"/>
    <w:next w:val="a3"/>
    <w:uiPriority w:val="59"/>
    <w:rsid w:val="005E26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9372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937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31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977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977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D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D7D31"/>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153825"/>
    <w:pPr>
      <w:spacing w:after="120"/>
      <w:ind w:left="283"/>
    </w:pPr>
  </w:style>
  <w:style w:type="character" w:customStyle="1" w:styleId="af6">
    <w:name w:val="Основной текст с отступом Знак"/>
    <w:basedOn w:val="a0"/>
    <w:link w:val="af5"/>
    <w:uiPriority w:val="99"/>
    <w:semiHidden/>
    <w:rsid w:val="00153825"/>
  </w:style>
  <w:style w:type="paragraph" w:customStyle="1" w:styleId="13">
    <w:name w:val="Без интервала1"/>
    <w:uiPriority w:val="99"/>
    <w:qFormat/>
    <w:rsid w:val="00153825"/>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3432">
      <w:bodyDiv w:val="1"/>
      <w:marLeft w:val="0"/>
      <w:marRight w:val="0"/>
      <w:marTop w:val="0"/>
      <w:marBottom w:val="0"/>
      <w:divBdr>
        <w:top w:val="none" w:sz="0" w:space="0" w:color="auto"/>
        <w:left w:val="none" w:sz="0" w:space="0" w:color="auto"/>
        <w:bottom w:val="none" w:sz="0" w:space="0" w:color="auto"/>
        <w:right w:val="none" w:sz="0" w:space="0" w:color="auto"/>
      </w:divBdr>
    </w:div>
    <w:div w:id="7937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apka.portalkhv.ru/index.php?module=staff&amp;page=staff&amp;action=view&amp;id=748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apka.portalkhv.ru/index.php?module=staff&amp;page=staff&amp;action=view&amp;id=74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apka.portalkhv.ru/index.php?module=staff&amp;page=staff&amp;action=view&amp;id=7489"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3;&#1077;&#1082;&#1089;&#1072;&#1085;&#1076;&#1088;&#1072;\Desktop\&#1069;&#1083;&#1077;&#1082;&#1090;&#1088;&#1086;&#1085;&#1085;&#1072;&#1103;%20&#1076;&#1086;&#1082;&#1091;&#1084;&#1077;&#1085;&#1090;&#1072;&#1094;&#1080;&#1103;\2015-2016%20&#1091;&#1095;.&#1075;&#1086;&#1076;\&#1076;&#1086;&#1087;.&#1079;&#1072;&#1085;&#1103;&#1090;&#1086;&#1089;&#1090;&#1100;%20&#1076;&#1077;&#1090;&#1077;&#1081;%202015-2016%20&#1075;.%20-%20&#1059;&#1055;&#1056;&#1040;&#1042;&#1051;&#1045;&#1053;&#1048;&#10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[Книга1]Лист1!$M$13</c:f>
              <c:strCache>
                <c:ptCount val="1"/>
                <c:pt idx="0">
                  <c:v>Многодетные семьи</c:v>
                </c:pt>
              </c:strCache>
            </c:strRef>
          </c:tx>
          <c:invertIfNegative val="0"/>
          <c:dLbls>
            <c:showLegendKey val="0"/>
            <c:showVal val="1"/>
            <c:showCatName val="0"/>
            <c:showSerName val="0"/>
            <c:showPercent val="0"/>
            <c:showBubbleSize val="0"/>
            <c:showLeaderLines val="0"/>
          </c:dLbls>
          <c:cat>
            <c:strRef>
              <c:f>[Книга1]Лист1!$N$12:$P$12</c:f>
              <c:strCache>
                <c:ptCount val="3"/>
                <c:pt idx="0">
                  <c:v>2014-2015</c:v>
                </c:pt>
                <c:pt idx="1">
                  <c:v>2015-2016</c:v>
                </c:pt>
                <c:pt idx="2">
                  <c:v>2016-2017</c:v>
                </c:pt>
              </c:strCache>
            </c:strRef>
          </c:cat>
          <c:val>
            <c:numRef>
              <c:f>[Книга1]Лист1!$N$13:$P$13</c:f>
              <c:numCache>
                <c:formatCode>0%</c:formatCode>
                <c:ptCount val="3"/>
                <c:pt idx="0" formatCode="0.0%">
                  <c:v>5.7000000000000016E-2</c:v>
                </c:pt>
                <c:pt idx="1">
                  <c:v>6.0000000000000012E-2</c:v>
                </c:pt>
                <c:pt idx="2">
                  <c:v>8.0000000000000016E-2</c:v>
                </c:pt>
              </c:numCache>
            </c:numRef>
          </c:val>
        </c:ser>
        <c:ser>
          <c:idx val="1"/>
          <c:order val="1"/>
          <c:tx>
            <c:strRef>
              <c:f>[Книга1]Лист1!$M$14</c:f>
              <c:strCache>
                <c:ptCount val="1"/>
                <c:pt idx="0">
                  <c:v>Неполные </c:v>
                </c:pt>
              </c:strCache>
            </c:strRef>
          </c:tx>
          <c:invertIfNegative val="0"/>
          <c:dLbls>
            <c:showLegendKey val="0"/>
            <c:showVal val="1"/>
            <c:showCatName val="0"/>
            <c:showSerName val="0"/>
            <c:showPercent val="0"/>
            <c:showBubbleSize val="0"/>
            <c:showLeaderLines val="0"/>
          </c:dLbls>
          <c:cat>
            <c:strRef>
              <c:f>[Книга1]Лист1!$N$12:$P$12</c:f>
              <c:strCache>
                <c:ptCount val="3"/>
                <c:pt idx="0">
                  <c:v>2014-2015</c:v>
                </c:pt>
                <c:pt idx="1">
                  <c:v>2015-2016</c:v>
                </c:pt>
                <c:pt idx="2">
                  <c:v>2016-2017</c:v>
                </c:pt>
              </c:strCache>
            </c:strRef>
          </c:cat>
          <c:val>
            <c:numRef>
              <c:f>[Книга1]Лист1!$N$14:$P$14</c:f>
              <c:numCache>
                <c:formatCode>0.0%</c:formatCode>
                <c:ptCount val="3"/>
                <c:pt idx="0" formatCode="0%">
                  <c:v>0.16000000000000003</c:v>
                </c:pt>
                <c:pt idx="1">
                  <c:v>0.22200000000000003</c:v>
                </c:pt>
                <c:pt idx="2">
                  <c:v>0.21900000000000003</c:v>
                </c:pt>
              </c:numCache>
            </c:numRef>
          </c:val>
        </c:ser>
        <c:ser>
          <c:idx val="2"/>
          <c:order val="2"/>
          <c:tx>
            <c:strRef>
              <c:f>[Книга1]Лист1!$M$15</c:f>
              <c:strCache>
                <c:ptCount val="1"/>
                <c:pt idx="0">
                  <c:v>Неблагополучные </c:v>
                </c:pt>
              </c:strCache>
            </c:strRef>
          </c:tx>
          <c:invertIfNegative val="0"/>
          <c:dLbls>
            <c:showLegendKey val="0"/>
            <c:showVal val="1"/>
            <c:showCatName val="0"/>
            <c:showSerName val="0"/>
            <c:showPercent val="0"/>
            <c:showBubbleSize val="0"/>
            <c:showLeaderLines val="0"/>
          </c:dLbls>
          <c:cat>
            <c:strRef>
              <c:f>[Книга1]Лист1!$N$12:$P$12</c:f>
              <c:strCache>
                <c:ptCount val="3"/>
                <c:pt idx="0">
                  <c:v>2014-2015</c:v>
                </c:pt>
                <c:pt idx="1">
                  <c:v>2015-2016</c:v>
                </c:pt>
                <c:pt idx="2">
                  <c:v>2016-2017</c:v>
                </c:pt>
              </c:strCache>
            </c:strRef>
          </c:cat>
          <c:val>
            <c:numRef>
              <c:f>[Книга1]Лист1!$N$15:$P$15</c:f>
              <c:numCache>
                <c:formatCode>0.0%</c:formatCode>
                <c:ptCount val="3"/>
                <c:pt idx="0">
                  <c:v>2.0000000000000005E-3</c:v>
                </c:pt>
                <c:pt idx="1">
                  <c:v>2.0000000000000005E-3</c:v>
                </c:pt>
                <c:pt idx="2">
                  <c:v>8.0000000000000019E-3</c:v>
                </c:pt>
              </c:numCache>
            </c:numRef>
          </c:val>
        </c:ser>
        <c:ser>
          <c:idx val="3"/>
          <c:order val="3"/>
          <c:tx>
            <c:strRef>
              <c:f>[Книга1]Лист1!$M$16</c:f>
              <c:strCache>
                <c:ptCount val="1"/>
                <c:pt idx="0">
                  <c:v>Малоимущие </c:v>
                </c:pt>
              </c:strCache>
            </c:strRef>
          </c:tx>
          <c:invertIfNegative val="0"/>
          <c:dLbls>
            <c:showLegendKey val="0"/>
            <c:showVal val="1"/>
            <c:showCatName val="0"/>
            <c:showSerName val="0"/>
            <c:showPercent val="0"/>
            <c:showBubbleSize val="0"/>
            <c:showLeaderLines val="0"/>
          </c:dLbls>
          <c:cat>
            <c:strRef>
              <c:f>[Книга1]Лист1!$N$12:$P$12</c:f>
              <c:strCache>
                <c:ptCount val="3"/>
                <c:pt idx="0">
                  <c:v>2014-2015</c:v>
                </c:pt>
                <c:pt idx="1">
                  <c:v>2015-2016</c:v>
                </c:pt>
                <c:pt idx="2">
                  <c:v>2016-2017</c:v>
                </c:pt>
              </c:strCache>
            </c:strRef>
          </c:cat>
          <c:val>
            <c:numRef>
              <c:f>[Книга1]Лист1!$N$16:$P$16</c:f>
              <c:numCache>
                <c:formatCode>0.0%</c:formatCode>
                <c:ptCount val="3"/>
                <c:pt idx="0">
                  <c:v>0.10199999999999998</c:v>
                </c:pt>
                <c:pt idx="1">
                  <c:v>9.5000000000000015E-2</c:v>
                </c:pt>
                <c:pt idx="2">
                  <c:v>9.5000000000000015E-2</c:v>
                </c:pt>
              </c:numCache>
            </c:numRef>
          </c:val>
        </c:ser>
        <c:dLbls>
          <c:showLegendKey val="0"/>
          <c:showVal val="0"/>
          <c:showCatName val="0"/>
          <c:showSerName val="0"/>
          <c:showPercent val="0"/>
          <c:showBubbleSize val="0"/>
        </c:dLbls>
        <c:gapWidth val="150"/>
        <c:axId val="87087744"/>
        <c:axId val="87167360"/>
      </c:barChart>
      <c:catAx>
        <c:axId val="87087744"/>
        <c:scaling>
          <c:orientation val="minMax"/>
        </c:scaling>
        <c:delete val="0"/>
        <c:axPos val="b"/>
        <c:majorTickMark val="out"/>
        <c:minorTickMark val="none"/>
        <c:tickLblPos val="nextTo"/>
        <c:crossAx val="87167360"/>
        <c:crosses val="autoZero"/>
        <c:auto val="1"/>
        <c:lblAlgn val="ctr"/>
        <c:lblOffset val="100"/>
        <c:noMultiLvlLbl val="0"/>
      </c:catAx>
      <c:valAx>
        <c:axId val="87167360"/>
        <c:scaling>
          <c:orientation val="minMax"/>
        </c:scaling>
        <c:delete val="0"/>
        <c:axPos val="l"/>
        <c:majorGridlines/>
        <c:numFmt formatCode="0.0%" sourceLinked="1"/>
        <c:majorTickMark val="out"/>
        <c:minorTickMark val="none"/>
        <c:tickLblPos val="nextTo"/>
        <c:crossAx val="87087744"/>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Лист1!$H$36</c:f>
              <c:strCache>
                <c:ptCount val="1"/>
                <c:pt idx="0">
                  <c:v>Опека </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Лист1!$I$35:$K$35</c:f>
              <c:strCache>
                <c:ptCount val="3"/>
                <c:pt idx="0">
                  <c:v>2014-2015</c:v>
                </c:pt>
                <c:pt idx="1">
                  <c:v>2015-2016</c:v>
                </c:pt>
                <c:pt idx="2">
                  <c:v>2016-2017</c:v>
                </c:pt>
              </c:strCache>
            </c:strRef>
          </c:cat>
          <c:val>
            <c:numRef>
              <c:f>Лист1!$I$36:$K$36</c:f>
              <c:numCache>
                <c:formatCode>0.0%</c:formatCode>
                <c:ptCount val="3"/>
                <c:pt idx="0">
                  <c:v>1.6000000000000004E-2</c:v>
                </c:pt>
                <c:pt idx="1">
                  <c:v>1.4999999999999998E-2</c:v>
                </c:pt>
                <c:pt idx="2">
                  <c:v>1.2999999999999998E-2</c:v>
                </c:pt>
              </c:numCache>
            </c:numRef>
          </c:val>
        </c:ser>
        <c:ser>
          <c:idx val="1"/>
          <c:order val="1"/>
          <c:tx>
            <c:strRef>
              <c:f>Лист1!$H$37</c:f>
              <c:strCache>
                <c:ptCount val="1"/>
                <c:pt idx="0">
                  <c:v>Дети-инвалиды </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Лист1!$I$35:$K$35</c:f>
              <c:strCache>
                <c:ptCount val="3"/>
                <c:pt idx="0">
                  <c:v>2014-2015</c:v>
                </c:pt>
                <c:pt idx="1">
                  <c:v>2015-2016</c:v>
                </c:pt>
                <c:pt idx="2">
                  <c:v>2016-2017</c:v>
                </c:pt>
              </c:strCache>
            </c:strRef>
          </c:cat>
          <c:val>
            <c:numRef>
              <c:f>Лист1!$I$37:$K$37</c:f>
              <c:numCache>
                <c:formatCode>0.0%</c:formatCode>
                <c:ptCount val="3"/>
                <c:pt idx="0">
                  <c:v>1.4E-2</c:v>
                </c:pt>
                <c:pt idx="1">
                  <c:v>1.2E-2</c:v>
                </c:pt>
                <c:pt idx="2">
                  <c:v>9.0000000000000028E-3</c:v>
                </c:pt>
              </c:numCache>
            </c:numRef>
          </c:val>
        </c:ser>
        <c:ser>
          <c:idx val="2"/>
          <c:order val="2"/>
          <c:tx>
            <c:strRef>
              <c:f>Лист1!$H$38</c:f>
              <c:strCache>
                <c:ptCount val="1"/>
                <c:pt idx="0">
                  <c:v>Одинокие матери </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Лист1!$I$35:$K$35</c:f>
              <c:strCache>
                <c:ptCount val="3"/>
                <c:pt idx="0">
                  <c:v>2014-2015</c:v>
                </c:pt>
                <c:pt idx="1">
                  <c:v>2015-2016</c:v>
                </c:pt>
                <c:pt idx="2">
                  <c:v>2016-2017</c:v>
                </c:pt>
              </c:strCache>
            </c:strRef>
          </c:cat>
          <c:val>
            <c:numRef>
              <c:f>Лист1!$I$38:$K$38</c:f>
              <c:numCache>
                <c:formatCode>0.0%</c:formatCode>
                <c:ptCount val="3"/>
                <c:pt idx="0">
                  <c:v>4.7000000000000007E-2</c:v>
                </c:pt>
                <c:pt idx="1">
                  <c:v>2.9000000000000001E-2</c:v>
                </c:pt>
                <c:pt idx="2">
                  <c:v>1.9000000000000003E-2</c:v>
                </c:pt>
              </c:numCache>
            </c:numRef>
          </c:val>
        </c:ser>
        <c:ser>
          <c:idx val="3"/>
          <c:order val="3"/>
          <c:tx>
            <c:strRef>
              <c:f>Лист1!$H$39</c:f>
              <c:strCache>
                <c:ptCount val="1"/>
                <c:pt idx="0">
                  <c:v>Родители в разводе, потеря кормильца</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Лист1!$I$35:$K$35</c:f>
              <c:strCache>
                <c:ptCount val="3"/>
                <c:pt idx="0">
                  <c:v>2014-2015</c:v>
                </c:pt>
                <c:pt idx="1">
                  <c:v>2015-2016</c:v>
                </c:pt>
                <c:pt idx="2">
                  <c:v>2016-2017</c:v>
                </c:pt>
              </c:strCache>
            </c:strRef>
          </c:cat>
          <c:val>
            <c:numRef>
              <c:f>Лист1!$I$39:$K$39</c:f>
              <c:numCache>
                <c:formatCode>0.0%</c:formatCode>
                <c:ptCount val="3"/>
                <c:pt idx="0" formatCode="0%">
                  <c:v>0.16</c:v>
                </c:pt>
                <c:pt idx="1">
                  <c:v>0.222</c:v>
                </c:pt>
                <c:pt idx="2">
                  <c:v>0.21900000000000003</c:v>
                </c:pt>
              </c:numCache>
            </c:numRef>
          </c:val>
        </c:ser>
        <c:ser>
          <c:idx val="4"/>
          <c:order val="4"/>
          <c:tx>
            <c:strRef>
              <c:f>Лист1!$H$40</c:f>
              <c:strCache>
                <c:ptCount val="1"/>
                <c:pt idx="0">
                  <c:v>Родители-инвалиды </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Лист1!$I$35:$K$35</c:f>
              <c:strCache>
                <c:ptCount val="3"/>
                <c:pt idx="0">
                  <c:v>2014-2015</c:v>
                </c:pt>
                <c:pt idx="1">
                  <c:v>2015-2016</c:v>
                </c:pt>
                <c:pt idx="2">
                  <c:v>2016-2017</c:v>
                </c:pt>
              </c:strCache>
            </c:strRef>
          </c:cat>
          <c:val>
            <c:numRef>
              <c:f>Лист1!$I$40:$K$40</c:f>
              <c:numCache>
                <c:formatCode>0.0%</c:formatCode>
                <c:ptCount val="3"/>
                <c:pt idx="0">
                  <c:v>2.0000000000000005E-3</c:v>
                </c:pt>
                <c:pt idx="1">
                  <c:v>4.000000000000001E-3</c:v>
                </c:pt>
                <c:pt idx="2" formatCode="0%">
                  <c:v>0</c:v>
                </c:pt>
              </c:numCache>
            </c:numRef>
          </c:val>
        </c:ser>
        <c:dLbls>
          <c:showLegendKey val="0"/>
          <c:showVal val="1"/>
          <c:showCatName val="0"/>
          <c:showSerName val="0"/>
          <c:showPercent val="0"/>
          <c:showBubbleSize val="0"/>
        </c:dLbls>
        <c:gapWidth val="75"/>
        <c:axId val="87197184"/>
        <c:axId val="87198720"/>
      </c:barChart>
      <c:catAx>
        <c:axId val="87197184"/>
        <c:scaling>
          <c:orientation val="minMax"/>
        </c:scaling>
        <c:delete val="0"/>
        <c:axPos val="b"/>
        <c:majorTickMark val="none"/>
        <c:minorTickMark val="none"/>
        <c:tickLblPos val="nextTo"/>
        <c:crossAx val="87198720"/>
        <c:crosses val="autoZero"/>
        <c:auto val="1"/>
        <c:lblAlgn val="ctr"/>
        <c:lblOffset val="100"/>
        <c:noMultiLvlLbl val="0"/>
      </c:catAx>
      <c:valAx>
        <c:axId val="87198720"/>
        <c:scaling>
          <c:orientation val="minMax"/>
        </c:scaling>
        <c:delete val="0"/>
        <c:axPos val="l"/>
        <c:numFmt formatCode="0.0%" sourceLinked="1"/>
        <c:majorTickMark val="none"/>
        <c:minorTickMark val="none"/>
        <c:tickLblPos val="nextTo"/>
        <c:crossAx val="87197184"/>
        <c:crosses val="autoZero"/>
        <c:crossBetween val="between"/>
      </c:valAx>
    </c:plotArea>
    <c:legend>
      <c:legendPos val="b"/>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Лист1!$G$6</c:f>
              <c:strCache>
                <c:ptCount val="1"/>
                <c:pt idx="0">
                  <c:v>2014-2015</c:v>
                </c:pt>
              </c:strCache>
            </c:strRef>
          </c:tx>
          <c:invertIfNegative val="0"/>
          <c:dLbls>
            <c:showLegendKey val="0"/>
            <c:showVal val="1"/>
            <c:showCatName val="0"/>
            <c:showSerName val="0"/>
            <c:showPercent val="0"/>
            <c:showBubbleSize val="0"/>
            <c:showLeaderLines val="0"/>
          </c:dLbls>
          <c:cat>
            <c:strRef>
              <c:f>Лист1!$F$7:$F$10</c:f>
              <c:strCache>
                <c:ptCount val="4"/>
                <c:pt idx="0">
                  <c:v>международный уровень</c:v>
                </c:pt>
                <c:pt idx="1">
                  <c:v>всероссийский уровень</c:v>
                </c:pt>
                <c:pt idx="2">
                  <c:v>краевой уровень</c:v>
                </c:pt>
                <c:pt idx="3">
                  <c:v>городской уровень</c:v>
                </c:pt>
              </c:strCache>
            </c:strRef>
          </c:cat>
          <c:val>
            <c:numRef>
              <c:f>Лист1!$G$7:$G$10</c:f>
              <c:numCache>
                <c:formatCode>General</c:formatCode>
                <c:ptCount val="4"/>
                <c:pt idx="0">
                  <c:v>5</c:v>
                </c:pt>
                <c:pt idx="1">
                  <c:v>18</c:v>
                </c:pt>
                <c:pt idx="2">
                  <c:v>17</c:v>
                </c:pt>
                <c:pt idx="3">
                  <c:v>134</c:v>
                </c:pt>
              </c:numCache>
            </c:numRef>
          </c:val>
        </c:ser>
        <c:ser>
          <c:idx val="1"/>
          <c:order val="1"/>
          <c:tx>
            <c:strRef>
              <c:f>Лист1!$H$6</c:f>
              <c:strCache>
                <c:ptCount val="1"/>
                <c:pt idx="0">
                  <c:v>2015-2016</c:v>
                </c:pt>
              </c:strCache>
            </c:strRef>
          </c:tx>
          <c:invertIfNegative val="0"/>
          <c:dLbls>
            <c:showLegendKey val="0"/>
            <c:showVal val="1"/>
            <c:showCatName val="0"/>
            <c:showSerName val="0"/>
            <c:showPercent val="0"/>
            <c:showBubbleSize val="0"/>
            <c:showLeaderLines val="0"/>
          </c:dLbls>
          <c:cat>
            <c:strRef>
              <c:f>Лист1!$F$7:$F$10</c:f>
              <c:strCache>
                <c:ptCount val="4"/>
                <c:pt idx="0">
                  <c:v>международный уровень</c:v>
                </c:pt>
                <c:pt idx="1">
                  <c:v>всероссийский уровень</c:v>
                </c:pt>
                <c:pt idx="2">
                  <c:v>краевой уровень</c:v>
                </c:pt>
                <c:pt idx="3">
                  <c:v>городской уровень</c:v>
                </c:pt>
              </c:strCache>
            </c:strRef>
          </c:cat>
          <c:val>
            <c:numRef>
              <c:f>Лист1!$H$7:$H$10</c:f>
              <c:numCache>
                <c:formatCode>General</c:formatCode>
                <c:ptCount val="4"/>
                <c:pt idx="0">
                  <c:v>27</c:v>
                </c:pt>
                <c:pt idx="1">
                  <c:v>17</c:v>
                </c:pt>
                <c:pt idx="2">
                  <c:v>16</c:v>
                </c:pt>
                <c:pt idx="3">
                  <c:v>61</c:v>
                </c:pt>
              </c:numCache>
            </c:numRef>
          </c:val>
        </c:ser>
        <c:ser>
          <c:idx val="2"/>
          <c:order val="2"/>
          <c:tx>
            <c:strRef>
              <c:f>Лист1!$I$6</c:f>
              <c:strCache>
                <c:ptCount val="1"/>
                <c:pt idx="0">
                  <c:v>2016-2017</c:v>
                </c:pt>
              </c:strCache>
            </c:strRef>
          </c:tx>
          <c:invertIfNegative val="0"/>
          <c:dLbls>
            <c:showLegendKey val="0"/>
            <c:showVal val="1"/>
            <c:showCatName val="0"/>
            <c:showSerName val="0"/>
            <c:showPercent val="0"/>
            <c:showBubbleSize val="0"/>
            <c:showLeaderLines val="0"/>
          </c:dLbls>
          <c:cat>
            <c:strRef>
              <c:f>Лист1!$F$7:$F$10</c:f>
              <c:strCache>
                <c:ptCount val="4"/>
                <c:pt idx="0">
                  <c:v>международный уровень</c:v>
                </c:pt>
                <c:pt idx="1">
                  <c:v>всероссийский уровень</c:v>
                </c:pt>
                <c:pt idx="2">
                  <c:v>краевой уровень</c:v>
                </c:pt>
                <c:pt idx="3">
                  <c:v>городской уровень</c:v>
                </c:pt>
              </c:strCache>
            </c:strRef>
          </c:cat>
          <c:val>
            <c:numRef>
              <c:f>Лист1!$I$7:$I$10</c:f>
              <c:numCache>
                <c:formatCode>General</c:formatCode>
                <c:ptCount val="4"/>
                <c:pt idx="0">
                  <c:v>7</c:v>
                </c:pt>
                <c:pt idx="1">
                  <c:v>76</c:v>
                </c:pt>
                <c:pt idx="2">
                  <c:v>24</c:v>
                </c:pt>
                <c:pt idx="3">
                  <c:v>172</c:v>
                </c:pt>
              </c:numCache>
            </c:numRef>
          </c:val>
        </c:ser>
        <c:dLbls>
          <c:showLegendKey val="0"/>
          <c:showVal val="0"/>
          <c:showCatName val="0"/>
          <c:showSerName val="0"/>
          <c:showPercent val="0"/>
          <c:showBubbleSize val="0"/>
        </c:dLbls>
        <c:gapWidth val="150"/>
        <c:axId val="92087808"/>
        <c:axId val="92089344"/>
      </c:barChart>
      <c:catAx>
        <c:axId val="92087808"/>
        <c:scaling>
          <c:orientation val="minMax"/>
        </c:scaling>
        <c:delete val="0"/>
        <c:axPos val="b"/>
        <c:majorTickMark val="out"/>
        <c:minorTickMark val="none"/>
        <c:tickLblPos val="nextTo"/>
        <c:crossAx val="92089344"/>
        <c:crosses val="autoZero"/>
        <c:auto val="1"/>
        <c:lblAlgn val="ctr"/>
        <c:lblOffset val="100"/>
        <c:noMultiLvlLbl val="0"/>
      </c:catAx>
      <c:valAx>
        <c:axId val="92089344"/>
        <c:scaling>
          <c:orientation val="minMax"/>
        </c:scaling>
        <c:delete val="0"/>
        <c:axPos val="l"/>
        <c:majorGridlines/>
        <c:numFmt formatCode="General" sourceLinked="1"/>
        <c:majorTickMark val="out"/>
        <c:minorTickMark val="none"/>
        <c:tickLblPos val="nextTo"/>
        <c:crossAx val="92087808"/>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Лист1!$G$18</c:f>
              <c:strCache>
                <c:ptCount val="1"/>
                <c:pt idx="0">
                  <c:v>2014-2015</c:v>
                </c:pt>
              </c:strCache>
            </c:strRef>
          </c:tx>
          <c:invertIfNegative val="0"/>
          <c:dLbls>
            <c:showLegendKey val="0"/>
            <c:showVal val="1"/>
            <c:showCatName val="0"/>
            <c:showSerName val="0"/>
            <c:showPercent val="0"/>
            <c:showBubbleSize val="0"/>
            <c:showLeaderLines val="0"/>
          </c:dLbls>
          <c:cat>
            <c:strRef>
              <c:f>Лист1!$F$19:$F$22</c:f>
              <c:strCache>
                <c:ptCount val="4"/>
                <c:pt idx="0">
                  <c:v>международный уровень</c:v>
                </c:pt>
                <c:pt idx="1">
                  <c:v>всероссийский уровень</c:v>
                </c:pt>
                <c:pt idx="2">
                  <c:v>краевой уровень</c:v>
                </c:pt>
                <c:pt idx="3">
                  <c:v>городской уровень</c:v>
                </c:pt>
              </c:strCache>
            </c:strRef>
          </c:cat>
          <c:val>
            <c:numRef>
              <c:f>Лист1!$G$19:$G$22</c:f>
              <c:numCache>
                <c:formatCode>General</c:formatCode>
                <c:ptCount val="4"/>
                <c:pt idx="0">
                  <c:v>0</c:v>
                </c:pt>
                <c:pt idx="1">
                  <c:v>1</c:v>
                </c:pt>
                <c:pt idx="2">
                  <c:v>17</c:v>
                </c:pt>
                <c:pt idx="3">
                  <c:v>16</c:v>
                </c:pt>
              </c:numCache>
            </c:numRef>
          </c:val>
        </c:ser>
        <c:ser>
          <c:idx val="1"/>
          <c:order val="1"/>
          <c:tx>
            <c:strRef>
              <c:f>Лист1!$H$18</c:f>
              <c:strCache>
                <c:ptCount val="1"/>
                <c:pt idx="0">
                  <c:v>2015-2016</c:v>
                </c:pt>
              </c:strCache>
            </c:strRef>
          </c:tx>
          <c:invertIfNegative val="0"/>
          <c:dLbls>
            <c:showLegendKey val="0"/>
            <c:showVal val="1"/>
            <c:showCatName val="0"/>
            <c:showSerName val="0"/>
            <c:showPercent val="0"/>
            <c:showBubbleSize val="0"/>
            <c:showLeaderLines val="0"/>
          </c:dLbls>
          <c:cat>
            <c:strRef>
              <c:f>Лист1!$F$19:$F$22</c:f>
              <c:strCache>
                <c:ptCount val="4"/>
                <c:pt idx="0">
                  <c:v>международный уровень</c:v>
                </c:pt>
                <c:pt idx="1">
                  <c:v>всероссийский уровень</c:v>
                </c:pt>
                <c:pt idx="2">
                  <c:v>краевой уровень</c:v>
                </c:pt>
                <c:pt idx="3">
                  <c:v>городской уровень</c:v>
                </c:pt>
              </c:strCache>
            </c:strRef>
          </c:cat>
          <c:val>
            <c:numRef>
              <c:f>Лист1!$H$19:$H$22</c:f>
              <c:numCache>
                <c:formatCode>General</c:formatCode>
                <c:ptCount val="4"/>
                <c:pt idx="0">
                  <c:v>2</c:v>
                </c:pt>
                <c:pt idx="1">
                  <c:v>1</c:v>
                </c:pt>
                <c:pt idx="2">
                  <c:v>2</c:v>
                </c:pt>
                <c:pt idx="3">
                  <c:v>2</c:v>
                </c:pt>
              </c:numCache>
            </c:numRef>
          </c:val>
        </c:ser>
        <c:ser>
          <c:idx val="2"/>
          <c:order val="2"/>
          <c:tx>
            <c:strRef>
              <c:f>Лист1!$I$18</c:f>
              <c:strCache>
                <c:ptCount val="1"/>
                <c:pt idx="0">
                  <c:v>2016-2017</c:v>
                </c:pt>
              </c:strCache>
            </c:strRef>
          </c:tx>
          <c:invertIfNegative val="0"/>
          <c:dLbls>
            <c:showLegendKey val="0"/>
            <c:showVal val="1"/>
            <c:showCatName val="0"/>
            <c:showSerName val="0"/>
            <c:showPercent val="0"/>
            <c:showBubbleSize val="0"/>
            <c:showLeaderLines val="0"/>
          </c:dLbls>
          <c:cat>
            <c:strRef>
              <c:f>Лист1!$F$19:$F$22</c:f>
              <c:strCache>
                <c:ptCount val="4"/>
                <c:pt idx="0">
                  <c:v>международный уровень</c:v>
                </c:pt>
                <c:pt idx="1">
                  <c:v>всероссийский уровень</c:v>
                </c:pt>
                <c:pt idx="2">
                  <c:v>краевой уровень</c:v>
                </c:pt>
                <c:pt idx="3">
                  <c:v>городской уровень</c:v>
                </c:pt>
              </c:strCache>
            </c:strRef>
          </c:cat>
          <c:val>
            <c:numRef>
              <c:f>Лист1!$I$19:$I$22</c:f>
              <c:numCache>
                <c:formatCode>General</c:formatCode>
                <c:ptCount val="4"/>
                <c:pt idx="0">
                  <c:v>0</c:v>
                </c:pt>
                <c:pt idx="1">
                  <c:v>7</c:v>
                </c:pt>
                <c:pt idx="2">
                  <c:v>3</c:v>
                </c:pt>
                <c:pt idx="3">
                  <c:v>23</c:v>
                </c:pt>
              </c:numCache>
            </c:numRef>
          </c:val>
        </c:ser>
        <c:dLbls>
          <c:showLegendKey val="0"/>
          <c:showVal val="0"/>
          <c:showCatName val="0"/>
          <c:showSerName val="0"/>
          <c:showPercent val="0"/>
          <c:showBubbleSize val="0"/>
        </c:dLbls>
        <c:gapWidth val="150"/>
        <c:axId val="92116480"/>
        <c:axId val="92118016"/>
      </c:barChart>
      <c:catAx>
        <c:axId val="92116480"/>
        <c:scaling>
          <c:orientation val="minMax"/>
        </c:scaling>
        <c:delete val="0"/>
        <c:axPos val="b"/>
        <c:majorTickMark val="out"/>
        <c:minorTickMark val="none"/>
        <c:tickLblPos val="nextTo"/>
        <c:crossAx val="92118016"/>
        <c:crosses val="autoZero"/>
        <c:auto val="1"/>
        <c:lblAlgn val="ctr"/>
        <c:lblOffset val="100"/>
        <c:noMultiLvlLbl val="0"/>
      </c:catAx>
      <c:valAx>
        <c:axId val="92118016"/>
        <c:scaling>
          <c:orientation val="minMax"/>
        </c:scaling>
        <c:delete val="0"/>
        <c:axPos val="l"/>
        <c:majorGridlines/>
        <c:numFmt formatCode="General" sourceLinked="1"/>
        <c:majorTickMark val="out"/>
        <c:minorTickMark val="none"/>
        <c:tickLblPos val="nextTo"/>
        <c:crossAx val="9211648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Лист1!$G$38</c:f>
              <c:strCache>
                <c:ptCount val="1"/>
                <c:pt idx="0">
                  <c:v>2016-2017</c:v>
                </c:pt>
              </c:strCache>
            </c:strRef>
          </c:tx>
          <c:dLbls>
            <c:showLegendKey val="0"/>
            <c:showVal val="1"/>
            <c:showCatName val="0"/>
            <c:showSerName val="0"/>
            <c:showPercent val="0"/>
            <c:showBubbleSize val="0"/>
            <c:showLeaderLines val="1"/>
          </c:dLbls>
          <c:cat>
            <c:strRef>
              <c:f>Лист1!$F$39:$F$41</c:f>
              <c:strCache>
                <c:ptCount val="3"/>
                <c:pt idx="0">
                  <c:v>всероссийский уровень</c:v>
                </c:pt>
                <c:pt idx="1">
                  <c:v>краевой уровень</c:v>
                </c:pt>
                <c:pt idx="2">
                  <c:v>городской уровень</c:v>
                </c:pt>
              </c:strCache>
            </c:strRef>
          </c:cat>
          <c:val>
            <c:numRef>
              <c:f>Лист1!$G$39:$G$41</c:f>
              <c:numCache>
                <c:formatCode>General</c:formatCode>
                <c:ptCount val="3"/>
                <c:pt idx="0">
                  <c:v>4</c:v>
                </c:pt>
                <c:pt idx="1">
                  <c:v>2</c:v>
                </c:pt>
                <c:pt idx="2">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Лист1!$G$44</c:f>
              <c:strCache>
                <c:ptCount val="1"/>
                <c:pt idx="0">
                  <c:v>2016-2017</c:v>
                </c:pt>
              </c:strCache>
            </c:strRef>
          </c:tx>
          <c:dLbls>
            <c:showLegendKey val="0"/>
            <c:showVal val="1"/>
            <c:showCatName val="0"/>
            <c:showSerName val="0"/>
            <c:showPercent val="0"/>
            <c:showBubbleSize val="0"/>
            <c:showLeaderLines val="1"/>
          </c:dLbls>
          <c:cat>
            <c:strRef>
              <c:f>Лист1!$F$45:$F$47</c:f>
              <c:strCache>
                <c:ptCount val="3"/>
                <c:pt idx="0">
                  <c:v>всероссийский уровень</c:v>
                </c:pt>
                <c:pt idx="1">
                  <c:v>краевой уровень</c:v>
                </c:pt>
                <c:pt idx="2">
                  <c:v>городской уровень</c:v>
                </c:pt>
              </c:strCache>
            </c:strRef>
          </c:cat>
          <c:val>
            <c:numRef>
              <c:f>Лист1!$G$45:$G$47</c:f>
              <c:numCache>
                <c:formatCode>General</c:formatCode>
                <c:ptCount val="3"/>
                <c:pt idx="0">
                  <c:v>42</c:v>
                </c:pt>
                <c:pt idx="1">
                  <c:v>14</c:v>
                </c:pt>
                <c:pt idx="2">
                  <c:v>25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сводная!$Q$5:$U$5</c:f>
              <c:strCache>
                <c:ptCount val="5"/>
                <c:pt idx="0">
                  <c:v>в школьных кружках</c:v>
                </c:pt>
                <c:pt idx="1">
                  <c:v> отрасль "Образование"</c:v>
                </c:pt>
                <c:pt idx="2">
                  <c:v>  отрасль "Культура" </c:v>
                </c:pt>
                <c:pt idx="3">
                  <c:v> отрасль "Спорт"  </c:v>
                </c:pt>
                <c:pt idx="4">
                  <c:v> негосударственные организации </c:v>
                </c:pt>
              </c:strCache>
            </c:strRef>
          </c:cat>
          <c:val>
            <c:numRef>
              <c:f>сводная!$Q$6:$U$6</c:f>
              <c:numCache>
                <c:formatCode>General</c:formatCode>
                <c:ptCount val="5"/>
                <c:pt idx="0">
                  <c:v>276</c:v>
                </c:pt>
                <c:pt idx="1">
                  <c:v>81</c:v>
                </c:pt>
                <c:pt idx="2">
                  <c:v>40</c:v>
                </c:pt>
                <c:pt idx="3">
                  <c:v>121</c:v>
                </c:pt>
                <c:pt idx="4">
                  <c:v>213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Лист1!$D$6</c:f>
              <c:strCache>
                <c:ptCount val="1"/>
                <c:pt idx="0">
                  <c:v>в школьных кружках,факультативах </c:v>
                </c:pt>
              </c:strCache>
            </c:strRef>
          </c:tx>
          <c:invertIfNegative val="0"/>
          <c:dLbls>
            <c:showLegendKey val="0"/>
            <c:showVal val="1"/>
            <c:showCatName val="0"/>
            <c:showSerName val="0"/>
            <c:showPercent val="0"/>
            <c:showBubbleSize val="0"/>
            <c:showLeaderLines val="0"/>
          </c:dLbls>
          <c:cat>
            <c:strRef>
              <c:f>Лист1!$C$7:$C$9</c:f>
              <c:strCache>
                <c:ptCount val="3"/>
                <c:pt idx="0">
                  <c:v>2014-2015</c:v>
                </c:pt>
                <c:pt idx="1">
                  <c:v>2015-2016</c:v>
                </c:pt>
                <c:pt idx="2">
                  <c:v>2016-2017</c:v>
                </c:pt>
              </c:strCache>
            </c:strRef>
          </c:cat>
          <c:val>
            <c:numRef>
              <c:f>Лист1!$D$7:$D$9</c:f>
              <c:numCache>
                <c:formatCode>General</c:formatCode>
                <c:ptCount val="3"/>
                <c:pt idx="0">
                  <c:v>125</c:v>
                </c:pt>
                <c:pt idx="1">
                  <c:v>275</c:v>
                </c:pt>
                <c:pt idx="2">
                  <c:v>178</c:v>
                </c:pt>
              </c:numCache>
            </c:numRef>
          </c:val>
        </c:ser>
        <c:ser>
          <c:idx val="1"/>
          <c:order val="1"/>
          <c:tx>
            <c:strRef>
              <c:f>Лист1!$E$6</c:f>
              <c:strCache>
                <c:ptCount val="1"/>
                <c:pt idx="0">
                  <c:v>отрасль "Образование"</c:v>
                </c:pt>
              </c:strCache>
            </c:strRef>
          </c:tx>
          <c:invertIfNegative val="0"/>
          <c:dLbls>
            <c:showLegendKey val="0"/>
            <c:showVal val="1"/>
            <c:showCatName val="0"/>
            <c:showSerName val="0"/>
            <c:showPercent val="0"/>
            <c:showBubbleSize val="0"/>
            <c:showLeaderLines val="0"/>
          </c:dLbls>
          <c:cat>
            <c:strRef>
              <c:f>Лист1!$C$7:$C$9</c:f>
              <c:strCache>
                <c:ptCount val="3"/>
                <c:pt idx="0">
                  <c:v>2014-2015</c:v>
                </c:pt>
                <c:pt idx="1">
                  <c:v>2015-2016</c:v>
                </c:pt>
                <c:pt idx="2">
                  <c:v>2016-2017</c:v>
                </c:pt>
              </c:strCache>
            </c:strRef>
          </c:cat>
          <c:val>
            <c:numRef>
              <c:f>Лист1!$E$7:$E$9</c:f>
              <c:numCache>
                <c:formatCode>General</c:formatCode>
                <c:ptCount val="3"/>
                <c:pt idx="0">
                  <c:v>68</c:v>
                </c:pt>
                <c:pt idx="1">
                  <c:v>81</c:v>
                </c:pt>
                <c:pt idx="2">
                  <c:v>68</c:v>
                </c:pt>
              </c:numCache>
            </c:numRef>
          </c:val>
        </c:ser>
        <c:ser>
          <c:idx val="2"/>
          <c:order val="2"/>
          <c:tx>
            <c:strRef>
              <c:f>Лист1!$F$6</c:f>
              <c:strCache>
                <c:ptCount val="1"/>
                <c:pt idx="0">
                  <c:v> отрасль "Культура" </c:v>
                </c:pt>
              </c:strCache>
            </c:strRef>
          </c:tx>
          <c:invertIfNegative val="0"/>
          <c:dLbls>
            <c:showLegendKey val="0"/>
            <c:showVal val="1"/>
            <c:showCatName val="0"/>
            <c:showSerName val="0"/>
            <c:showPercent val="0"/>
            <c:showBubbleSize val="0"/>
            <c:showLeaderLines val="0"/>
          </c:dLbls>
          <c:cat>
            <c:strRef>
              <c:f>Лист1!$C$7:$C$9</c:f>
              <c:strCache>
                <c:ptCount val="3"/>
                <c:pt idx="0">
                  <c:v>2014-2015</c:v>
                </c:pt>
                <c:pt idx="1">
                  <c:v>2015-2016</c:v>
                </c:pt>
                <c:pt idx="2">
                  <c:v>2016-2017</c:v>
                </c:pt>
              </c:strCache>
            </c:strRef>
          </c:cat>
          <c:val>
            <c:numRef>
              <c:f>Лист1!$F$7:$F$9</c:f>
              <c:numCache>
                <c:formatCode>General</c:formatCode>
                <c:ptCount val="3"/>
                <c:pt idx="0">
                  <c:v>43</c:v>
                </c:pt>
                <c:pt idx="1">
                  <c:v>40</c:v>
                </c:pt>
                <c:pt idx="2">
                  <c:v>76</c:v>
                </c:pt>
              </c:numCache>
            </c:numRef>
          </c:val>
        </c:ser>
        <c:ser>
          <c:idx val="3"/>
          <c:order val="3"/>
          <c:tx>
            <c:strRef>
              <c:f>Лист1!$G$6</c:f>
              <c:strCache>
                <c:ptCount val="1"/>
                <c:pt idx="0">
                  <c:v>отрасль "Спорт" </c:v>
                </c:pt>
              </c:strCache>
            </c:strRef>
          </c:tx>
          <c:invertIfNegative val="0"/>
          <c:dLbls>
            <c:showLegendKey val="0"/>
            <c:showVal val="1"/>
            <c:showCatName val="0"/>
            <c:showSerName val="0"/>
            <c:showPercent val="0"/>
            <c:showBubbleSize val="0"/>
            <c:showLeaderLines val="0"/>
          </c:dLbls>
          <c:cat>
            <c:strRef>
              <c:f>Лист1!$C$7:$C$9</c:f>
              <c:strCache>
                <c:ptCount val="3"/>
                <c:pt idx="0">
                  <c:v>2014-2015</c:v>
                </c:pt>
                <c:pt idx="1">
                  <c:v>2015-2016</c:v>
                </c:pt>
                <c:pt idx="2">
                  <c:v>2016-2017</c:v>
                </c:pt>
              </c:strCache>
            </c:strRef>
          </c:cat>
          <c:val>
            <c:numRef>
              <c:f>Лист1!$G$7:$G$9</c:f>
              <c:numCache>
                <c:formatCode>General</c:formatCode>
                <c:ptCount val="3"/>
                <c:pt idx="0">
                  <c:v>103</c:v>
                </c:pt>
                <c:pt idx="1">
                  <c:v>121</c:v>
                </c:pt>
                <c:pt idx="2">
                  <c:v>152</c:v>
                </c:pt>
              </c:numCache>
            </c:numRef>
          </c:val>
        </c:ser>
        <c:ser>
          <c:idx val="4"/>
          <c:order val="4"/>
          <c:tx>
            <c:strRef>
              <c:f>Лист1!$H$6</c:f>
              <c:strCache>
                <c:ptCount val="1"/>
                <c:pt idx="0">
                  <c:v>негосударственные организации </c:v>
                </c:pt>
              </c:strCache>
            </c:strRef>
          </c:tx>
          <c:invertIfNegative val="0"/>
          <c:dLbls>
            <c:showLegendKey val="0"/>
            <c:showVal val="1"/>
            <c:showCatName val="0"/>
            <c:showSerName val="0"/>
            <c:showPercent val="0"/>
            <c:showBubbleSize val="0"/>
            <c:showLeaderLines val="0"/>
          </c:dLbls>
          <c:cat>
            <c:strRef>
              <c:f>Лист1!$C$7:$C$9</c:f>
              <c:strCache>
                <c:ptCount val="3"/>
                <c:pt idx="0">
                  <c:v>2014-2015</c:v>
                </c:pt>
                <c:pt idx="1">
                  <c:v>2015-2016</c:v>
                </c:pt>
                <c:pt idx="2">
                  <c:v>2016-2017</c:v>
                </c:pt>
              </c:strCache>
            </c:strRef>
          </c:cat>
          <c:val>
            <c:numRef>
              <c:f>Лист1!$H$7:$H$9</c:f>
              <c:numCache>
                <c:formatCode>General</c:formatCode>
                <c:ptCount val="3"/>
                <c:pt idx="0">
                  <c:v>106</c:v>
                </c:pt>
                <c:pt idx="1">
                  <c:v>213</c:v>
                </c:pt>
                <c:pt idx="2">
                  <c:v>222</c:v>
                </c:pt>
              </c:numCache>
            </c:numRef>
          </c:val>
        </c:ser>
        <c:dLbls>
          <c:showLegendKey val="0"/>
          <c:showVal val="0"/>
          <c:showCatName val="0"/>
          <c:showSerName val="0"/>
          <c:showPercent val="0"/>
          <c:showBubbleSize val="0"/>
        </c:dLbls>
        <c:gapWidth val="150"/>
        <c:axId val="92564480"/>
        <c:axId val="92594944"/>
      </c:barChart>
      <c:catAx>
        <c:axId val="92564480"/>
        <c:scaling>
          <c:orientation val="minMax"/>
        </c:scaling>
        <c:delete val="0"/>
        <c:axPos val="b"/>
        <c:majorTickMark val="out"/>
        <c:minorTickMark val="none"/>
        <c:tickLblPos val="nextTo"/>
        <c:crossAx val="92594944"/>
        <c:crosses val="autoZero"/>
        <c:auto val="1"/>
        <c:lblAlgn val="ctr"/>
        <c:lblOffset val="100"/>
        <c:noMultiLvlLbl val="0"/>
      </c:catAx>
      <c:valAx>
        <c:axId val="92594944"/>
        <c:scaling>
          <c:orientation val="minMax"/>
        </c:scaling>
        <c:delete val="0"/>
        <c:axPos val="l"/>
        <c:majorGridlines/>
        <c:numFmt formatCode="General" sourceLinked="1"/>
        <c:majorTickMark val="out"/>
        <c:minorTickMark val="none"/>
        <c:tickLblPos val="nextTo"/>
        <c:crossAx val="9256448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Лист1!$C$7</c:f>
              <c:strCache>
                <c:ptCount val="1"/>
                <c:pt idx="0">
                  <c:v>2015-2016</c:v>
                </c:pt>
              </c:strCache>
            </c:strRef>
          </c:tx>
          <c:invertIfNegative val="0"/>
          <c:dLbls>
            <c:showLegendKey val="0"/>
            <c:showVal val="1"/>
            <c:showCatName val="0"/>
            <c:showSerName val="0"/>
            <c:showPercent val="0"/>
            <c:showBubbleSize val="0"/>
            <c:showLeaderLines val="0"/>
          </c:dLbls>
          <c:cat>
            <c:strRef>
              <c:f>Лист1!$D$6:$H$6</c:f>
              <c:strCache>
                <c:ptCount val="5"/>
                <c:pt idx="0">
                  <c:v>1 группа</c:v>
                </c:pt>
                <c:pt idx="1">
                  <c:v>2 группа</c:v>
                </c:pt>
                <c:pt idx="2">
                  <c:v>3 группа</c:v>
                </c:pt>
                <c:pt idx="3">
                  <c:v>4 группа</c:v>
                </c:pt>
                <c:pt idx="4">
                  <c:v>5 группа</c:v>
                </c:pt>
              </c:strCache>
            </c:strRef>
          </c:cat>
          <c:val>
            <c:numRef>
              <c:f>Лист1!$D$7:$H$7</c:f>
              <c:numCache>
                <c:formatCode>General</c:formatCode>
                <c:ptCount val="5"/>
                <c:pt idx="0">
                  <c:v>25</c:v>
                </c:pt>
                <c:pt idx="1">
                  <c:v>375</c:v>
                </c:pt>
                <c:pt idx="2">
                  <c:v>105</c:v>
                </c:pt>
                <c:pt idx="3">
                  <c:v>7</c:v>
                </c:pt>
                <c:pt idx="4">
                  <c:v>0</c:v>
                </c:pt>
              </c:numCache>
            </c:numRef>
          </c:val>
        </c:ser>
        <c:ser>
          <c:idx val="1"/>
          <c:order val="1"/>
          <c:tx>
            <c:strRef>
              <c:f>Лист1!$C$8</c:f>
              <c:strCache>
                <c:ptCount val="1"/>
                <c:pt idx="0">
                  <c:v>2016-2017</c:v>
                </c:pt>
              </c:strCache>
            </c:strRef>
          </c:tx>
          <c:invertIfNegative val="0"/>
          <c:dLbls>
            <c:showLegendKey val="0"/>
            <c:showVal val="1"/>
            <c:showCatName val="0"/>
            <c:showSerName val="0"/>
            <c:showPercent val="0"/>
            <c:showBubbleSize val="0"/>
            <c:showLeaderLines val="0"/>
          </c:dLbls>
          <c:cat>
            <c:strRef>
              <c:f>Лист1!$D$6:$H$6</c:f>
              <c:strCache>
                <c:ptCount val="5"/>
                <c:pt idx="0">
                  <c:v>1 группа</c:v>
                </c:pt>
                <c:pt idx="1">
                  <c:v>2 группа</c:v>
                </c:pt>
                <c:pt idx="2">
                  <c:v>3 группа</c:v>
                </c:pt>
                <c:pt idx="3">
                  <c:v>4 группа</c:v>
                </c:pt>
                <c:pt idx="4">
                  <c:v>5 группа</c:v>
                </c:pt>
              </c:strCache>
            </c:strRef>
          </c:cat>
          <c:val>
            <c:numRef>
              <c:f>Лист1!$D$8:$H$8</c:f>
              <c:numCache>
                <c:formatCode>General</c:formatCode>
                <c:ptCount val="5"/>
                <c:pt idx="0">
                  <c:v>31</c:v>
                </c:pt>
                <c:pt idx="1">
                  <c:v>387</c:v>
                </c:pt>
                <c:pt idx="2">
                  <c:v>101</c:v>
                </c:pt>
                <c:pt idx="3">
                  <c:v>5</c:v>
                </c:pt>
                <c:pt idx="4">
                  <c:v>0</c:v>
                </c:pt>
              </c:numCache>
            </c:numRef>
          </c:val>
        </c:ser>
        <c:dLbls>
          <c:showLegendKey val="0"/>
          <c:showVal val="0"/>
          <c:showCatName val="0"/>
          <c:showSerName val="0"/>
          <c:showPercent val="0"/>
          <c:showBubbleSize val="0"/>
        </c:dLbls>
        <c:gapWidth val="150"/>
        <c:axId val="92608384"/>
        <c:axId val="92609920"/>
      </c:barChart>
      <c:catAx>
        <c:axId val="92608384"/>
        <c:scaling>
          <c:orientation val="minMax"/>
        </c:scaling>
        <c:delete val="0"/>
        <c:axPos val="b"/>
        <c:majorTickMark val="out"/>
        <c:minorTickMark val="none"/>
        <c:tickLblPos val="nextTo"/>
        <c:crossAx val="92609920"/>
        <c:crosses val="autoZero"/>
        <c:auto val="1"/>
        <c:lblAlgn val="ctr"/>
        <c:lblOffset val="100"/>
        <c:noMultiLvlLbl val="0"/>
      </c:catAx>
      <c:valAx>
        <c:axId val="92609920"/>
        <c:scaling>
          <c:orientation val="minMax"/>
        </c:scaling>
        <c:delete val="0"/>
        <c:axPos val="l"/>
        <c:majorGridlines/>
        <c:numFmt formatCode="General" sourceLinked="1"/>
        <c:majorTickMark val="out"/>
        <c:minorTickMark val="none"/>
        <c:tickLblPos val="nextTo"/>
        <c:crossAx val="92608384"/>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D66A-F0A5-4B24-A1CF-E6170046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81</Pages>
  <Words>27234</Words>
  <Characters>155237</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Директор</cp:lastModifiedBy>
  <cp:revision>35</cp:revision>
  <cp:lastPrinted>2017-08-25T01:25:00Z</cp:lastPrinted>
  <dcterms:created xsi:type="dcterms:W3CDTF">2017-07-12T02:17:00Z</dcterms:created>
  <dcterms:modified xsi:type="dcterms:W3CDTF">2017-08-25T01:25:00Z</dcterms:modified>
</cp:coreProperties>
</file>